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840" w:rsidRPr="00CC62A3" w:rsidRDefault="00E92840" w:rsidP="00E92840">
      <w:pPr>
        <w:tabs>
          <w:tab w:val="left" w:leader="underscore" w:pos="3677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bookmarkStart w:id="0" w:name="ФОРМЫ"/>
      <w:bookmarkStart w:id="1" w:name="_Ref55280368"/>
      <w:bookmarkStart w:id="2" w:name="_Toc55285361"/>
      <w:bookmarkStart w:id="3" w:name="_Toc55305390"/>
      <w:bookmarkStart w:id="4" w:name="_Toc57314671"/>
      <w:bookmarkStart w:id="5" w:name="_Toc69728985"/>
      <w:bookmarkStart w:id="6" w:name="_Toc98251750"/>
      <w:bookmarkStart w:id="7" w:name="ДОГОВОР"/>
      <w:bookmarkStart w:id="8" w:name="_Toc298234707"/>
      <w:r w:rsidRPr="00CC62A3">
        <w:rPr>
          <w:b/>
          <w:bCs/>
          <w:sz w:val="22"/>
          <w:szCs w:val="22"/>
        </w:rPr>
        <w:t>ДОГОВОР от ___.___.201</w:t>
      </w:r>
      <w:r w:rsidR="007C764F">
        <w:rPr>
          <w:b/>
          <w:bCs/>
          <w:sz w:val="22"/>
          <w:szCs w:val="22"/>
        </w:rPr>
        <w:t>_</w:t>
      </w:r>
      <w:r w:rsidRPr="00CC62A3">
        <w:rPr>
          <w:b/>
          <w:bCs/>
          <w:sz w:val="22"/>
          <w:szCs w:val="22"/>
        </w:rPr>
        <w:t xml:space="preserve"> № _____</w:t>
      </w:r>
    </w:p>
    <w:p w:rsidR="00E92840" w:rsidRPr="00CC62A3" w:rsidRDefault="00E92840" w:rsidP="00E92840">
      <w:pPr>
        <w:tabs>
          <w:tab w:val="left" w:leader="underscore" w:pos="3677"/>
        </w:tabs>
        <w:spacing w:before="14" w:after="14"/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 xml:space="preserve">Об оказании услуг по сервисному обслуживанию систем защиты информации, </w:t>
      </w:r>
    </w:p>
    <w:p w:rsidR="00E92840" w:rsidRPr="00CC62A3" w:rsidRDefault="00E92840" w:rsidP="00E92840">
      <w:pPr>
        <w:tabs>
          <w:tab w:val="left" w:leader="underscore" w:pos="3677"/>
        </w:tabs>
        <w:spacing w:before="14" w:after="14"/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 xml:space="preserve">услуг удостоверяющего центра и поставке СЗИ </w:t>
      </w:r>
    </w:p>
    <w:p w:rsidR="00E92840" w:rsidRPr="00CC62A3" w:rsidRDefault="00E92840" w:rsidP="00E92840">
      <w:pPr>
        <w:tabs>
          <w:tab w:val="left" w:leader="underscore" w:pos="3677"/>
        </w:tabs>
        <w:spacing w:before="14" w:after="14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</w:t>
      </w:r>
    </w:p>
    <w:p w:rsidR="00E92840" w:rsidRPr="00CC62A3" w:rsidRDefault="007C764F" w:rsidP="00E92840">
      <w:pPr>
        <w:tabs>
          <w:tab w:val="left" w:leader="underscore" w:pos="3677"/>
        </w:tabs>
        <w:spacing w:before="14" w:after="14"/>
        <w:rPr>
          <w:iCs/>
          <w:sz w:val="22"/>
          <w:szCs w:val="22"/>
        </w:rPr>
      </w:pPr>
      <w:r>
        <w:rPr>
          <w:sz w:val="22"/>
          <w:szCs w:val="22"/>
        </w:rPr>
        <w:t>П</w:t>
      </w:r>
      <w:r w:rsidR="00367CC0">
        <w:rPr>
          <w:sz w:val="22"/>
          <w:szCs w:val="22"/>
        </w:rPr>
        <w:t>АО «</w:t>
      </w:r>
      <w:r w:rsidR="00E92840" w:rsidRPr="00CC62A3">
        <w:rPr>
          <w:sz w:val="22"/>
          <w:szCs w:val="22"/>
        </w:rPr>
        <w:t xml:space="preserve">МРСК Центра и Приволжья», именуемое в дальнейшем </w:t>
      </w:r>
      <w:r w:rsidR="00E92840" w:rsidRPr="00CC62A3">
        <w:rPr>
          <w:b/>
          <w:sz w:val="22"/>
          <w:szCs w:val="22"/>
        </w:rPr>
        <w:t>Заказчик</w:t>
      </w:r>
      <w:r w:rsidR="00E92840" w:rsidRPr="00CC62A3">
        <w:rPr>
          <w:sz w:val="22"/>
          <w:szCs w:val="22"/>
        </w:rPr>
        <w:t xml:space="preserve">, в лице </w:t>
      </w:r>
      <w:r w:rsidR="000B5C1C">
        <w:rPr>
          <w:sz w:val="22"/>
          <w:szCs w:val="22"/>
        </w:rPr>
        <w:t>____________________</w:t>
      </w:r>
      <w:r w:rsidR="00E92840" w:rsidRPr="00CC62A3">
        <w:rPr>
          <w:sz w:val="22"/>
          <w:szCs w:val="22"/>
        </w:rPr>
        <w:t xml:space="preserve">, действующего на основании </w:t>
      </w:r>
      <w:r w:rsidR="005F7C67">
        <w:rPr>
          <w:sz w:val="22"/>
          <w:szCs w:val="22"/>
        </w:rPr>
        <w:t>_____________________</w:t>
      </w:r>
      <w:r w:rsidR="00E92840" w:rsidRPr="00CC62A3">
        <w:rPr>
          <w:sz w:val="22"/>
          <w:szCs w:val="22"/>
        </w:rPr>
        <w:t xml:space="preserve">, с одной стороны, и </w:t>
      </w:r>
      <w:r>
        <w:rPr>
          <w:sz w:val="22"/>
          <w:szCs w:val="22"/>
        </w:rPr>
        <w:t>____________________________</w:t>
      </w:r>
      <w:r w:rsidR="00E92840" w:rsidRPr="00CC62A3">
        <w:rPr>
          <w:sz w:val="22"/>
          <w:szCs w:val="22"/>
        </w:rPr>
        <w:t xml:space="preserve">, далее </w:t>
      </w:r>
      <w:r w:rsidR="00E92840" w:rsidRPr="00CC62A3">
        <w:rPr>
          <w:b/>
          <w:sz w:val="22"/>
          <w:szCs w:val="22"/>
        </w:rPr>
        <w:t>Исполнитель</w:t>
      </w:r>
      <w:r w:rsidR="00E92840" w:rsidRPr="00CC62A3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___________________________</w:t>
      </w:r>
      <w:r w:rsidR="00E92840" w:rsidRPr="00CC62A3">
        <w:rPr>
          <w:sz w:val="22"/>
          <w:szCs w:val="22"/>
        </w:rPr>
        <w:t>, действующего на основании</w:t>
      </w:r>
      <w:r w:rsidR="003A477C" w:rsidRPr="00CC62A3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_____________________________</w:t>
      </w:r>
      <w:r w:rsidR="00E92840" w:rsidRPr="00CC62A3">
        <w:rPr>
          <w:sz w:val="22"/>
          <w:szCs w:val="22"/>
        </w:rPr>
        <w:t xml:space="preserve">, с другой стороны, отдельно/вместе именуемые </w:t>
      </w:r>
      <w:r w:rsidR="00E92840" w:rsidRPr="00CC62A3">
        <w:rPr>
          <w:b/>
          <w:sz w:val="22"/>
          <w:szCs w:val="22"/>
        </w:rPr>
        <w:t>сторона/стороны</w:t>
      </w:r>
      <w:r w:rsidR="00E92840" w:rsidRPr="00CC62A3">
        <w:rPr>
          <w:sz w:val="22"/>
          <w:szCs w:val="22"/>
        </w:rPr>
        <w:t xml:space="preserve">, по результатам закупочной процедуры на право заключения договора </w:t>
      </w:r>
      <w:r>
        <w:rPr>
          <w:sz w:val="22"/>
          <w:szCs w:val="22"/>
        </w:rPr>
        <w:t>___________________________________</w:t>
      </w:r>
      <w:r w:rsidR="00E92840" w:rsidRPr="00CC62A3">
        <w:rPr>
          <w:sz w:val="22"/>
          <w:szCs w:val="22"/>
        </w:rPr>
        <w:t xml:space="preserve">, объявленной извещением от </w:t>
      </w:r>
      <w:r>
        <w:rPr>
          <w:sz w:val="22"/>
          <w:szCs w:val="22"/>
        </w:rPr>
        <w:t>___________</w:t>
      </w:r>
      <w:r w:rsidR="00D359CC" w:rsidRPr="00CC62A3">
        <w:rPr>
          <w:sz w:val="22"/>
          <w:szCs w:val="22"/>
        </w:rPr>
        <w:t xml:space="preserve"> </w:t>
      </w:r>
      <w:r w:rsidR="00E92840" w:rsidRPr="00CC62A3">
        <w:rPr>
          <w:sz w:val="22"/>
          <w:szCs w:val="22"/>
        </w:rPr>
        <w:t xml:space="preserve">№ </w:t>
      </w:r>
      <w:r>
        <w:rPr>
          <w:sz w:val="22"/>
          <w:szCs w:val="22"/>
        </w:rPr>
        <w:t>___________</w:t>
      </w:r>
      <w:r w:rsidR="00E92840" w:rsidRPr="00CC62A3">
        <w:rPr>
          <w:sz w:val="22"/>
          <w:szCs w:val="22"/>
        </w:rPr>
        <w:t xml:space="preserve">, на основании протокола о результатах закупочной процедуры на право заключения договора о выполнении работ и оказании услуг от </w:t>
      </w:r>
      <w:r>
        <w:rPr>
          <w:sz w:val="22"/>
          <w:szCs w:val="22"/>
        </w:rPr>
        <w:t>______________</w:t>
      </w:r>
      <w:r w:rsidR="00E92840" w:rsidRPr="00CC62A3">
        <w:rPr>
          <w:sz w:val="22"/>
          <w:szCs w:val="22"/>
        </w:rPr>
        <w:t xml:space="preserve"> № </w:t>
      </w:r>
      <w:r>
        <w:rPr>
          <w:sz w:val="22"/>
          <w:szCs w:val="22"/>
        </w:rPr>
        <w:t>___________</w:t>
      </w:r>
      <w:r w:rsidR="00E92840" w:rsidRPr="00CC62A3">
        <w:rPr>
          <w:sz w:val="22"/>
          <w:szCs w:val="22"/>
        </w:rPr>
        <w:t xml:space="preserve"> заключили настоящий Договор о нижеследующем:</w:t>
      </w:r>
    </w:p>
    <w:p w:rsidR="00E92840" w:rsidRPr="00CC62A3" w:rsidRDefault="00E92840" w:rsidP="00E92840">
      <w:pPr>
        <w:tabs>
          <w:tab w:val="left" w:leader="underscore" w:pos="3677"/>
        </w:tabs>
        <w:spacing w:before="14" w:after="14"/>
        <w:rPr>
          <w:iCs/>
          <w:sz w:val="22"/>
          <w:szCs w:val="22"/>
        </w:rPr>
      </w:pPr>
    </w:p>
    <w:p w:rsidR="00E92840" w:rsidRPr="00CC62A3" w:rsidRDefault="00E92840" w:rsidP="00DD233E">
      <w:pPr>
        <w:suppressAutoHyphens/>
        <w:spacing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iCs/>
          <w:sz w:val="22"/>
          <w:szCs w:val="22"/>
        </w:rPr>
        <w:t>1.</w:t>
      </w:r>
      <w:r w:rsidRPr="00CC62A3">
        <w:rPr>
          <w:iCs/>
          <w:sz w:val="22"/>
          <w:szCs w:val="22"/>
        </w:rPr>
        <w:t xml:space="preserve"> </w:t>
      </w:r>
      <w:r w:rsidRPr="00CC62A3">
        <w:rPr>
          <w:b/>
          <w:bCs/>
          <w:sz w:val="22"/>
          <w:szCs w:val="22"/>
        </w:rPr>
        <w:t>Основные понятия и определения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1.1. Во избежание неоднозначного толкования положений настоящего Договора Заказчиком и Исполнителем были согласованы следующие определения различных терминов: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Акт сдачи - приемки </w:t>
      </w:r>
      <w:r w:rsidRPr="00CC62A3">
        <w:rPr>
          <w:bCs/>
          <w:sz w:val="22"/>
          <w:szCs w:val="22"/>
        </w:rPr>
        <w:t xml:space="preserve">- </w:t>
      </w:r>
      <w:r w:rsidRPr="00CC62A3">
        <w:rPr>
          <w:sz w:val="22"/>
          <w:szCs w:val="22"/>
        </w:rPr>
        <w:t>документ о выполнении  работ и оказании услуг.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Договор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 xml:space="preserve">настоящий документ, включая все содержащиеся в нем приложения, подписанные Заказчиком и Исполнителем, а также дополнения и </w:t>
      </w:r>
      <w:r w:rsidRPr="00CC62A3">
        <w:rPr>
          <w:spacing w:val="-8"/>
          <w:sz w:val="22"/>
          <w:szCs w:val="22"/>
        </w:rPr>
        <w:t>изменения к нему, которые оформлены и подписаны Сторонами  в надлежащем порядке;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Документация</w:t>
      </w:r>
      <w:r w:rsidRPr="00CC62A3">
        <w:rPr>
          <w:bCs/>
          <w:sz w:val="22"/>
          <w:szCs w:val="22"/>
        </w:rPr>
        <w:t xml:space="preserve"> - рабочая документация; исполнительная документация; техническая документация; документация, получаемая от заводов-изготовителей; организационно-технологическая и приемо-сдаточная документация; другая документация, необходимая для выполнения работ;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b/>
          <w:bCs/>
          <w:sz w:val="22"/>
          <w:szCs w:val="22"/>
        </w:rPr>
        <w:t>Заказчик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iCs/>
          <w:sz w:val="22"/>
          <w:szCs w:val="22"/>
        </w:rPr>
        <w:t>фирменное наименование и адрес места нахождения Заказчика;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Исполнительная документация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>комплект рабочей документации на проведение работ, предусмотренных настоящим Договором, с надписями о соответствии выполненных работ этой документации или внесенными в них изменениями, сделанными лицами, ответственными за производство работ; технические условия, инструкции, акты об освидетельствовании скрытых работ и акты о промежуточной приемке отдельных ответственных конструкций; акты об индивидуальных испытаниях смонтированного оборудования; общий журнал работ, другая документация, предусмотренная строительными нормами и правилами;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b/>
          <w:bCs/>
          <w:iCs/>
          <w:sz w:val="22"/>
          <w:szCs w:val="22"/>
        </w:rPr>
        <w:t>Закупочная документация</w:t>
      </w:r>
      <w:r w:rsidRPr="00CC62A3">
        <w:rPr>
          <w:bCs/>
          <w:iCs/>
          <w:sz w:val="22"/>
          <w:szCs w:val="22"/>
        </w:rPr>
        <w:t xml:space="preserve"> - </w:t>
      </w:r>
      <w:r w:rsidRPr="00CC62A3">
        <w:rPr>
          <w:iCs/>
          <w:sz w:val="22"/>
          <w:szCs w:val="22"/>
        </w:rPr>
        <w:t>документ, в котором изложены порядок проведения закупочной процедуры и выбора победителя, основные требования к составу, качеству работ, порядку их проведения;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sz w:val="22"/>
          <w:szCs w:val="22"/>
        </w:rPr>
        <w:t>Календарный план</w:t>
      </w:r>
      <w:r w:rsidRPr="00CC62A3">
        <w:rPr>
          <w:sz w:val="22"/>
          <w:szCs w:val="22"/>
        </w:rPr>
        <w:t xml:space="preserve"> - приложение № 3 к Договору, являющееся неотъемлемой частью настоящего Договора и устанавливающее сроки поставок оборудования, выполнения работ и оказания услуг и стоимости работ;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sz w:val="22"/>
          <w:szCs w:val="22"/>
        </w:rPr>
        <w:t>Лицензия на неисключительное право</w:t>
      </w:r>
      <w:r w:rsidRPr="00CC62A3">
        <w:rPr>
          <w:sz w:val="22"/>
          <w:szCs w:val="22"/>
        </w:rPr>
        <w:t xml:space="preserve"> - предоставление Заказчику права использования программы для ЭВМ с сохранением за лицензиаром права выдачи лицензий другим лицам;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b/>
          <w:bCs/>
          <w:sz w:val="22"/>
          <w:szCs w:val="22"/>
        </w:rPr>
        <w:t>Объект</w:t>
      </w:r>
      <w:r w:rsidRPr="00CC62A3">
        <w:rPr>
          <w:iCs/>
          <w:sz w:val="22"/>
          <w:szCs w:val="22"/>
        </w:rPr>
        <w:t xml:space="preserve"> - наименование и место нахождения объекта (будущего объекта), а при реконструкции (комплексном техническом перевооружении) также сведения о государственной регистрации прав на объект, в случае, когда он относится к недвижимому имуществу (Приложение № 2 к Договору);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Обязательные требования безопасности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>требования, установленные в технических регламентах и иных обязательных нормативных технических документах Российской Федерации, а также в национальных стандартах и применимых стандартах организации, которые Исполнитель обязан выполнять для обеспечения жизни и здоровья персонала Исполнителя и Заказчика, охраны окружающей среды;</w:t>
      </w:r>
    </w:p>
    <w:p w:rsidR="00E92840" w:rsidRPr="00CC62A3" w:rsidRDefault="00E92840" w:rsidP="00E92840">
      <w:pPr>
        <w:tabs>
          <w:tab w:val="left" w:pos="709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Исполнитель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iCs/>
          <w:sz w:val="22"/>
          <w:szCs w:val="22"/>
        </w:rPr>
        <w:t>фирменное наименование и адрес места нахождения</w:t>
      </w:r>
      <w:r w:rsidRPr="00CC62A3">
        <w:rPr>
          <w:i/>
          <w:iCs/>
          <w:sz w:val="22"/>
          <w:szCs w:val="22"/>
        </w:rPr>
        <w:t xml:space="preserve"> </w:t>
      </w:r>
      <w:r w:rsidRPr="00CC62A3">
        <w:rPr>
          <w:iCs/>
          <w:sz w:val="22"/>
          <w:szCs w:val="22"/>
        </w:rPr>
        <w:t>Исполнителя;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Поставщик</w:t>
      </w:r>
      <w:r w:rsidRPr="00CC62A3">
        <w:rPr>
          <w:sz w:val="22"/>
          <w:szCs w:val="22"/>
        </w:rPr>
        <w:t xml:space="preserve"> - юридическое лицо, осуществляющее по Договору с Исполнителем поставку материалов и оборудования, необходимых для осуществления работ по настоящему Договору;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Субподрядчик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>юридические лицо, нанимаемое Исполнителем для выполнения работ и оказания услуг в рамках настоящего Договора;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Стороны</w:t>
      </w:r>
      <w:r w:rsidRPr="00CC62A3">
        <w:rPr>
          <w:sz w:val="22"/>
          <w:szCs w:val="22"/>
        </w:rPr>
        <w:t xml:space="preserve"> - Заказчик и Исполнитель в значениях, указанных выше;</w:t>
      </w:r>
    </w:p>
    <w:p w:rsidR="00E92840" w:rsidRPr="00CC62A3" w:rsidRDefault="00E92840" w:rsidP="00E92840">
      <w:pPr>
        <w:tabs>
          <w:tab w:val="left" w:pos="540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bCs/>
          <w:sz w:val="22"/>
          <w:szCs w:val="22"/>
        </w:rPr>
        <w:t xml:space="preserve">Техническая документация - </w:t>
      </w:r>
      <w:r w:rsidRPr="00CC62A3">
        <w:rPr>
          <w:sz w:val="22"/>
          <w:szCs w:val="22"/>
        </w:rPr>
        <w:t xml:space="preserve">комплект документов (технических требований), включающий систему графических, расчетных и текстовых материалов.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r w:rsidRPr="00CC62A3">
        <w:rPr>
          <w:b/>
          <w:bCs/>
          <w:sz w:val="22"/>
          <w:szCs w:val="22"/>
        </w:rPr>
        <w:t>Цена Договора</w:t>
      </w:r>
      <w:r w:rsidRPr="00CC62A3">
        <w:rPr>
          <w:bCs/>
          <w:sz w:val="22"/>
          <w:szCs w:val="22"/>
        </w:rPr>
        <w:t xml:space="preserve"> - </w:t>
      </w:r>
      <w:r w:rsidRPr="00CC62A3">
        <w:rPr>
          <w:sz w:val="22"/>
          <w:szCs w:val="22"/>
        </w:rPr>
        <w:t xml:space="preserve">сумма, которая должна быть выплачена Исполнителю в </w:t>
      </w:r>
      <w:r w:rsidRPr="00CC62A3">
        <w:rPr>
          <w:spacing w:val="-4"/>
          <w:sz w:val="22"/>
          <w:szCs w:val="22"/>
        </w:rPr>
        <w:t>рамках настоящего Договора за полное и надлежащее выполнение своих обязательств по настоящему Договору.</w:t>
      </w:r>
    </w:p>
    <w:p w:rsidR="00D5002E" w:rsidRPr="00D5002E" w:rsidRDefault="00E92840" w:rsidP="00D5002E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r w:rsidRPr="00CC62A3">
        <w:rPr>
          <w:b/>
          <w:spacing w:val="-4"/>
          <w:sz w:val="22"/>
          <w:szCs w:val="22"/>
        </w:rPr>
        <w:t>СЗИ</w:t>
      </w:r>
      <w:r w:rsidR="00D5002E">
        <w:rPr>
          <w:spacing w:val="-4"/>
          <w:sz w:val="22"/>
          <w:szCs w:val="22"/>
        </w:rPr>
        <w:t xml:space="preserve">–система </w:t>
      </w:r>
      <w:r w:rsidRPr="00CC62A3">
        <w:rPr>
          <w:spacing w:val="-4"/>
          <w:sz w:val="22"/>
          <w:szCs w:val="22"/>
        </w:rPr>
        <w:t>защиты информации.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r w:rsidRPr="00CC62A3">
        <w:rPr>
          <w:b/>
          <w:spacing w:val="-4"/>
          <w:sz w:val="22"/>
          <w:szCs w:val="22"/>
        </w:rPr>
        <w:t>СЗИ КТ</w:t>
      </w:r>
      <w:r w:rsidRPr="00CC62A3">
        <w:rPr>
          <w:spacing w:val="-4"/>
          <w:sz w:val="22"/>
          <w:szCs w:val="22"/>
        </w:rPr>
        <w:t xml:space="preserve"> – система защиты информации, составляющей коммерческую тайну.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pacing w:val="-4"/>
          <w:sz w:val="22"/>
          <w:szCs w:val="22"/>
        </w:rPr>
      </w:pPr>
      <w:r w:rsidRPr="00CC62A3">
        <w:rPr>
          <w:b/>
          <w:spacing w:val="-4"/>
          <w:sz w:val="22"/>
          <w:szCs w:val="22"/>
        </w:rPr>
        <w:lastRenderedPageBreak/>
        <w:t xml:space="preserve">СЗПДн </w:t>
      </w:r>
      <w:r w:rsidRPr="00CC62A3">
        <w:rPr>
          <w:spacing w:val="-4"/>
          <w:sz w:val="22"/>
          <w:szCs w:val="22"/>
        </w:rPr>
        <w:t>– система защиты информации, составляющей персональные данные.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/>
          <w:bCs/>
          <w:sz w:val="22"/>
          <w:szCs w:val="22"/>
        </w:rPr>
      </w:pPr>
      <w:r w:rsidRPr="00CC62A3">
        <w:rPr>
          <w:b/>
          <w:sz w:val="22"/>
          <w:szCs w:val="22"/>
        </w:rPr>
        <w:t>УЦ</w:t>
      </w:r>
      <w:r w:rsidRPr="00CC62A3">
        <w:rPr>
          <w:sz w:val="22"/>
          <w:szCs w:val="22"/>
        </w:rPr>
        <w:t xml:space="preserve"> - удостоверяющий центр Исполнителя, который оказывает согласно настоящему Договору услуги удостоверяющего центра: изготовление и выдачу криптографических ключей и сертификатов открытого ключа электронной подписи.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b/>
          <w:sz w:val="22"/>
          <w:szCs w:val="22"/>
        </w:rPr>
        <w:t xml:space="preserve">Услуги </w:t>
      </w:r>
      <w:r w:rsidRPr="00CC62A3">
        <w:rPr>
          <w:sz w:val="22"/>
          <w:szCs w:val="22"/>
        </w:rPr>
        <w:t>- услуги, оказываемые Исполнителем согласно настоящему Договору: сервисное обслуживание систем защиты информации Заказчика в объеме, соответствующем Техничес</w:t>
      </w:r>
      <w:r w:rsidR="00A7482A">
        <w:rPr>
          <w:sz w:val="22"/>
          <w:szCs w:val="22"/>
        </w:rPr>
        <w:t>кому заданию - Приложение № </w:t>
      </w:r>
      <w:r w:rsidRPr="00CC62A3">
        <w:rPr>
          <w:sz w:val="22"/>
          <w:szCs w:val="22"/>
        </w:rPr>
        <w:t>1 Договора и Спецификации – Приложение №</w:t>
      </w:r>
      <w:r w:rsidR="00A7482A">
        <w:rPr>
          <w:sz w:val="22"/>
          <w:szCs w:val="22"/>
        </w:rPr>
        <w:t> </w:t>
      </w:r>
      <w:r w:rsidRPr="00CC62A3">
        <w:rPr>
          <w:sz w:val="22"/>
          <w:szCs w:val="22"/>
        </w:rPr>
        <w:t>4 Договора, и услуги удостоверяющего центра, перечисленные в Спецификации – Приложение №</w:t>
      </w:r>
      <w:r w:rsidR="00A7482A">
        <w:rPr>
          <w:sz w:val="22"/>
          <w:szCs w:val="22"/>
        </w:rPr>
        <w:t> </w:t>
      </w:r>
      <w:r w:rsidRPr="00CC62A3">
        <w:rPr>
          <w:sz w:val="22"/>
          <w:szCs w:val="22"/>
        </w:rPr>
        <w:t>6 Договора.</w:t>
      </w:r>
    </w:p>
    <w:p w:rsidR="00E92840" w:rsidRPr="00CC62A3" w:rsidRDefault="00E92840" w:rsidP="00E92840">
      <w:pPr>
        <w:tabs>
          <w:tab w:val="left" w:pos="425"/>
        </w:tabs>
        <w:spacing w:before="14" w:after="120"/>
        <w:rPr>
          <w:sz w:val="22"/>
          <w:szCs w:val="22"/>
        </w:rPr>
      </w:pPr>
      <w:r w:rsidRPr="00CC62A3">
        <w:rPr>
          <w:b/>
          <w:sz w:val="22"/>
          <w:szCs w:val="22"/>
        </w:rPr>
        <w:t>ЭП</w:t>
      </w:r>
      <w:r w:rsidRPr="00CC62A3">
        <w:rPr>
          <w:sz w:val="22"/>
          <w:szCs w:val="22"/>
        </w:rPr>
        <w:t xml:space="preserve"> - электронная подпись.</w:t>
      </w:r>
    </w:p>
    <w:p w:rsidR="00E92840" w:rsidRPr="00CC62A3" w:rsidRDefault="00E92840" w:rsidP="00DD233E">
      <w:pPr>
        <w:autoSpaceDE w:val="0"/>
        <w:autoSpaceDN w:val="0"/>
        <w:adjustRightInd w:val="0"/>
        <w:spacing w:before="14" w:after="120"/>
        <w:ind w:left="284"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2. Предмет и объем Договора</w:t>
      </w:r>
    </w:p>
    <w:p w:rsidR="00E92840" w:rsidRPr="00CC62A3" w:rsidRDefault="00E92840" w:rsidP="00E92840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2.1. По настоящему Договору Исполнитель обязуется по заданию Заказчика в соответствии с Техническим заданием, Спецификациями и Сводным расчет</w:t>
      </w:r>
      <w:r w:rsidR="00116733" w:rsidRPr="00CC62A3">
        <w:rPr>
          <w:sz w:val="22"/>
          <w:szCs w:val="22"/>
        </w:rPr>
        <w:t xml:space="preserve">ом на поставку СЗИ (Приложения </w:t>
      </w:r>
      <w:r w:rsidRPr="00CC62A3">
        <w:rPr>
          <w:sz w:val="22"/>
          <w:szCs w:val="22"/>
        </w:rPr>
        <w:t xml:space="preserve">№ 1, 4, 5 и 6 </w:t>
      </w:r>
      <w:r w:rsidR="00116733" w:rsidRPr="00CC62A3">
        <w:rPr>
          <w:sz w:val="22"/>
          <w:szCs w:val="22"/>
        </w:rPr>
        <w:t>к договору</w:t>
      </w:r>
      <w:r w:rsidRPr="00CC62A3">
        <w:rPr>
          <w:sz w:val="22"/>
          <w:szCs w:val="22"/>
        </w:rPr>
        <w:t>):</w:t>
      </w:r>
    </w:p>
    <w:p w:rsidR="00E92840" w:rsidRPr="00CC62A3" w:rsidRDefault="00E92840" w:rsidP="00E92840">
      <w:pPr>
        <w:tabs>
          <w:tab w:val="left" w:pos="567"/>
        </w:tabs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1) оказать услуги по сервисному обслуживанию систем защиты информации;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2) оказать услуги удостоверяющего центра для обмена электронными документами между сотрудниками Заказчика по каналам сети международного информационного обмена и иные услуги, связанные с использованием ЭП;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3) осуществить поставку на Объекты Заказчика программных средств - лицензий на неисключительное, ограниченное условиями Сублицензионных соглашений</w:t>
      </w:r>
      <w:r w:rsidR="00116733" w:rsidRPr="00CC62A3">
        <w:rPr>
          <w:sz w:val="22"/>
          <w:szCs w:val="22"/>
        </w:rPr>
        <w:t xml:space="preserve"> (Приложение №13 к </w:t>
      </w:r>
      <w:r w:rsidR="00A80EF0" w:rsidRPr="00CC62A3">
        <w:rPr>
          <w:sz w:val="22"/>
          <w:szCs w:val="22"/>
        </w:rPr>
        <w:t>Договору</w:t>
      </w:r>
      <w:r w:rsidR="00116733" w:rsidRPr="00CC62A3">
        <w:rPr>
          <w:sz w:val="22"/>
          <w:szCs w:val="22"/>
        </w:rPr>
        <w:t>)</w:t>
      </w:r>
      <w:r w:rsidRPr="00CC62A3">
        <w:rPr>
          <w:sz w:val="22"/>
          <w:szCs w:val="22"/>
        </w:rPr>
        <w:t xml:space="preserve"> право использования программ для ЭВМ.</w:t>
      </w:r>
    </w:p>
    <w:p w:rsidR="00E92840" w:rsidRPr="00CC62A3" w:rsidRDefault="00E92840" w:rsidP="00E92840">
      <w:pPr>
        <w:pStyle w:val="312"/>
        <w:tabs>
          <w:tab w:val="left" w:pos="567"/>
          <w:tab w:val="left" w:pos="2160"/>
          <w:tab w:val="left" w:pos="2193"/>
        </w:tabs>
        <w:suppressAutoHyphens/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>Исполнитель вправе использовать техническую документацию информационных систем объектов Заказчика для настройки и эксплуатации СЗИ Заказчика.</w:t>
      </w:r>
    </w:p>
    <w:p w:rsidR="00E92840" w:rsidRPr="00CC62A3" w:rsidRDefault="00E92840" w:rsidP="00E92840">
      <w:pPr>
        <w:tabs>
          <w:tab w:val="left" w:pos="567"/>
        </w:tabs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2.2. Заказчик обязуется принять услуги</w:t>
      </w:r>
      <w:r w:rsidR="002E49EA"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и оплатить их в порядке, предусмотренном Договором.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2.3. Сроки оказания Исполнителем услуг установлены Календарным планом (П</w:t>
      </w:r>
      <w:r w:rsidR="00A7482A">
        <w:rPr>
          <w:sz w:val="22"/>
          <w:szCs w:val="22"/>
        </w:rPr>
        <w:t>риложение № </w:t>
      </w:r>
      <w:r w:rsidR="00116733" w:rsidRPr="00CC62A3">
        <w:rPr>
          <w:sz w:val="22"/>
          <w:szCs w:val="22"/>
        </w:rPr>
        <w:t xml:space="preserve">3 к </w:t>
      </w:r>
      <w:r w:rsidR="00A80EF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 xml:space="preserve">). 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2.4. Исполнитель оказывает услуги на основании: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- Лицензии 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 по видам деятельности, предусмотренным пунктами 12, 13, 14, 15, 17, 18, 20, 24 перечня выполняемых работ и оказываемых услуг, составляющих лицензируемую деятельность, в отношении шифровальных (криптографических) средств, являющегося приложением к положению, утвержденному постановлением Правительства Российской Федерации от 16.04.2012 г. № 313.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- Лицензии на осуществление мероприятий и оказание услуг по технической защите конфиденциальной информации.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bCs/>
          <w:sz w:val="22"/>
          <w:szCs w:val="22"/>
        </w:rPr>
        <w:t>2.5 Результат работ должен соответствовать требованиям законодательства в области энергоснабжения и строительства, ГОСТ, ПУЭ, СНиП, иным нормативам, нормам, положениям, инструкциям, правилам, указаниям (в том числе носящим рекомендательный характер), действующим на территории Российской Федерации, технической документации и смете, утвержденным Заказчиком, требованиям Заказчика, изложенным в настоящем Договоре, требованиям органов государственной власти и управления, уполномоченных контролировать, согласовывать, выдавать разрешения, и наделенных другими властными и иными полномочиями в отношении создаваемого результата работ.</w:t>
      </w:r>
    </w:p>
    <w:p w:rsidR="00E92840" w:rsidRPr="00CC62A3" w:rsidRDefault="00E92840" w:rsidP="00E92840">
      <w:pPr>
        <w:suppressAutoHyphens/>
        <w:spacing w:before="14" w:after="14"/>
        <w:ind w:right="-5"/>
        <w:rPr>
          <w:bCs/>
          <w:sz w:val="22"/>
          <w:szCs w:val="22"/>
        </w:rPr>
      </w:pPr>
      <w:r w:rsidRPr="00A7482A">
        <w:rPr>
          <w:bCs/>
          <w:sz w:val="22"/>
          <w:szCs w:val="22"/>
        </w:rPr>
        <w:t>2.6. Результаты выполнения обязательств по Договору подтверждаются сторонами путём подписания:</w:t>
      </w:r>
    </w:p>
    <w:p w:rsidR="00E92840" w:rsidRPr="00CC62A3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bCs/>
          <w:sz w:val="22"/>
          <w:szCs w:val="22"/>
        </w:rPr>
        <w:t xml:space="preserve">- </w:t>
      </w:r>
      <w:r w:rsidRPr="00CC62A3">
        <w:rPr>
          <w:sz w:val="22"/>
          <w:szCs w:val="22"/>
        </w:rPr>
        <w:t>актов об оказании услуг по сервисному обслуживанию СЗИ</w:t>
      </w:r>
      <w:r w:rsidR="007B53E1">
        <w:rPr>
          <w:sz w:val="22"/>
          <w:szCs w:val="22"/>
        </w:rPr>
        <w:t xml:space="preserve"> </w:t>
      </w:r>
      <w:r w:rsidR="007B53E1" w:rsidRPr="00CC62A3">
        <w:rPr>
          <w:sz w:val="22"/>
          <w:szCs w:val="22"/>
        </w:rPr>
        <w:t>(</w:t>
      </w:r>
      <w:r w:rsidR="007B53E1" w:rsidRPr="00CC62A3">
        <w:rPr>
          <w:bCs/>
          <w:sz w:val="22"/>
          <w:szCs w:val="22"/>
        </w:rPr>
        <w:t xml:space="preserve">Приложение № 10 </w:t>
      </w:r>
      <w:r w:rsidR="007B53E1" w:rsidRPr="00CC62A3">
        <w:rPr>
          <w:sz w:val="22"/>
          <w:szCs w:val="22"/>
        </w:rPr>
        <w:t xml:space="preserve">к </w:t>
      </w:r>
      <w:r w:rsidR="00A80EF0" w:rsidRPr="00CC62A3">
        <w:rPr>
          <w:sz w:val="22"/>
          <w:szCs w:val="22"/>
        </w:rPr>
        <w:t>Договору</w:t>
      </w:r>
      <w:r w:rsidR="007B53E1" w:rsidRPr="00CC62A3">
        <w:rPr>
          <w:bCs/>
          <w:sz w:val="22"/>
          <w:szCs w:val="22"/>
        </w:rPr>
        <w:t>)</w:t>
      </w:r>
      <w:r w:rsidRPr="00CC62A3">
        <w:rPr>
          <w:sz w:val="22"/>
          <w:szCs w:val="22"/>
        </w:rPr>
        <w:t>;</w:t>
      </w:r>
    </w:p>
    <w:p w:rsidR="00E92840" w:rsidRPr="00CC62A3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sz w:val="22"/>
          <w:szCs w:val="22"/>
        </w:rPr>
        <w:t>- акта об оказании услуг удостоверяющего центра</w:t>
      </w:r>
      <w:r w:rsidR="007B53E1">
        <w:rPr>
          <w:sz w:val="22"/>
          <w:szCs w:val="22"/>
        </w:rPr>
        <w:t xml:space="preserve"> </w:t>
      </w:r>
      <w:r w:rsidR="007B53E1" w:rsidRPr="00CC62A3">
        <w:rPr>
          <w:sz w:val="22"/>
          <w:szCs w:val="22"/>
        </w:rPr>
        <w:t>(</w:t>
      </w:r>
      <w:r w:rsidR="007B53E1" w:rsidRPr="00CC62A3">
        <w:rPr>
          <w:bCs/>
          <w:sz w:val="22"/>
          <w:szCs w:val="22"/>
        </w:rPr>
        <w:t>Приложение № 11</w:t>
      </w:r>
      <w:r w:rsidR="007B53E1" w:rsidRPr="00CC62A3">
        <w:rPr>
          <w:sz w:val="22"/>
          <w:szCs w:val="22"/>
        </w:rPr>
        <w:t xml:space="preserve"> к договору</w:t>
      </w:r>
      <w:r w:rsidR="007B53E1" w:rsidRPr="00CC62A3">
        <w:rPr>
          <w:bCs/>
          <w:sz w:val="22"/>
          <w:szCs w:val="22"/>
        </w:rPr>
        <w:t>)</w:t>
      </w:r>
      <w:r w:rsidRPr="00CC62A3">
        <w:rPr>
          <w:sz w:val="22"/>
          <w:szCs w:val="22"/>
        </w:rPr>
        <w:t>;</w:t>
      </w:r>
    </w:p>
    <w:p w:rsidR="00E92840" w:rsidRPr="00CC62A3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sz w:val="22"/>
          <w:szCs w:val="22"/>
        </w:rPr>
        <w:t>- актов передачи лицензий на использование программного обеспечения</w:t>
      </w:r>
      <w:r w:rsidR="007B53E1">
        <w:rPr>
          <w:sz w:val="22"/>
          <w:szCs w:val="22"/>
        </w:rPr>
        <w:t xml:space="preserve"> </w:t>
      </w:r>
      <w:r w:rsidR="007B53E1" w:rsidRPr="00CC62A3">
        <w:rPr>
          <w:sz w:val="22"/>
          <w:szCs w:val="22"/>
        </w:rPr>
        <w:t>(</w:t>
      </w:r>
      <w:r w:rsidR="007B53E1" w:rsidRPr="00CC62A3">
        <w:rPr>
          <w:bCs/>
          <w:sz w:val="22"/>
          <w:szCs w:val="22"/>
        </w:rPr>
        <w:t>Приложение № 12 к договору)</w:t>
      </w:r>
      <w:r w:rsidRPr="00CC62A3">
        <w:rPr>
          <w:sz w:val="22"/>
          <w:szCs w:val="22"/>
        </w:rPr>
        <w:t>;</w:t>
      </w:r>
    </w:p>
    <w:p w:rsidR="00E92840" w:rsidRDefault="00E92840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  <w:r w:rsidRPr="00CC62A3">
        <w:rPr>
          <w:sz w:val="22"/>
          <w:szCs w:val="22"/>
        </w:rPr>
        <w:t>- товарной накладной (форма ТОРГ-12).</w:t>
      </w:r>
    </w:p>
    <w:p w:rsidR="007B53E1" w:rsidRPr="001038F7" w:rsidRDefault="007B53E1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</w:p>
    <w:p w:rsidR="001038F7" w:rsidRPr="001038F7" w:rsidRDefault="001038F7" w:rsidP="00E92840">
      <w:pPr>
        <w:suppressAutoHyphens/>
        <w:spacing w:before="14" w:after="14"/>
        <w:ind w:left="567" w:right="-5" w:firstLine="0"/>
        <w:rPr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0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lastRenderedPageBreak/>
        <w:t>3. Сроки оказания услуг и других обязательств по Договору</w:t>
      </w:r>
    </w:p>
    <w:p w:rsidR="00E92840" w:rsidRPr="00CC62A3" w:rsidRDefault="00E92840" w:rsidP="00E92840">
      <w:pPr>
        <w:tabs>
          <w:tab w:val="left" w:pos="108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3.1. Оказание услуг и поставка на Объекты Заказчика программных средств, в т.ч. лицензий на неисключительное, ограниченное условиями Сублицензионных соглашений</w:t>
      </w:r>
      <w:r w:rsidR="00116733" w:rsidRPr="00CC62A3">
        <w:rPr>
          <w:sz w:val="22"/>
          <w:szCs w:val="22"/>
        </w:rPr>
        <w:t xml:space="preserve"> (Приложение № </w:t>
      </w:r>
      <w:r w:rsidR="007B53E1">
        <w:rPr>
          <w:sz w:val="22"/>
          <w:szCs w:val="22"/>
        </w:rPr>
        <w:t>1</w:t>
      </w:r>
      <w:r w:rsidR="00116733" w:rsidRPr="00CC62A3">
        <w:rPr>
          <w:sz w:val="22"/>
          <w:szCs w:val="22"/>
        </w:rPr>
        <w:t xml:space="preserve">3 </w:t>
      </w:r>
      <w:r w:rsidR="00A80EF0">
        <w:rPr>
          <w:sz w:val="22"/>
          <w:szCs w:val="22"/>
        </w:rPr>
        <w:t xml:space="preserve">к </w:t>
      </w:r>
      <w:r w:rsidR="00A80EF0" w:rsidRPr="00CC62A3">
        <w:rPr>
          <w:sz w:val="22"/>
          <w:szCs w:val="22"/>
        </w:rPr>
        <w:t>Договор</w:t>
      </w:r>
      <w:r w:rsidR="00A80EF0">
        <w:rPr>
          <w:sz w:val="22"/>
          <w:szCs w:val="22"/>
        </w:rPr>
        <w:t>у</w:t>
      </w:r>
      <w:r w:rsidR="00116733" w:rsidRPr="00CC62A3">
        <w:rPr>
          <w:sz w:val="22"/>
          <w:szCs w:val="22"/>
        </w:rPr>
        <w:t>)</w:t>
      </w:r>
      <w:r w:rsidRPr="00CC62A3">
        <w:rPr>
          <w:sz w:val="22"/>
          <w:szCs w:val="22"/>
        </w:rPr>
        <w:t xml:space="preserve">, право использования программ для ЭВМ, выполняется согласно </w:t>
      </w:r>
      <w:bookmarkStart w:id="9" w:name="OLE_LINK5"/>
      <w:r w:rsidRPr="00CC62A3">
        <w:rPr>
          <w:sz w:val="22"/>
          <w:szCs w:val="22"/>
        </w:rPr>
        <w:t xml:space="preserve">Календарному плану </w:t>
      </w:r>
      <w:bookmarkEnd w:id="9"/>
      <w:r w:rsidRPr="00CC62A3">
        <w:rPr>
          <w:sz w:val="22"/>
          <w:szCs w:val="22"/>
        </w:rPr>
        <w:t>(Приложение №</w:t>
      </w:r>
      <w:r w:rsidR="00116733" w:rsidRPr="00CC62A3">
        <w:rPr>
          <w:sz w:val="22"/>
          <w:szCs w:val="22"/>
        </w:rPr>
        <w:t xml:space="preserve">3 к </w:t>
      </w:r>
      <w:r w:rsidR="00A80EF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>) с указанными в нем мероприятиями и сроками оказания услуг.</w:t>
      </w:r>
    </w:p>
    <w:p w:rsidR="00E92840" w:rsidRPr="00CC62A3" w:rsidRDefault="00E92840" w:rsidP="00E92840">
      <w:pPr>
        <w:spacing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3.2. Сроки начала и завершения по Договору определены в Кален</w:t>
      </w:r>
      <w:r w:rsidR="00116733" w:rsidRPr="00CC62A3">
        <w:rPr>
          <w:sz w:val="22"/>
          <w:szCs w:val="22"/>
        </w:rPr>
        <w:t xml:space="preserve">дарном плане (Приложение № 3 к </w:t>
      </w:r>
      <w:r w:rsidR="00A80EF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>).</w:t>
      </w:r>
    </w:p>
    <w:p w:rsidR="00E92840" w:rsidRPr="00CC62A3" w:rsidRDefault="00E92840" w:rsidP="00E92840">
      <w:pPr>
        <w:tabs>
          <w:tab w:val="left" w:pos="9639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9639"/>
        </w:tabs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4. Обязательства Исполнителя</w:t>
      </w:r>
    </w:p>
    <w:p w:rsidR="00E92840" w:rsidRPr="00CC62A3" w:rsidRDefault="00E92840" w:rsidP="00E92840">
      <w:pPr>
        <w:spacing w:before="14" w:after="14"/>
        <w:rPr>
          <w:b/>
          <w:sz w:val="22"/>
          <w:szCs w:val="22"/>
        </w:rPr>
      </w:pPr>
      <w:r w:rsidRPr="00CC62A3">
        <w:rPr>
          <w:sz w:val="22"/>
          <w:szCs w:val="22"/>
        </w:rPr>
        <w:t>По настоящему Договору</w:t>
      </w:r>
      <w:r w:rsidRPr="00CC62A3">
        <w:rPr>
          <w:b/>
          <w:sz w:val="22"/>
          <w:szCs w:val="22"/>
        </w:rPr>
        <w:t xml:space="preserve"> Исполнитель обязуется:</w:t>
      </w:r>
    </w:p>
    <w:p w:rsidR="00E92840" w:rsidRPr="00CC62A3" w:rsidRDefault="00E92840" w:rsidP="00CC62A3">
      <w:pPr>
        <w:pStyle w:val="2f7"/>
        <w:numPr>
          <w:ilvl w:val="1"/>
          <w:numId w:val="13"/>
        </w:numPr>
        <w:tabs>
          <w:tab w:val="clear" w:pos="1260"/>
          <w:tab w:val="num" w:pos="0"/>
          <w:tab w:val="left" w:pos="425"/>
          <w:tab w:val="left" w:pos="993"/>
        </w:tabs>
        <w:spacing w:before="14" w:after="14"/>
        <w:ind w:left="0" w:firstLine="540"/>
        <w:contextualSpacing/>
        <w:jc w:val="both"/>
        <w:rPr>
          <w:sz w:val="22"/>
          <w:szCs w:val="22"/>
        </w:rPr>
      </w:pPr>
      <w:r w:rsidRPr="00CC62A3">
        <w:rPr>
          <w:sz w:val="22"/>
          <w:szCs w:val="22"/>
        </w:rPr>
        <w:t>Предоставить услуги в объеме, определенном Техническим заданием</w:t>
      </w:r>
      <w:r w:rsidR="007C764F">
        <w:rPr>
          <w:sz w:val="22"/>
          <w:szCs w:val="22"/>
        </w:rPr>
        <w:t>,</w:t>
      </w:r>
      <w:r w:rsidRPr="00CC62A3">
        <w:rPr>
          <w:sz w:val="22"/>
          <w:szCs w:val="22"/>
        </w:rPr>
        <w:t xml:space="preserve"> Спецификациями и Сводным расчетом на поставку </w:t>
      </w:r>
      <w:r w:rsidR="007B53E1">
        <w:rPr>
          <w:sz w:val="22"/>
          <w:szCs w:val="22"/>
        </w:rPr>
        <w:t xml:space="preserve">СЗИ (Приложения </w:t>
      </w:r>
      <w:r w:rsidR="00116733" w:rsidRPr="00CC62A3">
        <w:rPr>
          <w:sz w:val="22"/>
          <w:szCs w:val="22"/>
        </w:rPr>
        <w:t>№ 1, 4, 5 и 6 д</w:t>
      </w:r>
      <w:r w:rsidRPr="00CC62A3">
        <w:rPr>
          <w:sz w:val="22"/>
          <w:szCs w:val="22"/>
        </w:rPr>
        <w:t>оговора), в сроки в соответствии с Кале</w:t>
      </w:r>
      <w:r w:rsidR="00116733" w:rsidRPr="00CC62A3">
        <w:rPr>
          <w:sz w:val="22"/>
          <w:szCs w:val="22"/>
        </w:rPr>
        <w:t xml:space="preserve">ндарным планом (Приложение № 3 </w:t>
      </w:r>
      <w:r w:rsidR="00C57E26">
        <w:rPr>
          <w:sz w:val="22"/>
          <w:szCs w:val="22"/>
        </w:rPr>
        <w:t xml:space="preserve">к </w:t>
      </w:r>
      <w:r w:rsidR="00C57E26" w:rsidRPr="00CC62A3">
        <w:rPr>
          <w:sz w:val="22"/>
          <w:szCs w:val="22"/>
        </w:rPr>
        <w:t>Договор</w:t>
      </w:r>
      <w:r w:rsidR="00C57E26">
        <w:rPr>
          <w:sz w:val="22"/>
          <w:szCs w:val="22"/>
        </w:rPr>
        <w:t>у</w:t>
      </w:r>
      <w:r w:rsidRPr="00CC62A3">
        <w:rPr>
          <w:sz w:val="22"/>
          <w:szCs w:val="22"/>
        </w:rPr>
        <w:t xml:space="preserve">) </w:t>
      </w:r>
    </w:p>
    <w:p w:rsidR="00E92840" w:rsidRPr="00CC62A3" w:rsidRDefault="00E92840" w:rsidP="00CC62A3">
      <w:pPr>
        <w:numPr>
          <w:ilvl w:val="1"/>
          <w:numId w:val="13"/>
        </w:numPr>
        <w:tabs>
          <w:tab w:val="clear" w:pos="1260"/>
          <w:tab w:val="num" w:pos="0"/>
          <w:tab w:val="left" w:pos="993"/>
        </w:tabs>
        <w:spacing w:before="14" w:after="14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>При оказании услуг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Использовать полученные от Заказчика исходные данные, а также другую документацию и информацию только для достижения целей, предусмотренных Договором, не разглашать и не передавать их третьим лицам без письменного согласия Заказчика.</w:t>
      </w:r>
    </w:p>
    <w:p w:rsidR="00E92840" w:rsidRPr="00CC62A3" w:rsidRDefault="00E92840" w:rsidP="00CC62A3">
      <w:pPr>
        <w:numPr>
          <w:ilvl w:val="1"/>
          <w:numId w:val="13"/>
        </w:numPr>
        <w:tabs>
          <w:tab w:val="clear" w:pos="1260"/>
          <w:tab w:val="num" w:pos="993"/>
        </w:tabs>
        <w:spacing w:before="14" w:after="14"/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Соблюдать все применимые правила техники безопасности; заботиться о безопасности всех лиц, уполномоченных находиться на Объекте; принимать разумные меры по устранению помех на Объекте во избежание опасности для указанных лиц.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4.4. Выполнить в полном объеме все свои обязательства, предусмотренные в других разделах настоящего Договора.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4.5. Исполнитель подтверждает, что он заключил настоящий Договор на основании должного изучения данных об Объекте в представленной Заказчиком информации </w:t>
      </w:r>
      <w:r w:rsidRPr="00CC62A3">
        <w:rPr>
          <w:iCs/>
          <w:sz w:val="22"/>
          <w:szCs w:val="22"/>
        </w:rPr>
        <w:t>и закупочной документации</w:t>
      </w:r>
      <w:r w:rsidRPr="00CC62A3">
        <w:rPr>
          <w:sz w:val="22"/>
          <w:szCs w:val="22"/>
        </w:rPr>
        <w:t xml:space="preserve"> (</w:t>
      </w:r>
      <w:r w:rsidRPr="00CC62A3">
        <w:rPr>
          <w:iCs/>
          <w:sz w:val="22"/>
          <w:szCs w:val="22"/>
        </w:rPr>
        <w:t>указывается, в случае заключения Договора по результатам закупочных процедур).</w:t>
      </w:r>
      <w:r w:rsidRPr="00CC62A3">
        <w:rPr>
          <w:sz w:val="22"/>
          <w:szCs w:val="22"/>
        </w:rPr>
        <w:t xml:space="preserve"> Исполнитель подтверждает, что если он не ознакомится со всеми данными и информацией, предоставленными Заказчиком, то это не освобождает его от ответственности за должную оценку сложности и стоимости успешного оказания услуг по Объекту.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iCs/>
          <w:sz w:val="22"/>
          <w:szCs w:val="22"/>
        </w:rPr>
      </w:pPr>
      <w:r w:rsidRPr="00CC62A3">
        <w:rPr>
          <w:sz w:val="22"/>
          <w:szCs w:val="22"/>
        </w:rPr>
        <w:t xml:space="preserve">4.6. Для оказания услуг по настоящему договору Исполнитель имеет право привлекать иных лиц (Субподрядчиков). </w:t>
      </w:r>
      <w:r w:rsidRPr="00CC62A3">
        <w:rPr>
          <w:iCs/>
          <w:sz w:val="22"/>
          <w:szCs w:val="22"/>
        </w:rPr>
        <w:t>Исполнитель информирует Заказчика о заключаемых им договорах с Субподрядчиками, информация должна содержать предмет договора и полные юридические и фактические адреса Субподрядчиков.</w:t>
      </w:r>
    </w:p>
    <w:p w:rsidR="00E92840" w:rsidRPr="00CC62A3" w:rsidRDefault="00E92840" w:rsidP="00E92840">
      <w:pPr>
        <w:spacing w:before="14" w:after="14"/>
        <w:ind w:right="-5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Исполнитель не привлекает к выполнению Договора Субподрядные организации без письменного согласия Заказчика.</w:t>
      </w:r>
    </w:p>
    <w:p w:rsidR="00E92840" w:rsidRPr="00CC62A3" w:rsidRDefault="00E92840" w:rsidP="00E92840">
      <w:pPr>
        <w:spacing w:before="14" w:after="14"/>
        <w:ind w:right="-5"/>
        <w:rPr>
          <w:bCs/>
          <w:iCs/>
          <w:sz w:val="22"/>
          <w:szCs w:val="22"/>
        </w:rPr>
      </w:pPr>
      <w:r w:rsidRPr="00CC62A3">
        <w:rPr>
          <w:bCs/>
          <w:iCs/>
          <w:sz w:val="22"/>
          <w:szCs w:val="22"/>
        </w:rPr>
        <w:t>Заказчик вправе потребовать от Исполнителя замены Субподрядчиков с мотивированным обоснованием такого требования, но независимо от этого полную ответственность перед Заказчиком за сроки и качество оказываемых Субподрядчиками услуг, а также иную ответственность за действия Субподрядчиков, как за свои собственные действия, по настоящему Договору несет Исполнитель.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4.7. Исполнитель не вправе заключать с Субподрядчиками договоры, общая стоимость которых будет превышать 50 процентов от цены настоящего Договора, заключенного Исполнителем с Заказчиком.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4.8. В случае одностороннего отказа Заказчика от исполнения обязательств по настоящему Договору по основаниям, указанным в разделе 15 настоящего Договора, Исполнитель обязуется в течение 60 дней со дня направления уведомления об отказе от исполнения настоящего Договора вернуть Заказчику сумму </w:t>
      </w:r>
      <w:r w:rsidRPr="00CC62A3">
        <w:rPr>
          <w:bCs/>
          <w:sz w:val="22"/>
          <w:szCs w:val="22"/>
        </w:rPr>
        <w:t>авансовых платежей, за вычетом стоимости оказанных Исполнителем услуг.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4.9. В случае если до завершения выполнения этапа оказания услуг по настоящему Договору Заказчик обнаружит некачественное оказание услуг и направит Исполнителю письменное указание на устранение недостатков, Исполнитель обязан к сроку окончания оказания услуг по этапу устранить замечания Заказчика за свой счет.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4.10. Исполнитель не вправе без предварительного письменного согласия Заказчика переуступить свои права и/или обязанности  по настоящему Договору третьему лицу.</w:t>
      </w:r>
    </w:p>
    <w:p w:rsidR="00E92840" w:rsidRPr="00CC62A3" w:rsidRDefault="00E92840" w:rsidP="00E92840">
      <w:pPr>
        <w:tabs>
          <w:tab w:val="left" w:pos="851"/>
        </w:tabs>
        <w:rPr>
          <w:sz w:val="22"/>
          <w:szCs w:val="22"/>
        </w:rPr>
      </w:pPr>
      <w:r w:rsidRPr="00CC62A3">
        <w:rPr>
          <w:sz w:val="22"/>
          <w:szCs w:val="22"/>
        </w:rPr>
        <w:t xml:space="preserve">4.11. Исполнитель обязуется на момент заключения настоящего Договора раскрыть Заказчику сведения о собственниках (номинальных владельцах) долей/акций Исполнителя, с указанием выгодоприобретателей/бенефициаров (в том числе конечного выгодоприобретателя/бенефициара)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</w:t>
      </w:r>
      <w:r w:rsidR="007B53E1">
        <w:rPr>
          <w:sz w:val="22"/>
          <w:szCs w:val="22"/>
        </w:rPr>
        <w:t>обработку.</w:t>
      </w:r>
    </w:p>
    <w:p w:rsidR="00E92840" w:rsidRPr="00CC62A3" w:rsidRDefault="00CC619D" w:rsidP="00E92840">
      <w:pPr>
        <w:tabs>
          <w:tab w:val="left" w:pos="851"/>
        </w:tabs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4.12. </w:t>
      </w:r>
      <w:r w:rsidR="00E92840" w:rsidRPr="00CC62A3">
        <w:rPr>
          <w:sz w:val="22"/>
          <w:szCs w:val="22"/>
        </w:rPr>
        <w:t>В случае любых изменений сведений о собственниках (номинальных владельцах) долей/акций Исполнителя, включая выгодоприобретателей/бенефициаров (в том числе конечного выгодоприобретателя/бенефициара), Исполнитель обязуется в течение 3 (трех) календарных дней с даты наступления таких изменений предоставить Заказчику актуализированные сведения.</w:t>
      </w:r>
    </w:p>
    <w:p w:rsidR="00E92840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4.13. </w:t>
      </w:r>
      <w:r w:rsidR="00E92840" w:rsidRPr="00CC62A3">
        <w:rPr>
          <w:sz w:val="22"/>
          <w:szCs w:val="22"/>
        </w:rPr>
        <w:t>В случае неисполнения (ненадлежащего исполнения) Исполнителем условий, содержащихся в настоящем пункте, Заказчик вправе в одностороннем внесудебном порядке расторгнуть настоящий Договор, письменно уведомив Исполнителя.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4.14. </w:t>
      </w:r>
      <w:r w:rsidR="00CC619D" w:rsidRPr="00CC62A3">
        <w:rPr>
          <w:sz w:val="22"/>
          <w:szCs w:val="22"/>
        </w:rPr>
        <w:t>Исполнит</w:t>
      </w:r>
      <w:r w:rsidR="009374B5" w:rsidRPr="00CC62A3">
        <w:rPr>
          <w:sz w:val="22"/>
          <w:szCs w:val="22"/>
        </w:rPr>
        <w:t>елю известно о том, что Заказчик</w:t>
      </w:r>
      <w:r w:rsidR="00CC619D" w:rsidRPr="00CC62A3">
        <w:rPr>
          <w:sz w:val="22"/>
          <w:szCs w:val="22"/>
        </w:rPr>
        <w:t xml:space="preserve"> ведет антикоррупционную политику и развивает не допускающую коррупционных проявлений культуру. При исполнении своих обязательств по </w:t>
      </w:r>
      <w:r w:rsidR="009374B5" w:rsidRPr="00CC62A3">
        <w:rPr>
          <w:sz w:val="22"/>
          <w:szCs w:val="22"/>
        </w:rPr>
        <w:t>настоящему договору Исполнитель и Заказчик</w:t>
      </w:r>
      <w:r w:rsidR="00CC619D" w:rsidRPr="00CC62A3">
        <w:rPr>
          <w:sz w:val="22"/>
          <w:szCs w:val="22"/>
        </w:rPr>
        <w:t xml:space="preserve"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При исполнении своих обязательств по настоящему договору, </w:t>
      </w:r>
      <w:r w:rsidR="009374B5" w:rsidRPr="00CC62A3">
        <w:rPr>
          <w:sz w:val="22"/>
          <w:szCs w:val="22"/>
        </w:rPr>
        <w:t>Исполнитель и Заказчик</w:t>
      </w:r>
      <w:r w:rsidR="00CC619D" w:rsidRPr="00CC62A3">
        <w:rPr>
          <w:sz w:val="22"/>
          <w:szCs w:val="22"/>
        </w:rPr>
        <w:t xml:space="preserve">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злоупотребление полномочиями,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r w:rsidR="009374B5" w:rsidRPr="00CC62A3">
        <w:rPr>
          <w:sz w:val="22"/>
          <w:szCs w:val="22"/>
        </w:rPr>
        <w:t>Исполнитель и Заказчик</w:t>
      </w:r>
      <w:r w:rsidR="00CC619D" w:rsidRPr="00CC62A3">
        <w:rPr>
          <w:sz w:val="22"/>
          <w:szCs w:val="22"/>
        </w:rPr>
        <w:t xml:space="preserve">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</w:t>
      </w:r>
      <w:r w:rsidR="009374B5" w:rsidRPr="00CC62A3">
        <w:rPr>
          <w:sz w:val="22"/>
          <w:szCs w:val="22"/>
        </w:rPr>
        <w:t>ирующей его стороны (Исполнителя и Заказчика</w:t>
      </w:r>
      <w:r w:rsidR="00CC619D" w:rsidRPr="00CC62A3">
        <w:rPr>
          <w:sz w:val="22"/>
          <w:szCs w:val="22"/>
        </w:rPr>
        <w:t>). Под действиями работника, осуществляемыми в пользу стимул</w:t>
      </w:r>
      <w:r w:rsidR="009374B5" w:rsidRPr="00CC62A3">
        <w:rPr>
          <w:sz w:val="22"/>
          <w:szCs w:val="22"/>
        </w:rPr>
        <w:t>ирующей его стороны (Исполнителя  и Заказчика</w:t>
      </w:r>
      <w:r w:rsidR="00CC619D" w:rsidRPr="00CC62A3">
        <w:rPr>
          <w:sz w:val="22"/>
          <w:szCs w:val="22"/>
        </w:rPr>
        <w:t>), понимаются: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предоставление неоправданных преимуществ по сравнению с другими контрагентами;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предоставление каких-либо гарантий;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ускорение существующих процедур;</w:t>
      </w:r>
    </w:p>
    <w:p w:rsidR="00CC619D" w:rsidRPr="00CC62A3" w:rsidRDefault="00CC619D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>-</w:t>
      </w:r>
      <w:r w:rsidRPr="00CC62A3">
        <w:rPr>
          <w:sz w:val="22"/>
          <w:szCs w:val="22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</w:t>
      </w:r>
      <w:r w:rsidR="009374B5" w:rsidRPr="00CC62A3">
        <w:rPr>
          <w:sz w:val="22"/>
          <w:szCs w:val="22"/>
        </w:rPr>
        <w:t>аимоотношений между Исполнителем и Заказчиком</w:t>
      </w:r>
      <w:r w:rsidRPr="00CC62A3">
        <w:rPr>
          <w:sz w:val="22"/>
          <w:szCs w:val="22"/>
        </w:rPr>
        <w:t>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4.15. </w:t>
      </w:r>
      <w:r w:rsidR="00CC619D" w:rsidRPr="00CC62A3">
        <w:rPr>
          <w:sz w:val="22"/>
          <w:szCs w:val="22"/>
        </w:rPr>
        <w:t xml:space="preserve">В случае возникновения у </w:t>
      </w:r>
      <w:r w:rsidR="000B3AFA" w:rsidRPr="00CC62A3">
        <w:rPr>
          <w:sz w:val="22"/>
          <w:szCs w:val="22"/>
        </w:rPr>
        <w:t>Исполнителя</w:t>
      </w:r>
      <w:r w:rsidR="009374B5" w:rsidRPr="00CC62A3">
        <w:rPr>
          <w:sz w:val="22"/>
          <w:szCs w:val="22"/>
        </w:rPr>
        <w:t xml:space="preserve"> и Заказчика</w:t>
      </w:r>
      <w:r w:rsidR="00CC619D" w:rsidRPr="00CC62A3">
        <w:rPr>
          <w:sz w:val="22"/>
          <w:szCs w:val="22"/>
        </w:rPr>
        <w:t xml:space="preserve"> подозрений, что произошло или может произойти нарушение каких-либо настоящих положений, </w:t>
      </w:r>
      <w:r w:rsidR="000B3AFA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Заказчик</w:t>
      </w:r>
      <w:r w:rsidR="00CC619D" w:rsidRPr="00CC62A3">
        <w:rPr>
          <w:sz w:val="22"/>
          <w:szCs w:val="22"/>
        </w:rPr>
        <w:t xml:space="preserve"> обязуются уведомить другую Сторону в письменной форме. После письменного уведомления, </w:t>
      </w:r>
      <w:r w:rsidR="000B3AFA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Заказчик</w:t>
      </w:r>
      <w:r w:rsidR="00CC619D" w:rsidRPr="00CC62A3">
        <w:rPr>
          <w:sz w:val="22"/>
          <w:szCs w:val="22"/>
        </w:rPr>
        <w:t xml:space="preserve"> имеют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4.16. </w:t>
      </w:r>
      <w:r w:rsidR="00CC619D" w:rsidRPr="00CC62A3">
        <w:rPr>
          <w:sz w:val="22"/>
          <w:szCs w:val="22"/>
        </w:rPr>
        <w:t xml:space="preserve">В письменном уведомлении </w:t>
      </w:r>
      <w:r w:rsidR="000B3AFA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Заказчик</w:t>
      </w:r>
      <w:r w:rsidR="00CC619D" w:rsidRPr="00CC62A3">
        <w:rPr>
          <w:sz w:val="22"/>
          <w:szCs w:val="22"/>
        </w:rPr>
        <w:t xml:space="preserve"> обязаны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настоящих положений </w:t>
      </w:r>
      <w:r w:rsidR="000B3AFA" w:rsidRPr="00CC62A3">
        <w:rPr>
          <w:sz w:val="22"/>
          <w:szCs w:val="22"/>
        </w:rPr>
        <w:t>Исполнител</w:t>
      </w:r>
      <w:r w:rsidR="00C440D1" w:rsidRPr="00CC62A3">
        <w:rPr>
          <w:sz w:val="22"/>
          <w:szCs w:val="22"/>
        </w:rPr>
        <w:t>ем</w:t>
      </w:r>
      <w:r w:rsidR="009374B5" w:rsidRPr="00CC62A3">
        <w:rPr>
          <w:sz w:val="22"/>
          <w:szCs w:val="22"/>
        </w:rPr>
        <w:t xml:space="preserve"> и (или) Заказчиком</w:t>
      </w:r>
      <w:r w:rsidR="00CC619D" w:rsidRPr="00CC62A3">
        <w:rPr>
          <w:sz w:val="22"/>
          <w:szCs w:val="22"/>
        </w:rPr>
        <w:t>, их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C619D" w:rsidRPr="00CC62A3" w:rsidRDefault="00851F1E" w:rsidP="00CC619D">
      <w:pPr>
        <w:ind w:firstLine="709"/>
        <w:rPr>
          <w:sz w:val="22"/>
          <w:szCs w:val="22"/>
        </w:rPr>
      </w:pPr>
      <w:r w:rsidRPr="00CC62A3">
        <w:rPr>
          <w:sz w:val="22"/>
          <w:szCs w:val="22"/>
        </w:rPr>
        <w:t xml:space="preserve">4.17. </w:t>
      </w:r>
      <w:r w:rsidR="00CC619D" w:rsidRPr="00CC62A3">
        <w:rPr>
          <w:sz w:val="22"/>
          <w:szCs w:val="22"/>
        </w:rPr>
        <w:t xml:space="preserve">В случае нарушения </w:t>
      </w:r>
      <w:r w:rsidR="00C440D1" w:rsidRPr="00CC62A3">
        <w:rPr>
          <w:sz w:val="22"/>
          <w:szCs w:val="22"/>
        </w:rPr>
        <w:t>Исполнителем</w:t>
      </w:r>
      <w:r w:rsidR="009374B5" w:rsidRPr="00CC62A3">
        <w:rPr>
          <w:sz w:val="22"/>
          <w:szCs w:val="22"/>
        </w:rPr>
        <w:t xml:space="preserve"> и (или) Заказчиком</w:t>
      </w:r>
      <w:r w:rsidR="00CC619D" w:rsidRPr="00CC62A3">
        <w:rPr>
          <w:sz w:val="22"/>
          <w:szCs w:val="22"/>
        </w:rPr>
        <w:t xml:space="preserve"> обязательств воздерживаться от запрещенных в настоящем пункте действий и/или неполучения другой стороной в установленный законодательством срок подтверждения, что нарушения не произошло или не произойдет, </w:t>
      </w:r>
      <w:r w:rsidR="00C440D1" w:rsidRPr="00CC62A3">
        <w:rPr>
          <w:sz w:val="22"/>
          <w:szCs w:val="22"/>
        </w:rPr>
        <w:t>Исполнитель</w:t>
      </w:r>
      <w:r w:rsidR="009374B5" w:rsidRPr="00CC62A3">
        <w:rPr>
          <w:sz w:val="22"/>
          <w:szCs w:val="22"/>
        </w:rPr>
        <w:t xml:space="preserve"> и (или) Заказчик</w:t>
      </w:r>
      <w:r w:rsidR="00CC619D" w:rsidRPr="00CC62A3">
        <w:rPr>
          <w:sz w:val="22"/>
          <w:szCs w:val="22"/>
        </w:rPr>
        <w:t xml:space="preserve"> имеют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было расторгнуто настоящий договор в соответствии с положениями настоящего пункта, вправе требовать возмещения реального ущерба, возникшего в рез</w:t>
      </w:r>
      <w:r w:rsidR="00C440D1" w:rsidRPr="00CC62A3">
        <w:rPr>
          <w:sz w:val="22"/>
          <w:szCs w:val="22"/>
        </w:rPr>
        <w:t>ультате такого расторжения.</w:t>
      </w:r>
    </w:p>
    <w:p w:rsidR="00CC619D" w:rsidRPr="00CC62A3" w:rsidRDefault="00CC619D" w:rsidP="00DD233E">
      <w:pPr>
        <w:autoSpaceDE w:val="0"/>
        <w:autoSpaceDN w:val="0"/>
        <w:adjustRightInd w:val="0"/>
        <w:spacing w:before="14" w:after="120"/>
        <w:ind w:firstLine="403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autoSpaceDE w:val="0"/>
        <w:autoSpaceDN w:val="0"/>
        <w:adjustRightInd w:val="0"/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5. Обязательства Заказчика</w:t>
      </w:r>
    </w:p>
    <w:p w:rsidR="00E92840" w:rsidRPr="00CC62A3" w:rsidRDefault="00E92840" w:rsidP="00E92840">
      <w:pPr>
        <w:spacing w:before="14" w:after="14"/>
        <w:rPr>
          <w:spacing w:val="-6"/>
          <w:sz w:val="22"/>
          <w:szCs w:val="22"/>
        </w:rPr>
      </w:pPr>
      <w:r w:rsidRPr="00CC62A3">
        <w:rPr>
          <w:spacing w:val="-6"/>
          <w:sz w:val="22"/>
          <w:szCs w:val="22"/>
        </w:rPr>
        <w:t>Для реализации настоящего Договора Заказчик принимает на себя обязательства: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5.1. Производить оплату услуг, оказанных Исполнителем, в порядке, предусмотренном в разделах 6 и 9 настоящего Договора.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5.2. Предоставить доступ представителям Исполнителя на объекты Заказчика для оказания услуг по договору.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5.3. В случае необходимости предоставить Исполнителю дополнительные исходные данные в течение 5 рабочих дней после получения письменного запроса Исполнителя.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>5.4. Заблаговременно в письменной форме ставить в известность Исполнителя обо всех изменениях и дополнениях к ранее предоставленным исходным данным.</w:t>
      </w:r>
    </w:p>
    <w:p w:rsidR="00E92840" w:rsidRPr="00CC62A3" w:rsidRDefault="00E92840" w:rsidP="00E92840">
      <w:pPr>
        <w:spacing w:before="14" w:after="120"/>
        <w:rPr>
          <w:b/>
          <w:bCs/>
          <w:sz w:val="22"/>
          <w:szCs w:val="22"/>
        </w:rPr>
      </w:pPr>
      <w:r w:rsidRPr="00CC62A3">
        <w:rPr>
          <w:iCs/>
          <w:sz w:val="22"/>
          <w:szCs w:val="22"/>
        </w:rPr>
        <w:t xml:space="preserve">5.5. </w:t>
      </w:r>
      <w:r w:rsidRPr="00CC62A3">
        <w:rPr>
          <w:sz w:val="22"/>
          <w:szCs w:val="22"/>
        </w:rPr>
        <w:t>Выполнить в полном объеме все свои обязательства, предусмотренные в других разделах настоящего Договора.</w:t>
      </w:r>
    </w:p>
    <w:p w:rsidR="00E92840" w:rsidRPr="00CC62A3" w:rsidRDefault="00E92840" w:rsidP="00CC62A3">
      <w:pPr>
        <w:widowControl/>
        <w:numPr>
          <w:ilvl w:val="0"/>
          <w:numId w:val="14"/>
        </w:numPr>
        <w:tabs>
          <w:tab w:val="left" w:pos="425"/>
          <w:tab w:val="left" w:pos="851"/>
        </w:tabs>
        <w:spacing w:before="14" w:after="120"/>
        <w:ind w:left="0" w:firstLine="567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Цена Договора </w:t>
      </w:r>
    </w:p>
    <w:p w:rsidR="00E92840" w:rsidRPr="00CC62A3" w:rsidRDefault="00E92840" w:rsidP="00E92840">
      <w:pPr>
        <w:suppressAutoHyphens/>
        <w:rPr>
          <w:sz w:val="22"/>
          <w:szCs w:val="22"/>
        </w:rPr>
      </w:pPr>
      <w:r w:rsidRPr="00CC62A3">
        <w:rPr>
          <w:sz w:val="22"/>
          <w:szCs w:val="22"/>
        </w:rPr>
        <w:t xml:space="preserve">6.1. Цена Договора определяется на основании протокола заседания конкурсной комиссии, которая составляет </w:t>
      </w:r>
      <w:r w:rsidR="007C764F">
        <w:rPr>
          <w:sz w:val="22"/>
          <w:szCs w:val="22"/>
        </w:rPr>
        <w:t>__________________</w:t>
      </w:r>
      <w:r w:rsidRPr="00CC62A3">
        <w:rPr>
          <w:sz w:val="22"/>
          <w:szCs w:val="22"/>
        </w:rPr>
        <w:t xml:space="preserve"> руб. (</w:t>
      </w:r>
      <w:r w:rsidR="007C764F" w:rsidRPr="00CB5942">
        <w:rPr>
          <w:i/>
          <w:sz w:val="20"/>
        </w:rPr>
        <w:t>сумма прописью</w:t>
      </w:r>
      <w:r w:rsidR="003A477C" w:rsidRPr="00CC62A3">
        <w:rPr>
          <w:sz w:val="22"/>
          <w:szCs w:val="22"/>
        </w:rPr>
        <w:t xml:space="preserve">), в т.ч. НДС в размере </w:t>
      </w:r>
      <w:r w:rsidR="007C764F">
        <w:rPr>
          <w:sz w:val="22"/>
          <w:szCs w:val="22"/>
        </w:rPr>
        <w:t>____________</w:t>
      </w:r>
      <w:r w:rsidR="003A477C"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руб. (</w:t>
      </w:r>
      <w:r w:rsidR="007C764F" w:rsidRPr="00CB5942">
        <w:rPr>
          <w:i/>
          <w:sz w:val="20"/>
        </w:rPr>
        <w:t>сумма прописью</w:t>
      </w:r>
      <w:r w:rsidRPr="00CC62A3">
        <w:rPr>
          <w:sz w:val="22"/>
          <w:szCs w:val="22"/>
        </w:rPr>
        <w:t>).</w:t>
      </w:r>
    </w:p>
    <w:p w:rsidR="00E92840" w:rsidRPr="00CC62A3" w:rsidRDefault="00E92840" w:rsidP="00E92840">
      <w:pPr>
        <w:tabs>
          <w:tab w:val="left" w:pos="1056"/>
          <w:tab w:val="left" w:pos="5712"/>
          <w:tab w:val="left" w:leader="underscore" w:pos="937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6.2. Указанная в Договоре цена является твердой. Исполнитель должен обеспечить предоставление услуг, в том числе прямо упомянутых и не упомянутых, без изменения цены. Изменения цен на материалы, оборудование и работы не является основанием для корректировки Цены Договора, кроме случаев, когда Заказчик вносит технические изменения. В этом случае соответствующее изменение Цены Договора оформляется путем подписания дополнительного соглашения к настоящему Договору. 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6.3. Заказчик не компенсирует Исполнителю увеличение расходов, связанных с изменением курса рубля по отношению к иностранным валютам, в случае закупки Исполнителем импортного оборудования и/или материалов.</w:t>
      </w:r>
    </w:p>
    <w:p w:rsidR="00E92840" w:rsidRPr="00CC62A3" w:rsidRDefault="00E92840" w:rsidP="00E92840">
      <w:pPr>
        <w:tabs>
          <w:tab w:val="left" w:pos="1056"/>
          <w:tab w:val="left" w:pos="5712"/>
          <w:tab w:val="left" w:leader="underscore" w:pos="9370"/>
        </w:tabs>
        <w:spacing w:before="14" w:after="120"/>
        <w:rPr>
          <w:sz w:val="22"/>
          <w:szCs w:val="22"/>
        </w:rPr>
      </w:pPr>
      <w:r w:rsidRPr="00CC62A3">
        <w:rPr>
          <w:sz w:val="22"/>
          <w:szCs w:val="22"/>
        </w:rPr>
        <w:t>6.4. В случае, когда в результате уменьшения стоимости материалов и/или оборудования, в том числе в результате изменения валютного курса, фактические расходы Исполнителя на выполнение работ, обеспечение материалами и оборудованием оказались меньше тех, которые учитывались в сводной таблице стоимости поставок, работ и услуг при определении цены Договора, Заказчик вправе оплатить Исполнителю фактическую стоимость услуг.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7. Порядок оказания услуг</w:t>
      </w:r>
    </w:p>
    <w:p w:rsidR="00E92840" w:rsidRPr="00CC62A3" w:rsidRDefault="00E92840" w:rsidP="00E92840">
      <w:pPr>
        <w:tabs>
          <w:tab w:val="left" w:pos="709"/>
        </w:tabs>
        <w:rPr>
          <w:sz w:val="22"/>
          <w:szCs w:val="22"/>
        </w:rPr>
      </w:pPr>
      <w:r w:rsidRPr="00CC62A3">
        <w:rPr>
          <w:sz w:val="22"/>
          <w:szCs w:val="22"/>
        </w:rPr>
        <w:t xml:space="preserve">7.1. Заказчик в 10-дневный срок со дня подписания настоящего Договора </w:t>
      </w:r>
      <w:r w:rsidR="007A0C05" w:rsidRPr="00CC62A3">
        <w:rPr>
          <w:color w:val="000000"/>
          <w:spacing w:val="2"/>
          <w:sz w:val="22"/>
          <w:szCs w:val="22"/>
        </w:rPr>
        <w:t xml:space="preserve">определяет ответственное лицо для работы с Исполнителем, подготовки заявок, решения текущих вопросов и </w:t>
      </w:r>
      <w:r w:rsidR="007A0C05" w:rsidRPr="00CC62A3">
        <w:rPr>
          <w:color w:val="000000"/>
          <w:spacing w:val="1"/>
          <w:sz w:val="22"/>
          <w:szCs w:val="22"/>
        </w:rPr>
        <w:t>оформления необходимой документации</w:t>
      </w:r>
      <w:r w:rsidRPr="00CC62A3">
        <w:rPr>
          <w:sz w:val="22"/>
          <w:szCs w:val="22"/>
        </w:rPr>
        <w:t xml:space="preserve"> в соответствии с Техническим заданием (Приложение № 1 к </w:t>
      </w:r>
      <w:r w:rsidR="00471081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 xml:space="preserve">), </w:t>
      </w:r>
      <w:r w:rsidRPr="00CC62A3">
        <w:rPr>
          <w:spacing w:val="-5"/>
          <w:sz w:val="22"/>
          <w:szCs w:val="22"/>
          <w:lang w:eastAsia="en-US"/>
        </w:rPr>
        <w:t>а также приемку работ по Договору.</w:t>
      </w:r>
    </w:p>
    <w:p w:rsidR="00E92840" w:rsidRPr="00CC62A3" w:rsidRDefault="00E92840" w:rsidP="00E92840">
      <w:pPr>
        <w:tabs>
          <w:tab w:val="left" w:pos="709"/>
        </w:tabs>
        <w:rPr>
          <w:sz w:val="22"/>
          <w:szCs w:val="22"/>
        </w:rPr>
      </w:pPr>
      <w:r w:rsidRPr="00CC62A3">
        <w:rPr>
          <w:sz w:val="22"/>
          <w:szCs w:val="22"/>
        </w:rPr>
        <w:t>7.2. Представители Заказчика имеют право беспрепятственного доступа ко всем видам работ в любое время в течение всего периода действия договора.</w:t>
      </w:r>
    </w:p>
    <w:p w:rsidR="00E92840" w:rsidRPr="00CC62A3" w:rsidRDefault="00E92840" w:rsidP="00E92840">
      <w:pPr>
        <w:tabs>
          <w:tab w:val="left" w:pos="709"/>
          <w:tab w:val="num" w:pos="1980"/>
        </w:tabs>
        <w:rPr>
          <w:sz w:val="22"/>
          <w:szCs w:val="22"/>
        </w:rPr>
      </w:pPr>
      <w:r w:rsidRPr="00CC62A3">
        <w:rPr>
          <w:sz w:val="22"/>
          <w:szCs w:val="22"/>
        </w:rPr>
        <w:t>7.3. Использование Исполнителем ненадлежащим образом оформленной документации не допускается. Все затраты, связанные с исправлением выполненных работ при использовании Исполнителем неоформленной документации, компенсируются за счет Исполнителя.</w:t>
      </w:r>
    </w:p>
    <w:p w:rsidR="00E92840" w:rsidRPr="00CC62A3" w:rsidRDefault="00E92840" w:rsidP="00803F52">
      <w:pPr>
        <w:tabs>
          <w:tab w:val="left" w:pos="709"/>
          <w:tab w:val="num" w:pos="1980"/>
        </w:tabs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>7.4. Временные подсоединения коммуникаций на период оказания услуг Исполнитель осуществляет только по согласованию с ответственным сотрудником Заказчика.</w:t>
      </w:r>
    </w:p>
    <w:p w:rsidR="00E92840" w:rsidRPr="00CC62A3" w:rsidRDefault="00E92840" w:rsidP="00E92840">
      <w:pPr>
        <w:tabs>
          <w:tab w:val="left" w:pos="851"/>
        </w:tabs>
        <w:ind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7.5. </w:t>
      </w:r>
      <w:r w:rsidRPr="00CC62A3">
        <w:rPr>
          <w:bCs/>
          <w:sz w:val="22"/>
          <w:szCs w:val="22"/>
        </w:rPr>
        <w:t>Исполнитель обязан</w:t>
      </w:r>
      <w:r w:rsidRPr="00CC62A3">
        <w:rPr>
          <w:sz w:val="22"/>
          <w:szCs w:val="22"/>
        </w:rPr>
        <w:t xml:space="preserve"> произвести регистрацию уполномоченного сотрудника Заказчика в УЦ, изготовить и выдать криптографические ключи и сертификат открытого ключа ЭП в соответствии с Порядком взаимодействия </w:t>
      </w:r>
      <w:r w:rsidRPr="00CC62A3">
        <w:rPr>
          <w:bCs/>
          <w:sz w:val="22"/>
          <w:szCs w:val="22"/>
        </w:rPr>
        <w:t xml:space="preserve">(Приложение №  8 к договору) </w:t>
      </w:r>
      <w:r w:rsidRPr="00CC62A3">
        <w:rPr>
          <w:sz w:val="22"/>
          <w:szCs w:val="22"/>
        </w:rPr>
        <w:t>в течение 10 рабочих дней после выполнения Заказчиком условий, указанных в Порядке взаимодействия (</w:t>
      </w:r>
      <w:r w:rsidRPr="00CC62A3">
        <w:rPr>
          <w:color w:val="000000"/>
          <w:spacing w:val="-9"/>
          <w:sz w:val="22"/>
          <w:szCs w:val="22"/>
        </w:rPr>
        <w:t xml:space="preserve">Передача Заказчику </w:t>
      </w:r>
      <w:r w:rsidRPr="00CC62A3">
        <w:rPr>
          <w:sz w:val="22"/>
          <w:szCs w:val="22"/>
        </w:rPr>
        <w:t xml:space="preserve">криптографических ключей и сертификат ключа проверки электронной подписи </w:t>
      </w:r>
      <w:r w:rsidRPr="00CC62A3">
        <w:rPr>
          <w:color w:val="000000"/>
          <w:spacing w:val="-5"/>
          <w:w w:val="101"/>
          <w:sz w:val="22"/>
          <w:szCs w:val="22"/>
        </w:rPr>
        <w:t>производится</w:t>
      </w:r>
      <w:r w:rsidRPr="00CC62A3">
        <w:rPr>
          <w:color w:val="000000"/>
          <w:w w:val="101"/>
          <w:sz w:val="22"/>
          <w:szCs w:val="22"/>
        </w:rPr>
        <w:t xml:space="preserve"> </w:t>
      </w:r>
      <w:r w:rsidRPr="00CC62A3">
        <w:rPr>
          <w:color w:val="000000"/>
          <w:spacing w:val="-5"/>
          <w:w w:val="101"/>
          <w:sz w:val="22"/>
          <w:szCs w:val="22"/>
        </w:rPr>
        <w:t xml:space="preserve">в месте нахождения УЦ Исполнителя по адресу: </w:t>
      </w:r>
      <w:r w:rsidR="007C764F">
        <w:rPr>
          <w:color w:val="000000"/>
          <w:spacing w:val="-5"/>
          <w:w w:val="101"/>
          <w:sz w:val="22"/>
          <w:szCs w:val="22"/>
        </w:rPr>
        <w:t>________________________</w:t>
      </w:r>
      <w:r w:rsidRPr="00CC62A3">
        <w:rPr>
          <w:color w:val="000000"/>
          <w:spacing w:val="-5"/>
          <w:w w:val="101"/>
          <w:sz w:val="22"/>
          <w:szCs w:val="22"/>
        </w:rPr>
        <w:t>).</w:t>
      </w:r>
    </w:p>
    <w:p w:rsidR="00E92840" w:rsidRPr="00CC62A3" w:rsidRDefault="00E92840" w:rsidP="00E92840">
      <w:pPr>
        <w:tabs>
          <w:tab w:val="left" w:pos="851"/>
        </w:tabs>
        <w:ind w:firstLine="54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7.6. Заказчик обязан:</w:t>
      </w:r>
    </w:p>
    <w:p w:rsidR="00E92840" w:rsidRPr="00CC62A3" w:rsidRDefault="00E92840" w:rsidP="00CC62A3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представить Исполнителю в соответствии с Порядком взаимодействия </w:t>
      </w:r>
      <w:r w:rsidRPr="00CC62A3">
        <w:rPr>
          <w:bCs/>
          <w:sz w:val="22"/>
          <w:szCs w:val="22"/>
        </w:rPr>
        <w:t xml:space="preserve">(Приложение № 8 к договору) </w:t>
      </w:r>
      <w:r w:rsidRPr="00CC62A3">
        <w:rPr>
          <w:sz w:val="22"/>
          <w:szCs w:val="22"/>
        </w:rPr>
        <w:t>документы, необходимые для регистрации уполномоченного сотрудника Заказчика в УЦ, изготовления и выдачи криптографических ключей и сертификат ключа проверки электронной подписи уполномоченному сотруднику Заказчика;</w:t>
      </w:r>
    </w:p>
    <w:p w:rsidR="00E92840" w:rsidRPr="00CC62A3" w:rsidRDefault="00E92840" w:rsidP="00CC62A3">
      <w:pPr>
        <w:pStyle w:val="afff"/>
        <w:numPr>
          <w:ilvl w:val="0"/>
          <w:numId w:val="30"/>
        </w:numPr>
        <w:tabs>
          <w:tab w:val="clear" w:pos="720"/>
          <w:tab w:val="num" w:pos="0"/>
          <w:tab w:val="left" w:pos="851"/>
        </w:tabs>
        <w:autoSpaceDE/>
        <w:autoSpaceDN/>
        <w:adjustRightInd/>
        <w:spacing w:line="240" w:lineRule="auto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обеспечить соответствие рабочего места Заказчика требованиям, указанным в Порядке взаимодействия </w:t>
      </w:r>
      <w:r w:rsidRPr="00CC62A3">
        <w:rPr>
          <w:bCs/>
          <w:sz w:val="22"/>
          <w:szCs w:val="22"/>
        </w:rPr>
        <w:t>(</w:t>
      </w:r>
      <w:r w:rsidRPr="00471081">
        <w:rPr>
          <w:bCs/>
          <w:i w:val="0"/>
          <w:sz w:val="22"/>
          <w:szCs w:val="22"/>
        </w:rPr>
        <w:t xml:space="preserve">Приложение № 7 к </w:t>
      </w:r>
      <w:r w:rsidR="00471081" w:rsidRPr="00471081">
        <w:rPr>
          <w:bCs/>
          <w:i w:val="0"/>
          <w:sz w:val="22"/>
          <w:szCs w:val="22"/>
        </w:rPr>
        <w:t>Договору</w:t>
      </w:r>
      <w:r w:rsidRPr="00CC62A3">
        <w:rPr>
          <w:bCs/>
          <w:sz w:val="22"/>
          <w:szCs w:val="22"/>
        </w:rPr>
        <w:t>);</w:t>
      </w:r>
    </w:p>
    <w:p w:rsidR="00E92840" w:rsidRPr="00CC62A3" w:rsidRDefault="00E92840" w:rsidP="00CC62A3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851"/>
        </w:tabs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самостоятельно обеспечивать установку, настройку и работоспособное состояние программного обеспечения компьютера Заказчика, используемого для оказания услуг; </w:t>
      </w:r>
    </w:p>
    <w:p w:rsidR="00E92840" w:rsidRPr="00CC62A3" w:rsidRDefault="00E92840" w:rsidP="00CC62A3">
      <w:pPr>
        <w:pStyle w:val="afff"/>
        <w:numPr>
          <w:ilvl w:val="0"/>
          <w:numId w:val="30"/>
        </w:numPr>
        <w:tabs>
          <w:tab w:val="clear" w:pos="720"/>
          <w:tab w:val="num" w:pos="0"/>
          <w:tab w:val="left" w:pos="851"/>
        </w:tabs>
        <w:autoSpaceDE/>
        <w:autoSpaceDN/>
        <w:adjustRightInd/>
        <w:spacing w:line="240" w:lineRule="auto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строго соблюдать установленные правила использования СКЗИ: приказ ФАПСИ от 13.06.2001 № 152; Положение ПКЗ-2005, утвержденное приказом ФСБ</w:t>
      </w:r>
      <w:r w:rsidR="00175DE7" w:rsidRPr="00CC62A3">
        <w:rPr>
          <w:sz w:val="22"/>
          <w:szCs w:val="22"/>
        </w:rPr>
        <w:t xml:space="preserve"> России от 09.02.2005 № 66</w:t>
      </w:r>
      <w:r w:rsidRPr="00CC62A3">
        <w:rPr>
          <w:sz w:val="22"/>
          <w:szCs w:val="22"/>
        </w:rPr>
        <w:t>;</w:t>
      </w:r>
    </w:p>
    <w:p w:rsidR="00E92840" w:rsidRPr="00CC62A3" w:rsidRDefault="00E92840" w:rsidP="00CC62A3">
      <w:pPr>
        <w:pStyle w:val="afff"/>
        <w:numPr>
          <w:ilvl w:val="0"/>
          <w:numId w:val="30"/>
        </w:numPr>
        <w:tabs>
          <w:tab w:val="clear" w:pos="720"/>
          <w:tab w:val="num" w:pos="0"/>
          <w:tab w:val="left" w:pos="851"/>
        </w:tabs>
        <w:autoSpaceDE/>
        <w:autoSpaceDN/>
        <w:adjustRightInd/>
        <w:spacing w:line="240" w:lineRule="auto"/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обеспечивать уполномоченным федеральным органам возможность контроля соблюдения правил использования СКЗИ;</w:t>
      </w:r>
    </w:p>
    <w:p w:rsidR="00E92840" w:rsidRPr="00CC62A3" w:rsidRDefault="00E92840" w:rsidP="00CC62A3">
      <w:pPr>
        <w:widowControl/>
        <w:numPr>
          <w:ilvl w:val="0"/>
          <w:numId w:val="30"/>
        </w:numPr>
        <w:tabs>
          <w:tab w:val="clear" w:pos="720"/>
          <w:tab w:val="num" w:pos="0"/>
          <w:tab w:val="left" w:pos="851"/>
        </w:tabs>
        <w:ind w:lef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обеспечить доступ специалистов Исполнителя к месту оказания услуг и создать необходимые условия для оказания услуг;</w:t>
      </w:r>
    </w:p>
    <w:p w:rsidR="00E92840" w:rsidRPr="00CC62A3" w:rsidRDefault="00E92840" w:rsidP="00CC62A3">
      <w:pPr>
        <w:pStyle w:val="aff5"/>
        <w:numPr>
          <w:ilvl w:val="0"/>
          <w:numId w:val="30"/>
        </w:numPr>
        <w:tabs>
          <w:tab w:val="clear" w:pos="720"/>
          <w:tab w:val="num" w:pos="0"/>
          <w:tab w:val="left" w:pos="851"/>
        </w:tabs>
        <w:suppressAutoHyphens w:val="0"/>
        <w:spacing w:line="240" w:lineRule="auto"/>
        <w:ind w:left="0" w:right="0" w:firstLine="540"/>
        <w:rPr>
          <w:sz w:val="22"/>
          <w:szCs w:val="22"/>
        </w:rPr>
      </w:pPr>
      <w:r w:rsidRPr="00CC62A3">
        <w:rPr>
          <w:sz w:val="22"/>
          <w:szCs w:val="22"/>
        </w:rPr>
        <w:t xml:space="preserve"> обязать уполномоченного сотрудника Заказчика сделать резервную копию ключа ЭП на отчуждаемом носителе и сохранять ключи ЭП и их копии в тайне (согласно законодательству об электронной цифровой подписи);</w:t>
      </w:r>
    </w:p>
    <w:p w:rsidR="00E92840" w:rsidRPr="00CC62A3" w:rsidRDefault="00E92840" w:rsidP="007B53E1">
      <w:pPr>
        <w:tabs>
          <w:tab w:val="left" w:pos="709"/>
          <w:tab w:val="num" w:pos="1980"/>
        </w:tabs>
        <w:spacing w:after="120"/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>8)</w:t>
      </w:r>
      <w:r w:rsidR="007B53E1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 xml:space="preserve"> незамедлительно сообщать Исполнителю о фактах компрометации ключа ЭП.</w:t>
      </w: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8. Порядок приемки оказанных услуг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8.1. Оказание Исполнителем услуг согласно договору стороны подтверждают актами. С этой целью стороны подписывают: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1) ежемесячные Акты об оказании услуг по сервисному обслуживанию СЗИ не позднее 5 числа месяца, следующего за расчетным</w:t>
      </w:r>
      <w:r w:rsidR="008E6FCC" w:rsidRPr="00CC62A3">
        <w:rPr>
          <w:sz w:val="22"/>
          <w:szCs w:val="22"/>
        </w:rPr>
        <w:t xml:space="preserve"> (</w:t>
      </w:r>
      <w:r w:rsidR="008E6FCC" w:rsidRPr="00CC62A3">
        <w:rPr>
          <w:bCs/>
          <w:sz w:val="22"/>
          <w:szCs w:val="22"/>
        </w:rPr>
        <w:t xml:space="preserve">Приложение № 10 </w:t>
      </w:r>
      <w:r w:rsidR="008E6FCC" w:rsidRPr="00CC62A3">
        <w:rPr>
          <w:sz w:val="22"/>
          <w:szCs w:val="22"/>
        </w:rPr>
        <w:t>к договору</w:t>
      </w:r>
      <w:r w:rsidR="008E6FCC" w:rsidRPr="00CC62A3">
        <w:rPr>
          <w:bCs/>
          <w:sz w:val="22"/>
          <w:szCs w:val="22"/>
        </w:rPr>
        <w:t>)</w:t>
      </w:r>
      <w:r w:rsidRPr="00CC62A3">
        <w:rPr>
          <w:sz w:val="22"/>
          <w:szCs w:val="22"/>
        </w:rPr>
        <w:t>;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 xml:space="preserve">2) единый итоговый Акт об оказании услуг удостоверяющего центра </w:t>
      </w:r>
      <w:r w:rsidR="008E6FCC" w:rsidRPr="00CC62A3">
        <w:rPr>
          <w:sz w:val="22"/>
          <w:szCs w:val="22"/>
        </w:rPr>
        <w:t>(</w:t>
      </w:r>
      <w:r w:rsidR="008E6FCC" w:rsidRPr="00CC62A3">
        <w:rPr>
          <w:bCs/>
          <w:sz w:val="22"/>
          <w:szCs w:val="22"/>
        </w:rPr>
        <w:t>Приложение № 11</w:t>
      </w:r>
      <w:r w:rsidR="008E6FCC" w:rsidRPr="00CC62A3">
        <w:rPr>
          <w:sz w:val="22"/>
          <w:szCs w:val="22"/>
        </w:rPr>
        <w:t xml:space="preserve"> к </w:t>
      </w:r>
      <w:r w:rsidR="005B4640" w:rsidRPr="00CC62A3">
        <w:rPr>
          <w:sz w:val="22"/>
          <w:szCs w:val="22"/>
        </w:rPr>
        <w:t>Договору</w:t>
      </w:r>
      <w:r w:rsidR="008E6FCC" w:rsidRPr="00CC62A3">
        <w:rPr>
          <w:bCs/>
          <w:sz w:val="22"/>
          <w:szCs w:val="22"/>
        </w:rPr>
        <w:t xml:space="preserve">) </w:t>
      </w:r>
      <w:r w:rsidRPr="00CC62A3">
        <w:rPr>
          <w:sz w:val="22"/>
          <w:szCs w:val="22"/>
        </w:rPr>
        <w:t xml:space="preserve">по окончании оказания Исполнителем услуг удостоверяющего центра согласно Календарному плану (Приложение № 3 к </w:t>
      </w:r>
      <w:r w:rsidR="005B4640" w:rsidRPr="00CC62A3">
        <w:rPr>
          <w:sz w:val="22"/>
          <w:szCs w:val="22"/>
        </w:rPr>
        <w:t>Договору</w:t>
      </w:r>
      <w:r w:rsidRPr="00CC62A3">
        <w:rPr>
          <w:sz w:val="22"/>
          <w:szCs w:val="22"/>
        </w:rPr>
        <w:t>);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 xml:space="preserve">3) Акт передачи лицензий на использование программного обеспечения </w:t>
      </w:r>
      <w:r w:rsidR="004F35E8" w:rsidRPr="00CC62A3">
        <w:rPr>
          <w:sz w:val="22"/>
          <w:szCs w:val="22"/>
        </w:rPr>
        <w:t>(</w:t>
      </w:r>
      <w:r w:rsidR="004F35E8" w:rsidRPr="00CC62A3">
        <w:rPr>
          <w:bCs/>
          <w:sz w:val="22"/>
          <w:szCs w:val="22"/>
        </w:rPr>
        <w:t xml:space="preserve">Приложение № 12 к </w:t>
      </w:r>
      <w:r w:rsidR="005B4640" w:rsidRPr="00CC62A3">
        <w:rPr>
          <w:bCs/>
          <w:sz w:val="22"/>
          <w:szCs w:val="22"/>
        </w:rPr>
        <w:t>Договору</w:t>
      </w:r>
      <w:r w:rsidR="004F35E8" w:rsidRPr="00CC62A3">
        <w:rPr>
          <w:bCs/>
          <w:sz w:val="22"/>
          <w:szCs w:val="22"/>
        </w:rPr>
        <w:t xml:space="preserve">) </w:t>
      </w:r>
      <w:r w:rsidRPr="00CC62A3">
        <w:rPr>
          <w:sz w:val="22"/>
          <w:szCs w:val="22"/>
        </w:rPr>
        <w:t>и/или товарную накладную (форма ТОРГ-12).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8.2. Заказчик в течение 5 рабочих дней со дня получения Акта об оказании услуг обязан направить Исполнителю подписанный Акт об оказании услуг или мотивированный отказ от его подписания.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8.3. Если Заказчик в срок, указанный в п.8.2 Договора, не заявит Исполнителю в письменном виде мотивированный отказ от подписания Акта об оказании услуг (со ссылкой на фактические обстоятельства и действующие нормативные акты), обязательства Исполнителя считаются принятыми Заказчиком. При этом Исполнитель составляет односторонний Акт, который является основанием для финансовых расчетов в соответствии с Договором</w:t>
      </w:r>
      <w:r w:rsidRPr="00CC62A3">
        <w:rPr>
          <w:color w:val="FF0000"/>
          <w:sz w:val="22"/>
          <w:szCs w:val="22"/>
        </w:rPr>
        <w:t>.</w:t>
      </w:r>
    </w:p>
    <w:p w:rsidR="00E92840" w:rsidRPr="00CC62A3" w:rsidRDefault="00E92840" w:rsidP="00E92840">
      <w:pPr>
        <w:tabs>
          <w:tab w:val="left" w:pos="425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8.4. Стороны обязаны составить в течение 3 рабочих дней после получения Исполнителем мотивированного отказа Заказчика двухсторонний акт с перечнем недостатков, необходимых доработок, а также сроков их выполнения. 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8.5. В случае если Заказчиком будет обнаружен факт некачественного оказания услуг, Исполнитель своими силами и без увеличения Цены настоящего Договора обязан в согласованный срок устранить выявленные недостатки. При отказе Исполнителя от выполнения этой обязанности Заказчик вправе для исправления некачественно оказанных услуг привлечь другую организацию с оплатой расходов за счет Исполнителя.</w:t>
      </w:r>
    </w:p>
    <w:p w:rsidR="00E92840" w:rsidRPr="00CC62A3" w:rsidRDefault="00E92840" w:rsidP="00E92840">
      <w:pPr>
        <w:spacing w:before="14" w:after="120"/>
        <w:rPr>
          <w:iCs/>
          <w:sz w:val="22"/>
          <w:szCs w:val="22"/>
        </w:rPr>
      </w:pPr>
      <w:r w:rsidRPr="00CC62A3">
        <w:rPr>
          <w:sz w:val="22"/>
          <w:szCs w:val="22"/>
        </w:rPr>
        <w:t xml:space="preserve">8.6. Если Заказчик считает, что выявленные недостатки являются для него приемлемыми, а также не нарушают требования безопасности последующей эксплуатации объекта, то он вправе принять оказанные услуги. При этом Заказчик вправе уменьшить сумму, подлежащую к оплате за услуги, на стоимость устранения выявленных недостатков </w:t>
      </w:r>
      <w:r w:rsidRPr="00CC62A3">
        <w:rPr>
          <w:iCs/>
          <w:sz w:val="22"/>
          <w:szCs w:val="22"/>
        </w:rPr>
        <w:t>(уменьшить Цену Договора на стоимость устранения выявленных недостатков).</w:t>
      </w:r>
    </w:p>
    <w:p w:rsidR="00E92840" w:rsidRPr="00CC62A3" w:rsidRDefault="00E92840" w:rsidP="00E92840">
      <w:pPr>
        <w:tabs>
          <w:tab w:val="left" w:pos="1056"/>
          <w:tab w:val="left" w:pos="5712"/>
          <w:tab w:val="left" w:leader="underscore" w:pos="9370"/>
        </w:tabs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1056"/>
          <w:tab w:val="left" w:pos="5712"/>
          <w:tab w:val="left" w:leader="underscore" w:pos="9370"/>
        </w:tabs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9. Оплата оказанных услуг и взаиморасчеты</w:t>
      </w:r>
    </w:p>
    <w:p w:rsidR="007954EA" w:rsidRDefault="00E92840" w:rsidP="00E92840">
      <w:pPr>
        <w:pStyle w:val="afff4"/>
        <w:spacing w:before="0" w:after="0" w:line="240" w:lineRule="auto"/>
        <w:ind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9.1. Исполнитель не позднее 5 числа месяца, следующего за расчетным, выставляет Заказчику счет</w:t>
      </w:r>
      <w:r w:rsidR="007954EA">
        <w:rPr>
          <w:rFonts w:ascii="Times New Roman" w:hAnsi="Times New Roman"/>
          <w:sz w:val="22"/>
          <w:szCs w:val="22"/>
        </w:rPr>
        <w:t>-фактуру</w:t>
      </w:r>
      <w:r w:rsidRPr="00CC62A3">
        <w:rPr>
          <w:rFonts w:ascii="Times New Roman" w:hAnsi="Times New Roman"/>
          <w:sz w:val="22"/>
          <w:szCs w:val="22"/>
        </w:rPr>
        <w:t xml:space="preserve"> за услуги по сервисному обслуживанию, полученные Заказчиком в расчетном месяце, по каждой из систем защиты информации. </w:t>
      </w:r>
    </w:p>
    <w:p w:rsidR="00E92840" w:rsidRPr="00CC62A3" w:rsidRDefault="00E92840" w:rsidP="00E92840">
      <w:pPr>
        <w:pStyle w:val="afff4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 xml:space="preserve">9.2. Оплата услуг по сервисному обслуживанию систем защиты информации производится ежемесячно в течение 10 рабочих дней от даты подписания Сторонами ежемесячного акта об оказанных услугах по каждой из систем защиты информации в соответствии со Спецификацией (Приложение № 4 </w:t>
      </w:r>
      <w:r w:rsidR="005B4640">
        <w:rPr>
          <w:rFonts w:ascii="Times New Roman" w:hAnsi="Times New Roman"/>
          <w:snapToGrid w:val="0"/>
          <w:sz w:val="22"/>
          <w:szCs w:val="22"/>
        </w:rPr>
        <w:t xml:space="preserve">к </w:t>
      </w:r>
      <w:r w:rsidRPr="00CC62A3">
        <w:rPr>
          <w:rFonts w:ascii="Times New Roman" w:hAnsi="Times New Roman"/>
          <w:snapToGrid w:val="0"/>
          <w:sz w:val="22"/>
          <w:szCs w:val="22"/>
        </w:rPr>
        <w:t>Договор</w:t>
      </w:r>
      <w:r w:rsidR="005B4640">
        <w:rPr>
          <w:rFonts w:ascii="Times New Roman" w:hAnsi="Times New Roman"/>
          <w:snapToGrid w:val="0"/>
          <w:sz w:val="22"/>
          <w:szCs w:val="22"/>
        </w:rPr>
        <w:t>у</w:t>
      </w:r>
      <w:r w:rsidRPr="00CC62A3">
        <w:rPr>
          <w:rFonts w:ascii="Times New Roman" w:hAnsi="Times New Roman"/>
          <w:snapToGrid w:val="0"/>
          <w:sz w:val="22"/>
          <w:szCs w:val="22"/>
        </w:rPr>
        <w:t>).</w:t>
      </w:r>
    </w:p>
    <w:p w:rsidR="00E92840" w:rsidRPr="00CC62A3" w:rsidRDefault="00E92840" w:rsidP="00E92840">
      <w:pPr>
        <w:pStyle w:val="afff4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>9.3.</w:t>
      </w:r>
      <w:r w:rsidRPr="00CC62A3">
        <w:rPr>
          <w:rFonts w:ascii="Times New Roman" w:hAnsi="Times New Roman"/>
          <w:sz w:val="22"/>
          <w:szCs w:val="22"/>
        </w:rPr>
        <w:t xml:space="preserve"> </w:t>
      </w:r>
      <w:r w:rsidRPr="00CC62A3">
        <w:rPr>
          <w:rFonts w:ascii="Times New Roman" w:hAnsi="Times New Roman"/>
          <w:snapToGrid w:val="0"/>
          <w:sz w:val="22"/>
          <w:szCs w:val="22"/>
        </w:rPr>
        <w:t>Оплата услуг удостоверяющего центра производится до 31 декабря 201</w:t>
      </w:r>
      <w:r w:rsidR="007C764F">
        <w:rPr>
          <w:rFonts w:ascii="Times New Roman" w:hAnsi="Times New Roman"/>
          <w:snapToGrid w:val="0"/>
          <w:sz w:val="22"/>
          <w:szCs w:val="22"/>
        </w:rPr>
        <w:t>6</w:t>
      </w:r>
      <w:r w:rsidRPr="00CC62A3">
        <w:rPr>
          <w:rFonts w:ascii="Times New Roman" w:hAnsi="Times New Roman"/>
          <w:snapToGrid w:val="0"/>
          <w:sz w:val="22"/>
          <w:szCs w:val="22"/>
        </w:rPr>
        <w:t xml:space="preserve">г. в соответствии со Спецификацией (Приложение № 6 </w:t>
      </w:r>
      <w:r w:rsidR="005B4640">
        <w:rPr>
          <w:rFonts w:ascii="Times New Roman" w:hAnsi="Times New Roman"/>
          <w:snapToGrid w:val="0"/>
          <w:sz w:val="22"/>
          <w:szCs w:val="22"/>
        </w:rPr>
        <w:t xml:space="preserve">к </w:t>
      </w:r>
      <w:r w:rsidRPr="00CC62A3">
        <w:rPr>
          <w:rFonts w:ascii="Times New Roman" w:hAnsi="Times New Roman"/>
          <w:snapToGrid w:val="0"/>
          <w:sz w:val="22"/>
          <w:szCs w:val="22"/>
        </w:rPr>
        <w:t>Договор</w:t>
      </w:r>
      <w:r w:rsidR="005B4640">
        <w:rPr>
          <w:rFonts w:ascii="Times New Roman" w:hAnsi="Times New Roman"/>
          <w:snapToGrid w:val="0"/>
          <w:sz w:val="22"/>
          <w:szCs w:val="22"/>
        </w:rPr>
        <w:t>у</w:t>
      </w:r>
      <w:r w:rsidRPr="00CC62A3">
        <w:rPr>
          <w:rFonts w:ascii="Times New Roman" w:hAnsi="Times New Roman"/>
          <w:snapToGrid w:val="0"/>
          <w:sz w:val="22"/>
          <w:szCs w:val="22"/>
        </w:rPr>
        <w:t>) на основании акта сторон, подтверждающего выполнение Исполнителем услуг удостоверяющего центра.</w:t>
      </w:r>
    </w:p>
    <w:p w:rsidR="00E92840" w:rsidRPr="00CC62A3" w:rsidRDefault="00E92840" w:rsidP="00E92840">
      <w:pPr>
        <w:tabs>
          <w:tab w:val="left" w:pos="3916"/>
        </w:tabs>
        <w:rPr>
          <w:sz w:val="22"/>
          <w:szCs w:val="22"/>
        </w:rPr>
      </w:pPr>
      <w:r w:rsidRPr="00CC62A3">
        <w:rPr>
          <w:bCs/>
          <w:sz w:val="22"/>
          <w:szCs w:val="22"/>
        </w:rPr>
        <w:t>9.4.</w:t>
      </w:r>
      <w:r w:rsidRPr="00CC62A3">
        <w:rPr>
          <w:sz w:val="22"/>
          <w:szCs w:val="22"/>
        </w:rPr>
        <w:t xml:space="preserve"> Услуги подлежат оплате Заказчиком в полном объеме вне зависимости от факта использования Заказчиком ключей ЭП для информационного обмена, за исключением случаев невозможности использования ключей ЭП по вине Исполнителя. </w:t>
      </w:r>
    </w:p>
    <w:p w:rsidR="00E92840" w:rsidRPr="00CC62A3" w:rsidRDefault="00E92840" w:rsidP="00E92840">
      <w:pPr>
        <w:tabs>
          <w:tab w:val="left" w:pos="3916"/>
        </w:tabs>
        <w:rPr>
          <w:sz w:val="22"/>
          <w:szCs w:val="22"/>
        </w:rPr>
      </w:pPr>
      <w:r w:rsidRPr="00CC62A3">
        <w:rPr>
          <w:sz w:val="22"/>
          <w:szCs w:val="22"/>
        </w:rPr>
        <w:t>9.5. Оплата поставленных на Объекты Заказчика программных средств - лицензий на неисключительное, ограниченное условиями Сублицензионных соглашений право использования программ для ЭВМ производится в течение 10 рабочих дней после их получения.</w:t>
      </w:r>
    </w:p>
    <w:p w:rsidR="00E92840" w:rsidRPr="00CC62A3" w:rsidRDefault="00E92840" w:rsidP="00E92840">
      <w:pPr>
        <w:pStyle w:val="afff4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 xml:space="preserve">9.6. Расчеты по настоящему Договору осуществляются платежными поручениями путем перечисления денежных средств в рублях на расчетный счет Исполнителя, указанный в настоящем Договоре, либо иным способом по согласованию Сторон. </w:t>
      </w:r>
    </w:p>
    <w:p w:rsidR="00E92840" w:rsidRPr="00CC62A3" w:rsidRDefault="00E92840" w:rsidP="00E92840">
      <w:pPr>
        <w:pStyle w:val="afff4"/>
        <w:spacing w:before="0" w:after="0" w:line="240" w:lineRule="auto"/>
        <w:ind w:firstLine="567"/>
        <w:rPr>
          <w:rFonts w:ascii="Times New Roman" w:hAnsi="Times New Roman"/>
          <w:snapToGrid w:val="0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>9.7. Превышение Исполнителем объемов и стоимости услуг, не подтвержденных соответствующим дополнительным соглашением Сторон, оплачиваются Исполнителем за свой счет при условии, что они не вызваны невыполнением Заказчиком своих обязательств.</w:t>
      </w:r>
    </w:p>
    <w:p w:rsidR="00E92840" w:rsidRPr="00CC62A3" w:rsidRDefault="00E92840" w:rsidP="00E92840">
      <w:pPr>
        <w:pStyle w:val="afff4"/>
        <w:spacing w:before="0" w:line="240" w:lineRule="auto"/>
        <w:ind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napToGrid w:val="0"/>
          <w:sz w:val="22"/>
          <w:szCs w:val="22"/>
        </w:rPr>
        <w:t>9.8. Счета-фактуры выставляются в соответствии с законодательством Российской Федерации.</w:t>
      </w:r>
    </w:p>
    <w:p w:rsidR="00E92840" w:rsidRPr="00CC62A3" w:rsidRDefault="00E92840" w:rsidP="00E92840">
      <w:pPr>
        <w:spacing w:before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10. Право собственности</w:t>
      </w:r>
    </w:p>
    <w:p w:rsidR="00E92840" w:rsidRPr="00CC62A3" w:rsidRDefault="00E92840" w:rsidP="00E92840">
      <w:pPr>
        <w:spacing w:before="14" w:after="120"/>
        <w:rPr>
          <w:sz w:val="22"/>
          <w:szCs w:val="22"/>
        </w:rPr>
      </w:pPr>
      <w:r w:rsidRPr="00CC62A3">
        <w:rPr>
          <w:sz w:val="22"/>
          <w:szCs w:val="22"/>
        </w:rPr>
        <w:t>10.1. Исполнитель отвечает за любой вред или повреждение, причиненные Объекту вследствие каких-либо действий Исполнителя после подписания Акта об оказании услуг, а также за любой вред или повреждение, ставшие явными после подписания Акта об оказании услуг, но явившиеся следствием ранее случившегося события, за которое Исполнитель нес ответственность.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11. Права на результаты интеллектуальной деятельности</w:t>
      </w:r>
    </w:p>
    <w:p w:rsidR="00E92840" w:rsidRPr="00CC62A3" w:rsidRDefault="00E92840" w:rsidP="00E92840">
      <w:pPr>
        <w:spacing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11.1. В случае, если в числе результатов оказанных услуг по настоящему Договору будут получены охраняемые результаты интеллектуальной деятельности, Исполнитель обеспечивает передачу Заказчику исключительных и/или неисключительных прав на использование таких результатов в объеме, необходимом для проектирования, строительства и эксплуатации Объекта, включая подготовку и регистрацию договоров о передаче исключительных прав, подготовку лицензионных и сублицензионных договоров. При этом Исполнитель несет указанную обязанность и в случае досрочного прекращения настоящего Договора по любым основаниям.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12. Имущественная ответственность</w:t>
      </w:r>
    </w:p>
    <w:p w:rsidR="00E92840" w:rsidRPr="00CC62A3" w:rsidRDefault="00E92840" w:rsidP="00E92840">
      <w:pPr>
        <w:tabs>
          <w:tab w:val="left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12.1. Заказчик уплачивает Исполнителю за задержку расчетов за оказанные услуги пени в размере 0,02 процента от стоимости подлежащих оплате услуг за каждый день просрочки, </w:t>
      </w:r>
      <w:r w:rsidRPr="00CC62A3">
        <w:rPr>
          <w:spacing w:val="-2"/>
          <w:sz w:val="22"/>
          <w:szCs w:val="22"/>
        </w:rPr>
        <w:t>начиная с 31 дня после подписания соответствующих Актов, но не более 5 процентов от неоплаченной в срок суммы.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pacing w:val="-2"/>
          <w:sz w:val="22"/>
          <w:szCs w:val="22"/>
        </w:rPr>
        <w:t xml:space="preserve">12.2. </w:t>
      </w:r>
      <w:r w:rsidRPr="00CC62A3">
        <w:rPr>
          <w:sz w:val="22"/>
          <w:szCs w:val="22"/>
        </w:rPr>
        <w:t>Исполнитель в случае нарушения договорных обязательств уплачивает Заказчику: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за задержку устранения дефектов в оказываемых услугах и/или за задержку возмещения расходов Заказчика на устранение указанных дефектов пени в размере 0,1 процента от денежной суммы расходов Заказчика на устранение указанных дефектов и стоимости некачественно оказанных услуг за каждый день просрочки;</w:t>
      </w:r>
    </w:p>
    <w:p w:rsidR="00E92840" w:rsidRPr="00CC62A3" w:rsidRDefault="00E92840" w:rsidP="00E92840">
      <w:pPr>
        <w:suppressAutoHyphens/>
        <w:spacing w:before="14" w:after="14"/>
        <w:ind w:right="-5"/>
        <w:rPr>
          <w:sz w:val="22"/>
          <w:szCs w:val="22"/>
        </w:rPr>
      </w:pPr>
      <w:r w:rsidRPr="00CC62A3">
        <w:rPr>
          <w:sz w:val="22"/>
          <w:szCs w:val="22"/>
        </w:rPr>
        <w:t>в случае не</w:t>
      </w:r>
      <w:r w:rsidR="007B53E1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вывоза (неполного вывоза) Исполнителем отходов и/или мусора, оставшихся после окончания оказания услуг на территории оказания услуг штраф в трехкратном размере от стоимости вывоза мусора.</w:t>
      </w:r>
    </w:p>
    <w:p w:rsidR="00E92840" w:rsidRPr="00CC62A3" w:rsidRDefault="00E92840" w:rsidP="00E92840">
      <w:pPr>
        <w:pStyle w:val="35"/>
        <w:tabs>
          <w:tab w:val="left" w:pos="851"/>
          <w:tab w:val="left" w:pos="5390"/>
        </w:tabs>
        <w:spacing w:after="0" w:line="240" w:lineRule="auto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12.3. Срок уплаты пеней за неисполнение обязательств по настоящему Договору - в течение 20 (двадцати) банковских дней со дня направления претензии. Начисление неустойки является правом, а не обязанностью сторон. Если требование об уплате неустойки не предъявлено, то её размер равен нулю.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12.4. Уплата пеней и штрафов не освобождает Стороны от исполнения обязательств по Договору. 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12.5. Уплаченные Исполнителем пени и штрафы не освобождают его от обязанности компенсации в полном объеме убытков, причиненных Заказчику нарушением договорных обязательств.</w:t>
      </w:r>
    </w:p>
    <w:p w:rsidR="00E92840" w:rsidRPr="00CC62A3" w:rsidRDefault="00E92840" w:rsidP="00E92840">
      <w:pPr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12.6. Уплата пеней и штрафов производится на основании отдельно выставленного счета.</w:t>
      </w:r>
    </w:p>
    <w:p w:rsidR="00E92840" w:rsidRPr="00CC62A3" w:rsidRDefault="00E92840" w:rsidP="007D3588">
      <w:pPr>
        <w:rPr>
          <w:sz w:val="22"/>
          <w:szCs w:val="22"/>
        </w:rPr>
      </w:pPr>
      <w:r w:rsidRPr="00CC62A3">
        <w:rPr>
          <w:sz w:val="22"/>
          <w:szCs w:val="22"/>
        </w:rPr>
        <w:t>12.7. Сторона, не исполнившая обязательство по Договору либо исполнившая его ненадлежащим образом, несет ответственность при наличии вины (умысла или неосторожности).</w:t>
      </w:r>
    </w:p>
    <w:p w:rsidR="00E92840" w:rsidRPr="00CC62A3" w:rsidRDefault="00E92840" w:rsidP="007D3588">
      <w:pPr>
        <w:rPr>
          <w:sz w:val="22"/>
          <w:szCs w:val="22"/>
        </w:rPr>
      </w:pPr>
      <w:r w:rsidRPr="00CC62A3">
        <w:rPr>
          <w:sz w:val="22"/>
          <w:szCs w:val="22"/>
        </w:rPr>
        <w:t>12.8. Исполнитель не отвечает за последствия компрометации по вине Заказчика и/или третьих лиц ключей уполномоченного сотрудника Заказчика, иных нарушений Заказчико</w:t>
      </w:r>
      <w:r w:rsidR="003A477C" w:rsidRPr="00CC62A3">
        <w:rPr>
          <w:sz w:val="22"/>
          <w:szCs w:val="22"/>
        </w:rPr>
        <w:t xml:space="preserve">м правил использования СКЗИ, а </w:t>
      </w:r>
      <w:r w:rsidRPr="00CC62A3">
        <w:rPr>
          <w:sz w:val="22"/>
          <w:szCs w:val="22"/>
        </w:rPr>
        <w:t>также невозможность использования выданных Исполнителем Заказчику согласно Договору криптографических ключей и сертификата ключа проверки ЭП по каналам сети международного информационного обмена по причинам, не зависящим от Исполнителя.</w:t>
      </w:r>
    </w:p>
    <w:p w:rsidR="007D3588" w:rsidRPr="00CC62A3" w:rsidRDefault="007D3588" w:rsidP="007D3588">
      <w:pPr>
        <w:rPr>
          <w:b/>
          <w:bCs/>
          <w:sz w:val="22"/>
          <w:szCs w:val="22"/>
        </w:rPr>
      </w:pPr>
    </w:p>
    <w:p w:rsidR="0067148F" w:rsidRPr="00CC62A3" w:rsidRDefault="0067148F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13. Обстоятельства непреодолимой силы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13.1. Стороны освобождаются от ответственности за частичное или полное неисполнение обязательств по настоящему Договору, если оно явилось следствием действий обстоятельств непреодолимой силы, если эти обстоятельства непосредственно повлияли на исполнение настоящего Договора.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13.2. Сторона, для которой исполнение настоящего Договора стало невозможным вследствие наступления обстоятельств непреодолимой силы, письменно уведомляет об этом другую Сторону в течение 3 (трех) рабочих дней после наступления таких обстоятельств, задерживающих исполнение или иным образом препятствующих исполнению настоящего Договора.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 Уведомлением признается письмо, содержащее данные о характере обстоятельств непреодолимой силы, а также оценку их влияния на выполнение стороной своих обязательств по Договору.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13.3. Если в результате обстоятельств непреодолимой силы результатам оказанных услуг был нанесен значительный, по мнению одной из Сторон, ущерб, то эта Сторона обязана уведомить об этом другую Сторону в 7-дневный (семидневный) срок, после чего Стороны обязаны обсудить целесообразность дальнейшего оказания услуг и заключить дополнительное соглашение с обязательным указанием новых сроков, порядка оказания и стоимости услуг, которое со дня его подписания становится неотъемлемой частью настоящего Договора, либо инициировать процедуру расторжения настоящего Договора.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13.4. Если, по мнению Сторон, оказание услуг не может быть продолжено в порядке, установленном</w:t>
      </w:r>
      <w:r w:rsidRPr="00CC62A3">
        <w:rPr>
          <w:spacing w:val="-6"/>
          <w:sz w:val="22"/>
          <w:szCs w:val="22"/>
        </w:rPr>
        <w:t xml:space="preserve"> настоящим Договором до окончания действия обстоятельств непреодолимой</w:t>
      </w:r>
      <w:r w:rsidRPr="00CC62A3">
        <w:rPr>
          <w:sz w:val="22"/>
          <w:szCs w:val="22"/>
        </w:rPr>
        <w:t xml:space="preserve">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E92840" w:rsidRPr="00CC62A3" w:rsidRDefault="00E92840" w:rsidP="007D3588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13.5. Обстоятельствами непреодолимой силы являются любые чрезвычайные и непредотвратимые ситуации, включая, но, не ограничиваясь следующим:</w:t>
      </w:r>
    </w:p>
    <w:p w:rsidR="00E92840" w:rsidRPr="00CC62A3" w:rsidRDefault="00E92840" w:rsidP="007D3588">
      <w:pPr>
        <w:tabs>
          <w:tab w:val="left" w:pos="567"/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война и другие агрессии (война, объявленная или нет), мобилизация или эмбарго;</w:t>
      </w:r>
    </w:p>
    <w:p w:rsidR="00E92840" w:rsidRPr="00CC62A3" w:rsidRDefault="00E92840" w:rsidP="007D3588">
      <w:pPr>
        <w:tabs>
          <w:tab w:val="left" w:pos="567"/>
          <w:tab w:val="left" w:pos="133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восстание, революция, свержение существующего строя и установление военной власти, гражданская война;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массовые беспорядки, столкновения, забастовки;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другие общепринятые обстоятельства непреодолимой силы.</w:t>
      </w:r>
    </w:p>
    <w:p w:rsidR="00E92840" w:rsidRPr="00CC62A3" w:rsidRDefault="00E92840" w:rsidP="007D3588">
      <w:pPr>
        <w:tabs>
          <w:tab w:val="left" w:pos="567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E92840" w:rsidRPr="00CC62A3" w:rsidRDefault="00E92840" w:rsidP="007D3588">
      <w:pPr>
        <w:tabs>
          <w:tab w:val="num" w:pos="1620"/>
        </w:tabs>
        <w:spacing w:before="14"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13.6. В случае если обстоятельства непреодолимой силы продолжаются более 2 (двух) месяцев, то Стороны проводят переговоры о целесообразности продолжения выполнения Договора. При этом уже оказанные услуги должны быть приняты и оплачены.</w:t>
      </w:r>
    </w:p>
    <w:p w:rsidR="00E92840" w:rsidRPr="00CC62A3" w:rsidRDefault="00E92840" w:rsidP="00E92840">
      <w:pPr>
        <w:tabs>
          <w:tab w:val="left" w:pos="2880"/>
        </w:tabs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2880"/>
        </w:tabs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14. Разрешение споров между Сторонами</w:t>
      </w:r>
    </w:p>
    <w:p w:rsidR="00E92840" w:rsidRPr="00CC62A3" w:rsidRDefault="00E92840" w:rsidP="00E92840">
      <w:pPr>
        <w:spacing w:before="14" w:after="120"/>
        <w:rPr>
          <w:b/>
          <w:sz w:val="22"/>
          <w:szCs w:val="22"/>
        </w:rPr>
      </w:pPr>
      <w:r w:rsidRPr="00CC62A3">
        <w:rPr>
          <w:sz w:val="22"/>
          <w:szCs w:val="22"/>
        </w:rPr>
        <w:t xml:space="preserve">14.1. В случае </w:t>
      </w:r>
      <w:r w:rsidR="00564B6B" w:rsidRPr="00CC62A3">
        <w:rPr>
          <w:sz w:val="22"/>
          <w:szCs w:val="22"/>
        </w:rPr>
        <w:t>не достижения</w:t>
      </w:r>
      <w:r w:rsidRPr="00CC62A3">
        <w:rPr>
          <w:sz w:val="22"/>
          <w:szCs w:val="22"/>
        </w:rPr>
        <w:t xml:space="preserve"> согласия между Сторонами путем переговоров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Нижегородской области в соответствии с его правилами, действующими на дату подачи искового заявления. </w:t>
      </w:r>
    </w:p>
    <w:p w:rsidR="008E7851" w:rsidRPr="00CC62A3" w:rsidRDefault="008E7851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tabs>
          <w:tab w:val="left" w:pos="2700"/>
        </w:tabs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15. Изменение, прекращение и расторжение Договора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15.1. Любые изменения и дополнения в настоящий Договор оформляются дополнительным соглашением, становящимся с даты его подписания неотъемлемой частью настоящего Договора.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15.2. В случае если от Заказчика поступило письменное распоряжение или указание (в том числе содержащееся в чертежах либо технических условиях), которое ведет к пересмотру результатов оказанных услуг, согласованных при заключении настоящего Договора, Заказчик или Исполнитель имеют право на внесение изменений в настоящий Договор.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15.3. Исполнитель, прежде чем продолжить оказание услуг, на которые влияют указанные в пункте 15.2 обстоятельства, обязан незамедлительно в письменном виде обратиться к Заказчику с просьбой о внесении изменений в условия настоящего Договора.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 течение 7 (семи) дней со дня запроса Исполнителя о внесении изменений или иного срока, согласованного с Заказчиком, по каждому конкретному изменению Исполнитель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услуг, которые должны быть оказаны в связи с изменением, график их выполнения с указанием привлек</w:t>
      </w:r>
      <w:r w:rsidR="003A477C" w:rsidRPr="00CC62A3">
        <w:rPr>
          <w:sz w:val="22"/>
          <w:szCs w:val="22"/>
        </w:rPr>
        <w:t xml:space="preserve">аемых ресурсов, изменение Цены </w:t>
      </w:r>
      <w:r w:rsidRPr="00CC62A3">
        <w:rPr>
          <w:sz w:val="22"/>
          <w:szCs w:val="22"/>
        </w:rPr>
        <w:t>настоящего Договора (если таковое имеется).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Не позднее 20 (двадцати) календарных дней со дня получения запроса Исполнителя Заказчик уведомляет последнего о том, что предлагаемое изменение (его часть) принимается либо запрос (его часть) отклоняется с указанием конкретной причины.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Исполнитель не производит никаких изменений по оказанию услуг до подписания соответствующего дополнительного соглашения к настоящему Договору.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15.4. При изменениях законодательных и нормативных актов,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средств, действующих на дату начала действия изменений законодательных и нормативных актов, договоренности по составу и стоимости услуг могут быть соответствующим образом скорректированы Сторонами и закреплены Дополнительным соглашением, становящимся со дня его подписания неотъемлемой частью настоящего Договора.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15.5. Исполнение настоящего Договора приостанавливается по соглашению Сторон, в случае если Заказчиком была установлена необходимость консервации Объекта. При этом Заказчик обязуется оплатить Исполнителю в полном объеме выполненные до даты приостановления работы в течение 30 (тридцати) рабочих дней со дня их приостановления.</w:t>
      </w:r>
    </w:p>
    <w:p w:rsidR="00E92840" w:rsidRPr="00CC62A3" w:rsidRDefault="00E92840" w:rsidP="00E92840">
      <w:pPr>
        <w:tabs>
          <w:tab w:val="left" w:pos="709"/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Работы по консервации Объекта могут быть выполнены Исполнителем при его согласии на это.</w:t>
      </w:r>
    </w:p>
    <w:p w:rsidR="00E92840" w:rsidRPr="00CC62A3" w:rsidRDefault="00E92840" w:rsidP="00E92840">
      <w:pPr>
        <w:tabs>
          <w:tab w:val="left" w:pos="709"/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В случае если Исполнитель дает положительный ответ на предложение Заказчика о выполнении работ по консервации объекта, Стороны обязуются согласовать порядок, сроки и стоимость консервации Объекта и закрепить эти договоренности в Дополнительном соглашении, в соответствии с которым Исполнитель в порядке и в указанные в нем сроки обязуется надлежащим образом осуществить консервацию Объекта, а Заказчик обязуется оплатить работы по консервации.</w:t>
      </w:r>
    </w:p>
    <w:p w:rsidR="00E92840" w:rsidRPr="00CC62A3" w:rsidRDefault="00E92840" w:rsidP="00E92840">
      <w:pPr>
        <w:tabs>
          <w:tab w:val="num" w:pos="1620"/>
        </w:tabs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15.6. Заказчик вправе в одностороннем внесудебном порядке отказаться от исполнения настоящего Договора путем направления уведомления Исполнителю в случаях:</w:t>
      </w:r>
    </w:p>
    <w:p w:rsidR="00E92840" w:rsidRPr="00CC62A3" w:rsidRDefault="00E92840" w:rsidP="00E92840">
      <w:pPr>
        <w:tabs>
          <w:tab w:val="left" w:pos="720"/>
          <w:tab w:val="left" w:pos="1080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- </w:t>
      </w:r>
      <w:r w:rsidRPr="00CC62A3">
        <w:rPr>
          <w:sz w:val="22"/>
          <w:szCs w:val="22"/>
        </w:rPr>
        <w:tab/>
        <w:t xml:space="preserve">аннулирования Лицензии; </w:t>
      </w:r>
    </w:p>
    <w:p w:rsidR="00E92840" w:rsidRPr="00CC62A3" w:rsidRDefault="00E92840" w:rsidP="00E92840">
      <w:pPr>
        <w:tabs>
          <w:tab w:val="left" w:pos="720"/>
          <w:tab w:val="left" w:pos="1080"/>
        </w:tabs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- </w:t>
      </w:r>
      <w:r w:rsidRPr="00CC62A3">
        <w:rPr>
          <w:sz w:val="22"/>
          <w:szCs w:val="22"/>
        </w:rPr>
        <w:tab/>
      </w:r>
      <w:r w:rsidRPr="00CC62A3">
        <w:rPr>
          <w:bCs/>
          <w:sz w:val="22"/>
          <w:szCs w:val="22"/>
        </w:rPr>
        <w:t>по иным основаниям, предусмотренным действующим законодательством Российской Федерации</w:t>
      </w:r>
      <w:r w:rsidRPr="00CC62A3">
        <w:rPr>
          <w:sz w:val="22"/>
          <w:szCs w:val="22"/>
        </w:rPr>
        <w:t>.</w:t>
      </w:r>
    </w:p>
    <w:p w:rsidR="00E92840" w:rsidRPr="00CC62A3" w:rsidRDefault="00E92840" w:rsidP="00E92840">
      <w:pPr>
        <w:pStyle w:val="4b"/>
        <w:tabs>
          <w:tab w:val="clear" w:pos="2394"/>
          <w:tab w:val="left" w:pos="3720"/>
        </w:tabs>
        <w:spacing w:before="14" w:after="14"/>
        <w:ind w:left="0"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15.7. Заказчик имеет право расторгнуть настоящий Договор в любое время по своему усмотрению, уведомив об этом Исполнителя. Настоящий Договор считается расторгнутым спустя 15 (пятнадцать) дней после даты получения Исполнителем данного уведомления. </w:t>
      </w:r>
    </w:p>
    <w:p w:rsidR="00E92840" w:rsidRPr="00CC62A3" w:rsidRDefault="00E92840" w:rsidP="00E92840">
      <w:pPr>
        <w:pStyle w:val="4b"/>
        <w:tabs>
          <w:tab w:val="clear" w:pos="2394"/>
          <w:tab w:val="left" w:pos="3720"/>
        </w:tabs>
        <w:spacing w:before="14" w:after="14"/>
        <w:ind w:left="0" w:firstLine="567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С даты получения Исполнителем уведомления о расторжении настоящего Договора и до даты одностороннего расторжения настоящего Договора, Исполнитель обязан прекратить оказание услуг на Объекте. </w:t>
      </w:r>
    </w:p>
    <w:p w:rsidR="00E92840" w:rsidRPr="00CC62A3" w:rsidRDefault="00E92840" w:rsidP="00E92840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15.8.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Исполнителю до установления стоимости выполнения, завершения оказания услуг и устранения недостатков и повреждений, а также всех прочих затрат, понесенных Заказчиком, и/или получить от Исполнителя компенсацию любых убытков и потерь, понесенных Заказчиком, и всех дополнительных затрат, связанных с завершением строительства Объекта, с учетом всех сумм, подлежащих уплате Исполнителю. </w:t>
      </w:r>
    </w:p>
    <w:p w:rsidR="00E92840" w:rsidRPr="00CC62A3" w:rsidRDefault="00E92840" w:rsidP="00E92840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15.9. Исполнитель вправе в одностороннем внесудебном порядке расторгнуть Договор в случаях: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возбуждения арбитражным судом процедуры банкротства в отношении Заказчика;</w:t>
      </w:r>
    </w:p>
    <w:p w:rsidR="00E92840" w:rsidRPr="00CC62A3" w:rsidRDefault="00E92840" w:rsidP="00E92840">
      <w:pPr>
        <w:spacing w:after="120"/>
        <w:rPr>
          <w:sz w:val="22"/>
          <w:szCs w:val="22"/>
        </w:rPr>
      </w:pPr>
      <w:r w:rsidRPr="00CC62A3">
        <w:rPr>
          <w:sz w:val="22"/>
          <w:szCs w:val="22"/>
        </w:rPr>
        <w:t xml:space="preserve">остановки Исполнителем оказания услуг по письменному указанию Заказчика по причинам, не зависящим от Исполнителя, на срок, превышающий 60 (шестьдесят) дней. </w:t>
      </w:r>
    </w:p>
    <w:p w:rsidR="00E92840" w:rsidRPr="00CC62A3" w:rsidRDefault="00E92840" w:rsidP="00E92840">
      <w:pPr>
        <w:spacing w:before="14" w:after="14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403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16. Конфиденциальность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 xml:space="preserve">16.1.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раскрываться. 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Стороны настоящим подтверждают, что условия настоящего Договора и соглашений (протоколов и т.п.) к нему являются конфиденциальными и не подлежат разглашению. Информация, полученная Стороной при подготовке настоящего Договора, а также после его заключения является ценной для Сторон, составляя служебную и/или коммерческую тайну Сторон, имеющую действительную и потенциальную коммерческую ценность в силу её неизвестности третьим лицам, и к ней нет свободного доступа на законном основании.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16.2. Исполнитель вправе привлекать к выполнению работ третьих лиц (Субподрядчиков) при условии сохранения конфиденциальности получаемой от Заказчика информации, при этом Исполнитель несет ответственность за действия (бездействие) таких лиц как за свои собственные.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Исполнитель обязан предусмотреть в договорах с Субподрядчиками условия о конфиденциальности, аналогичные условиям настоящего Договора, при этом Исполнитель несет ответственность за действия (бездействие) Субподрядчиков как за свои собственные.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16.3.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16.4.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настоящего Договора.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16.5. Требования пункта 16.1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 Однако даже в этом случае Стороны обязаны согласовать друг с другом объем и характер предоставляемой информации.</w:t>
      </w:r>
    </w:p>
    <w:p w:rsidR="00E92840" w:rsidRPr="00CC62A3" w:rsidRDefault="00E92840" w:rsidP="007D3588">
      <w:pPr>
        <w:pStyle w:val="55"/>
        <w:tabs>
          <w:tab w:val="clear" w:pos="2835"/>
          <w:tab w:val="left" w:pos="3720"/>
        </w:tabs>
        <w:spacing w:before="14" w:after="14"/>
        <w:ind w:left="0" w:firstLine="567"/>
        <w:jc w:val="both"/>
        <w:rPr>
          <w:rFonts w:ascii="Times New Roman" w:hAnsi="Times New Roman"/>
          <w:sz w:val="22"/>
          <w:szCs w:val="22"/>
        </w:rPr>
      </w:pPr>
      <w:r w:rsidRPr="00CC62A3">
        <w:rPr>
          <w:rFonts w:ascii="Times New Roman" w:hAnsi="Times New Roman"/>
          <w:sz w:val="22"/>
          <w:szCs w:val="22"/>
        </w:rPr>
        <w:t>16.6. Любой ущерб, причиненной Стороне несоблюдением требований раздела 16 настоящего Договора, подлежит полному возмещению виновной стороной.</w:t>
      </w:r>
    </w:p>
    <w:p w:rsidR="00E92840" w:rsidRPr="00CC62A3" w:rsidRDefault="00E92840" w:rsidP="00E92840">
      <w:pPr>
        <w:spacing w:before="14" w:after="14"/>
        <w:ind w:firstLine="0"/>
        <w:jc w:val="center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17. Толкование</w:t>
      </w:r>
    </w:p>
    <w:p w:rsidR="00E92840" w:rsidRPr="00CC62A3" w:rsidRDefault="00E92840" w:rsidP="00E92840">
      <w:pPr>
        <w:autoSpaceDE w:val="0"/>
        <w:autoSpaceDN w:val="0"/>
        <w:adjustRightInd w:val="0"/>
        <w:rPr>
          <w:sz w:val="22"/>
          <w:szCs w:val="22"/>
        </w:rPr>
      </w:pPr>
      <w:r w:rsidRPr="00CC62A3">
        <w:rPr>
          <w:sz w:val="22"/>
          <w:szCs w:val="22"/>
        </w:rPr>
        <w:t>17.1. Все договорные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E92840" w:rsidRPr="00CC62A3" w:rsidRDefault="00E92840" w:rsidP="00E92840">
      <w:pPr>
        <w:autoSpaceDE w:val="0"/>
        <w:autoSpaceDN w:val="0"/>
        <w:adjustRightInd w:val="0"/>
        <w:rPr>
          <w:sz w:val="22"/>
          <w:szCs w:val="22"/>
        </w:rPr>
      </w:pPr>
      <w:r w:rsidRPr="00CC62A3">
        <w:rPr>
          <w:sz w:val="22"/>
          <w:szCs w:val="22"/>
        </w:rPr>
        <w:t>17.2. Если какая-либо часть договорных документов, корреспонденции или переписки подготовлены на ином языке, то перевод на русский язык таких документов, корреспонденции и переписки имеет преимущественную силу в целях толкования.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17.3. При реализации условий договора (при противоречиях, невключении в договор необходимых положений и пр.) соблюдается следующая иерархия документов: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настоящий Договор;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протокол о результатах закупки;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из</w:t>
      </w:r>
      <w:r w:rsidR="003A477C" w:rsidRPr="00CC62A3">
        <w:rPr>
          <w:sz w:val="22"/>
          <w:szCs w:val="22"/>
        </w:rPr>
        <w:t xml:space="preserve">вещение о проведении закупочных процедур </w:t>
      </w:r>
      <w:r w:rsidRPr="00CC62A3">
        <w:rPr>
          <w:sz w:val="22"/>
          <w:szCs w:val="22"/>
        </w:rPr>
        <w:t>и настоящая закупочная документация со всеми дополнениями и разъяснениями;</w:t>
      </w:r>
    </w:p>
    <w:p w:rsidR="00E92840" w:rsidRPr="00CC62A3" w:rsidRDefault="00E92840" w:rsidP="00E92840">
      <w:pPr>
        <w:tabs>
          <w:tab w:val="left" w:pos="720"/>
        </w:tabs>
        <w:rPr>
          <w:sz w:val="22"/>
          <w:szCs w:val="22"/>
        </w:rPr>
      </w:pPr>
      <w:r w:rsidRPr="00CC62A3">
        <w:rPr>
          <w:sz w:val="22"/>
          <w:szCs w:val="22"/>
        </w:rPr>
        <w:tab/>
        <w:t>предложение Исполнителя со всеми дополнениями и разъяснениями;</w:t>
      </w:r>
    </w:p>
    <w:p w:rsidR="00E92840" w:rsidRPr="00CC62A3" w:rsidRDefault="00E92840" w:rsidP="00E92840">
      <w:pPr>
        <w:tabs>
          <w:tab w:val="left" w:pos="720"/>
        </w:tabs>
        <w:spacing w:after="240"/>
        <w:rPr>
          <w:sz w:val="22"/>
          <w:szCs w:val="22"/>
        </w:rPr>
      </w:pPr>
      <w:r w:rsidRPr="00CC62A3">
        <w:rPr>
          <w:sz w:val="22"/>
          <w:szCs w:val="22"/>
        </w:rPr>
        <w:tab/>
        <w:t>протоколы преддоговорных переговоров между Заказчиком и победителем закупки (по условиям, не оговоренным ни закупочной документацией, ни в предложении победителя закупки).</w:t>
      </w: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18. Целостность Договора</w:t>
      </w:r>
    </w:p>
    <w:p w:rsidR="00E92840" w:rsidRPr="00CC62A3" w:rsidRDefault="00E92840" w:rsidP="00E92840">
      <w:pPr>
        <w:spacing w:before="14" w:after="120"/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 xml:space="preserve">18.1. Настоящий Договор, </w:t>
      </w:r>
      <w:r w:rsidRPr="00CC62A3">
        <w:rPr>
          <w:iCs/>
          <w:sz w:val="22"/>
          <w:szCs w:val="22"/>
        </w:rPr>
        <w:t>закупочная документация, а также предложение Исполнителя (указывается в случае заключения настоящего Договора по результатам закупочной процедуры)</w:t>
      </w:r>
      <w:r w:rsidRPr="00CC62A3">
        <w:rPr>
          <w:sz w:val="22"/>
          <w:szCs w:val="22"/>
        </w:rPr>
        <w:t xml:space="preserve"> представляют собой единое соглашение между Заказчиком и Исполнителем в отношении предмета настоящего Договора и заменяют собой всю переписку, переговоры и соглашения (как письменные, так и устные) Сторон по этому предмету, имевшие место до дня подписания настоящего Договора.</w:t>
      </w:r>
    </w:p>
    <w:p w:rsidR="006615BC" w:rsidRPr="00CC62A3" w:rsidRDefault="006615BC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19. Особые условия. Заключительные положения</w:t>
      </w:r>
    </w:p>
    <w:p w:rsidR="00E92840" w:rsidRPr="00CC62A3" w:rsidRDefault="00E92840" w:rsidP="00E92840">
      <w:pPr>
        <w:spacing w:after="14"/>
        <w:rPr>
          <w:sz w:val="22"/>
          <w:szCs w:val="22"/>
        </w:rPr>
      </w:pPr>
      <w:r w:rsidRPr="00CC62A3">
        <w:rPr>
          <w:sz w:val="22"/>
          <w:szCs w:val="22"/>
        </w:rPr>
        <w:t>19.1. Любая договоренность между Сторонами, влекущая за собой новые обязательства,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pacing w:val="-4"/>
          <w:sz w:val="22"/>
          <w:szCs w:val="22"/>
        </w:rPr>
        <w:t>19.2. Любое уведомление по данному Договору дается в письменной форме в виде телекса,</w:t>
      </w:r>
      <w:r w:rsidRPr="00CC62A3">
        <w:rPr>
          <w:sz w:val="22"/>
          <w:szCs w:val="22"/>
        </w:rPr>
        <w:t xml:space="preserve"> факсимильного сообщения, письма по электронной почте или отправляется заказным письмом получателю по его юридическому адресу. При этом уведомления, передаваемые Сторонами друг другу в связи с исполнением Договора посредством телекса, факсимильной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sz w:val="22"/>
          <w:szCs w:val="22"/>
        </w:rPr>
        <w:t>связи, электронной почты, будут иметь полную юридическую силу только в том случае, если в течение 7 (семи) календарных дней с момента такого отправления оригинал документа на бумажном носителе будет выслан Стороной-отправителем в адрес Стороны-получателя почтой, либо вручен ("из рук в руки") курьером с письменным подтверждением получения оригинала документа.</w:t>
      </w:r>
    </w:p>
    <w:p w:rsidR="00E92840" w:rsidRPr="00CC62A3" w:rsidRDefault="00E92840" w:rsidP="007D3588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19.3. В случае изменения реквизитов, указанных в разделе 21 настояще</w:t>
      </w:r>
      <w:r w:rsidR="00833B79" w:rsidRPr="00CC62A3">
        <w:rPr>
          <w:sz w:val="22"/>
          <w:szCs w:val="22"/>
        </w:rPr>
        <w:t xml:space="preserve">го Договора, Стороны обязуются </w:t>
      </w:r>
      <w:r w:rsidRPr="00CC62A3">
        <w:rPr>
          <w:sz w:val="22"/>
          <w:szCs w:val="22"/>
        </w:rPr>
        <w:t>сообщить об этом в трехдневный срок друг другу в письменной форме.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19.4. При выполнении Договора Стороны руководствуются нормами законодательства Российской Федерации.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19.5. Все указанные в Договоре приложения являются его неотъемлемой частью.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19.6. Настоящий Договор вступает в силу со дня его подписания и действует до полного исполнения Сторонами взятых на себя обязательств.</w:t>
      </w:r>
    </w:p>
    <w:p w:rsidR="00E92840" w:rsidRPr="00CC62A3" w:rsidRDefault="00E92840" w:rsidP="00E92840">
      <w:pPr>
        <w:spacing w:before="14" w:after="240"/>
        <w:rPr>
          <w:sz w:val="22"/>
          <w:szCs w:val="22"/>
        </w:rPr>
      </w:pPr>
      <w:r w:rsidRPr="00CC62A3">
        <w:rPr>
          <w:sz w:val="22"/>
          <w:szCs w:val="22"/>
        </w:rPr>
        <w:t>19.7. Совершено в г. Нижнем Новгороде "__ " ___________201</w:t>
      </w:r>
      <w:r w:rsidR="007C764F">
        <w:rPr>
          <w:sz w:val="22"/>
          <w:szCs w:val="22"/>
        </w:rPr>
        <w:t>_</w:t>
      </w:r>
      <w:r w:rsidRPr="00CC62A3">
        <w:rPr>
          <w:sz w:val="22"/>
          <w:szCs w:val="22"/>
        </w:rPr>
        <w:t xml:space="preserve"> г. в двух экземплярах, обладающих равной юридической силой, по одному для каждой из Сторон.</w:t>
      </w:r>
    </w:p>
    <w:p w:rsidR="00115D62" w:rsidRPr="00CC62A3" w:rsidRDefault="00115D62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before="14"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20. Перечень документов, прилагаемых к настоящему Договору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Техническое задание </w:t>
      </w:r>
      <w:r w:rsidRPr="00CC62A3">
        <w:rPr>
          <w:bCs/>
          <w:sz w:val="22"/>
          <w:szCs w:val="22"/>
        </w:rPr>
        <w:t xml:space="preserve">на сервисное обслуживание систем защиты информации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Перечень объектов;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Календарный план;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Спецификация услуг по с</w:t>
      </w:r>
      <w:r w:rsidRPr="00CC62A3">
        <w:rPr>
          <w:color w:val="000000"/>
          <w:sz w:val="22"/>
          <w:szCs w:val="22"/>
        </w:rPr>
        <w:t>ервисному обслуживанию систем защиты информации</w:t>
      </w:r>
      <w:r w:rsidRPr="00CC62A3">
        <w:rPr>
          <w:sz w:val="22"/>
          <w:szCs w:val="22"/>
        </w:rPr>
        <w:t xml:space="preserve">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Сводный расчет на поставку СЗИ;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Спецификация услуг удостоверяющего центра; 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bCs/>
          <w:sz w:val="22"/>
          <w:szCs w:val="22"/>
        </w:rPr>
        <w:t>Порядок взаимодействия Заказчика с удостоверяющим центром Исполнителя;</w:t>
      </w:r>
    </w:p>
    <w:p w:rsidR="00E92840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bCs/>
          <w:sz w:val="22"/>
          <w:szCs w:val="22"/>
        </w:rPr>
        <w:t>Порядок взаимодействия уполномоченного сотрудника обособленного подразделения Заказчика с удостоверяющим центром Исполнителя при получении открытого ключа электронной подписи и перерегистрации указанного сотрудника в Удостоверяющем центре Исполнителя;</w:t>
      </w:r>
    </w:p>
    <w:p w:rsidR="008E7851" w:rsidRPr="00CC62A3" w:rsidRDefault="00E92840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Перечень информации;</w:t>
      </w:r>
    </w:p>
    <w:p w:rsidR="0012549E" w:rsidRPr="00CC62A3" w:rsidRDefault="0012549E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</w:rPr>
        <w:t>акта об оказании услуг по сервисному обслуживанию систем защиты информации по договору;</w:t>
      </w:r>
    </w:p>
    <w:p w:rsidR="0012549E" w:rsidRPr="00CC62A3" w:rsidRDefault="0012549E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</w:rPr>
        <w:t>акта</w:t>
      </w:r>
      <w:r w:rsidRPr="00CC62A3">
        <w:rPr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>об оказании услуг удостоверяющего центра по договору;</w:t>
      </w:r>
    </w:p>
    <w:p w:rsidR="001F45C7" w:rsidRPr="00CC62A3" w:rsidRDefault="001F45C7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jc w:val="left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</w:rPr>
        <w:t>акта</w:t>
      </w:r>
      <w:r w:rsidRPr="00CC62A3">
        <w:rPr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 xml:space="preserve">передачи неисключительных прав </w:t>
      </w:r>
      <w:r w:rsidR="007F778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6782435</wp:posOffset>
                </wp:positionH>
                <wp:positionV relativeFrom="paragraph">
                  <wp:posOffset>-6350</wp:posOffset>
                </wp:positionV>
                <wp:extent cx="8300085" cy="2454910"/>
                <wp:effectExtent l="0" t="0" r="0" b="0"/>
                <wp:wrapNone/>
                <wp:docPr id="5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 rot="-2433486">
                          <a:off x="0" y="0"/>
                          <a:ext cx="8300085" cy="2454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8F1" w:rsidRPr="00367CC0" w:rsidRDefault="00D668F1" w:rsidP="001F45C7">
                            <w:pPr>
                              <w:spacing w:after="60"/>
                              <w:ind w:firstLine="544"/>
                              <w:jc w:val="center"/>
                              <w:rPr>
                                <w:rFonts w:ascii="Calibri" w:hAnsi="Calibri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367CC0">
                              <w:rPr>
                                <w:rFonts w:ascii="Calibri" w:hAnsi="Calibri" w:cs="Arial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534.05pt;margin-top:-.5pt;width:653.55pt;height:193.3pt;rotation:-2658016fd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" filled="f" stroked="f">
                <v:path arrowok="t"/>
                <v:textbox style="mso-fit-shape-to-text:t">
                  <w:txbxContent>
                    <w:p w:rsidR="00D668F1" w:rsidRPr="00367CC0" w:rsidRDefault="00D668F1" w:rsidP="001F45C7">
                      <w:pPr>
                        <w:spacing w:after="60"/>
                        <w:ind w:firstLine="544"/>
                        <w:jc w:val="center"/>
                        <w:rPr>
                          <w:rFonts w:ascii="Calibri" w:hAnsi="Calibri"/>
                          <w:b/>
                          <w:outline/>
                          <w:color w:val="FFFFFF"/>
                          <w:sz w:val="300"/>
                          <w:szCs w:val="300"/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367CC0">
                        <w:rPr>
                          <w:rFonts w:ascii="Calibri" w:hAnsi="Calibri" w:cs="Arial"/>
                          <w:b/>
                          <w:outline/>
                          <w:color w:val="FFFFFF"/>
                          <w:sz w:val="300"/>
                          <w:szCs w:val="300"/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Pr="00CC62A3">
        <w:rPr>
          <w:bCs/>
          <w:sz w:val="22"/>
          <w:szCs w:val="22"/>
        </w:rPr>
        <w:t>по договору;</w:t>
      </w:r>
    </w:p>
    <w:p w:rsidR="001F45C7" w:rsidRDefault="001F45C7" w:rsidP="00CC62A3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left="0" w:firstLine="567"/>
        <w:jc w:val="left"/>
        <w:rPr>
          <w:sz w:val="22"/>
          <w:szCs w:val="22"/>
        </w:rPr>
      </w:pPr>
      <w:r w:rsidRPr="00CC62A3">
        <w:rPr>
          <w:sz w:val="22"/>
          <w:szCs w:val="22"/>
        </w:rPr>
        <w:t xml:space="preserve">Образец формы </w:t>
      </w:r>
      <w:r w:rsidRPr="00CC62A3">
        <w:rPr>
          <w:bCs/>
          <w:sz w:val="22"/>
          <w:szCs w:val="22"/>
          <w:lang w:val="en-US"/>
        </w:rPr>
        <w:t>c</w:t>
      </w:r>
      <w:r w:rsidRPr="00CC62A3">
        <w:rPr>
          <w:bCs/>
          <w:sz w:val="22"/>
          <w:szCs w:val="22"/>
        </w:rPr>
        <w:t xml:space="preserve">ублицензионного соглашения </w:t>
      </w:r>
      <w:r w:rsidRPr="00CC62A3">
        <w:rPr>
          <w:sz w:val="22"/>
          <w:szCs w:val="22"/>
        </w:rPr>
        <w:t>о передаче права использования программ для ЭВМ;</w:t>
      </w:r>
    </w:p>
    <w:p w:rsidR="007C764F" w:rsidRDefault="007C764F" w:rsidP="007C764F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hanging="501"/>
        <w:jc w:val="left"/>
        <w:rPr>
          <w:sz w:val="22"/>
          <w:szCs w:val="22"/>
        </w:rPr>
      </w:pPr>
      <w:r w:rsidRPr="007C764F">
        <w:rPr>
          <w:sz w:val="22"/>
          <w:szCs w:val="22"/>
        </w:rPr>
        <w:t>Согласие на обработку персональных данных;</w:t>
      </w:r>
    </w:p>
    <w:p w:rsidR="007C764F" w:rsidRPr="00CC62A3" w:rsidRDefault="007C764F" w:rsidP="007C764F">
      <w:pPr>
        <w:widowControl/>
        <w:numPr>
          <w:ilvl w:val="0"/>
          <w:numId w:val="16"/>
        </w:numPr>
        <w:tabs>
          <w:tab w:val="left" w:pos="0"/>
          <w:tab w:val="left" w:pos="851"/>
        </w:tabs>
        <w:ind w:hanging="501"/>
        <w:jc w:val="left"/>
        <w:rPr>
          <w:sz w:val="22"/>
          <w:szCs w:val="22"/>
        </w:rPr>
      </w:pPr>
      <w:r w:rsidRPr="007C764F">
        <w:rPr>
          <w:sz w:val="22"/>
          <w:szCs w:val="22"/>
        </w:rPr>
        <w:t>Соглашение о неразглашении.</w:t>
      </w:r>
    </w:p>
    <w:p w:rsidR="00A36409" w:rsidRPr="00CC62A3" w:rsidRDefault="00A36409" w:rsidP="007C764F">
      <w:pPr>
        <w:widowControl/>
        <w:ind w:left="1068" w:hanging="501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ind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DD233E">
      <w:pPr>
        <w:spacing w:after="120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21. Реквизиты и подписи Сторон:</w:t>
      </w:r>
    </w:p>
    <w:tbl>
      <w:tblPr>
        <w:tblW w:w="10270" w:type="dxa"/>
        <w:jc w:val="center"/>
        <w:tblLayout w:type="fixed"/>
        <w:tblLook w:val="0000" w:firstRow="0" w:lastRow="0" w:firstColumn="0" w:lastColumn="0" w:noHBand="0" w:noVBand="0"/>
      </w:tblPr>
      <w:tblGrid>
        <w:gridCol w:w="5022"/>
        <w:gridCol w:w="5248"/>
      </w:tblGrid>
      <w:tr w:rsidR="00E92840" w:rsidRPr="00CC62A3" w:rsidTr="000568C3">
        <w:trPr>
          <w:trHeight w:val="20"/>
          <w:jc w:val="center"/>
        </w:trPr>
        <w:tc>
          <w:tcPr>
            <w:tcW w:w="5022" w:type="dxa"/>
          </w:tcPr>
          <w:p w:rsidR="00E92840" w:rsidRPr="00CC62A3" w:rsidRDefault="00E92840" w:rsidP="000568C3">
            <w:pPr>
              <w:pStyle w:val="aff5"/>
              <w:snapToGrid w:val="0"/>
              <w:spacing w:line="240" w:lineRule="auto"/>
              <w:ind w:right="0"/>
              <w:rPr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5248" w:type="dxa"/>
          </w:tcPr>
          <w:p w:rsidR="00E92840" w:rsidRPr="00CC62A3" w:rsidRDefault="00E92840" w:rsidP="000568C3">
            <w:pPr>
              <w:pStyle w:val="aff5"/>
              <w:snapToGrid w:val="0"/>
              <w:spacing w:line="240" w:lineRule="auto"/>
              <w:ind w:right="0"/>
              <w:rPr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ЗАКАЗЧИК</w:t>
            </w:r>
          </w:p>
        </w:tc>
      </w:tr>
      <w:tr w:rsidR="00E92840" w:rsidRPr="00CC62A3" w:rsidTr="000568C3">
        <w:trPr>
          <w:trHeight w:val="20"/>
          <w:jc w:val="center"/>
        </w:trPr>
        <w:tc>
          <w:tcPr>
            <w:tcW w:w="5022" w:type="dxa"/>
          </w:tcPr>
          <w:p w:rsidR="00E92840" w:rsidRPr="00CC62A3" w:rsidRDefault="00E92840" w:rsidP="000568C3">
            <w:pPr>
              <w:tabs>
                <w:tab w:val="left" w:pos="28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248" w:type="dxa"/>
          </w:tcPr>
          <w:p w:rsidR="00E92840" w:rsidRPr="00A82330" w:rsidRDefault="007C764F" w:rsidP="000568C3">
            <w:pPr>
              <w:pStyle w:val="2f0"/>
              <w:spacing w:before="0" w:after="0" w:line="240" w:lineRule="auto"/>
              <w:rPr>
                <w:sz w:val="22"/>
                <w:szCs w:val="22"/>
              </w:rPr>
            </w:pPr>
            <w:r w:rsidRPr="00A82330">
              <w:rPr>
                <w:b w:val="0"/>
                <w:sz w:val="22"/>
                <w:szCs w:val="22"/>
              </w:rPr>
              <w:t>П</w:t>
            </w:r>
            <w:r w:rsidR="00E92840" w:rsidRPr="00A82330">
              <w:rPr>
                <w:b w:val="0"/>
                <w:sz w:val="22"/>
                <w:szCs w:val="22"/>
              </w:rPr>
              <w:t>АО «МРСК Центра и Приволжья»</w:t>
            </w:r>
          </w:p>
          <w:p w:rsidR="00E92840" w:rsidRPr="00A82330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8233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Место нахождения и почтовый адрес: 603950,</w:t>
            </w:r>
          </w:p>
          <w:p w:rsidR="00E92840" w:rsidRPr="00A82330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8233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г. Нижний Новгород, ул. Рождественская, 33 </w:t>
            </w:r>
          </w:p>
          <w:p w:rsidR="00E92840" w:rsidRPr="00A82330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8233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тел.: (831) 431-91-01, факс: (831) 431-85-51 </w:t>
            </w:r>
          </w:p>
          <w:p w:rsidR="00E92840" w:rsidRPr="00A82330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2330">
              <w:rPr>
                <w:rFonts w:ascii="Times New Roman" w:hAnsi="Times New Roman" w:cs="Times New Roman"/>
                <w:bCs/>
                <w:sz w:val="22"/>
                <w:szCs w:val="22"/>
              </w:rPr>
              <w:t>Контактное лицо:</w:t>
            </w:r>
          </w:p>
          <w:p w:rsidR="00E92840" w:rsidRPr="00A82330" w:rsidRDefault="00E92840" w:rsidP="000568C3">
            <w:pPr>
              <w:pStyle w:val="00"/>
              <w:spacing w:before="0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2330">
              <w:rPr>
                <w:rFonts w:ascii="Times New Roman" w:hAnsi="Times New Roman" w:cs="Times New Roman"/>
                <w:bCs/>
                <w:sz w:val="22"/>
                <w:szCs w:val="22"/>
              </w:rPr>
              <w:t>телефон: 4317400 внутр. 2744</w:t>
            </w:r>
          </w:p>
          <w:p w:rsidR="00E92840" w:rsidRPr="00A82330" w:rsidRDefault="00E92840" w:rsidP="000568C3">
            <w:pPr>
              <w:ind w:firstLine="0"/>
              <w:rPr>
                <w:sz w:val="22"/>
                <w:szCs w:val="22"/>
              </w:rPr>
            </w:pPr>
            <w:r w:rsidRPr="00A82330">
              <w:rPr>
                <w:sz w:val="22"/>
                <w:szCs w:val="22"/>
              </w:rPr>
              <w:t>ИНН 5260200603, КПП 997450001</w:t>
            </w:r>
          </w:p>
          <w:p w:rsidR="00E92840" w:rsidRPr="00A82330" w:rsidRDefault="00E92840" w:rsidP="000568C3">
            <w:pPr>
              <w:ind w:firstLine="0"/>
              <w:rPr>
                <w:sz w:val="22"/>
                <w:szCs w:val="22"/>
              </w:rPr>
            </w:pPr>
            <w:r w:rsidRPr="00A82330">
              <w:rPr>
                <w:sz w:val="22"/>
                <w:szCs w:val="22"/>
              </w:rPr>
              <w:t xml:space="preserve">р/с 40702810500010001930 </w:t>
            </w:r>
          </w:p>
          <w:p w:rsidR="00E92840" w:rsidRPr="00A82330" w:rsidRDefault="00E92840" w:rsidP="000568C3">
            <w:pPr>
              <w:ind w:firstLine="0"/>
              <w:rPr>
                <w:sz w:val="22"/>
                <w:szCs w:val="22"/>
              </w:rPr>
            </w:pPr>
            <w:r w:rsidRPr="00A82330">
              <w:rPr>
                <w:sz w:val="22"/>
                <w:szCs w:val="22"/>
              </w:rPr>
              <w:t xml:space="preserve">в филиале «Газпромбанк» (ОАО) </w:t>
            </w:r>
          </w:p>
          <w:p w:rsidR="00E92840" w:rsidRPr="00A82330" w:rsidRDefault="00E92840" w:rsidP="000568C3">
            <w:pPr>
              <w:ind w:firstLine="0"/>
              <w:rPr>
                <w:sz w:val="22"/>
                <w:szCs w:val="22"/>
              </w:rPr>
            </w:pPr>
            <w:r w:rsidRPr="00A82330">
              <w:rPr>
                <w:sz w:val="22"/>
                <w:szCs w:val="22"/>
              </w:rPr>
              <w:t xml:space="preserve">в г. Нижнем Новгороде </w:t>
            </w:r>
          </w:p>
          <w:p w:rsidR="00E92840" w:rsidRPr="00A82330" w:rsidRDefault="00E92840" w:rsidP="000568C3">
            <w:pPr>
              <w:ind w:firstLine="0"/>
              <w:rPr>
                <w:sz w:val="22"/>
                <w:szCs w:val="22"/>
              </w:rPr>
            </w:pPr>
            <w:r w:rsidRPr="00A82330">
              <w:rPr>
                <w:sz w:val="22"/>
                <w:szCs w:val="22"/>
              </w:rPr>
              <w:t>К/с 30101810700000000764</w:t>
            </w:r>
          </w:p>
          <w:p w:rsidR="00E92840" w:rsidRPr="00CC62A3" w:rsidRDefault="00E92840" w:rsidP="000568C3">
            <w:pPr>
              <w:ind w:firstLine="0"/>
              <w:rPr>
                <w:sz w:val="22"/>
                <w:szCs w:val="22"/>
              </w:rPr>
            </w:pPr>
            <w:r w:rsidRPr="00A82330">
              <w:rPr>
                <w:sz w:val="22"/>
                <w:szCs w:val="22"/>
              </w:rPr>
              <w:t>БИК 042202764</w:t>
            </w:r>
          </w:p>
        </w:tc>
      </w:tr>
    </w:tbl>
    <w:p w:rsidR="00E92840" w:rsidRPr="00CC62A3" w:rsidRDefault="00E92840" w:rsidP="00E92840">
      <w:pPr>
        <w:tabs>
          <w:tab w:val="left" w:pos="425"/>
        </w:tabs>
        <w:spacing w:before="14" w:after="14"/>
        <w:jc w:val="center"/>
        <w:rPr>
          <w:b/>
          <w:bCs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68"/>
        <w:gridCol w:w="5394"/>
      </w:tblGrid>
      <w:tr w:rsidR="00E92840" w:rsidRPr="00CC62A3" w:rsidTr="00833B79">
        <w:tc>
          <w:tcPr>
            <w:tcW w:w="5168" w:type="dxa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5394" w:type="dxa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ЗАКАЗЧИК</w:t>
            </w:r>
          </w:p>
        </w:tc>
      </w:tr>
      <w:tr w:rsidR="00E92840" w:rsidRPr="00CC62A3" w:rsidTr="00833B79">
        <w:tc>
          <w:tcPr>
            <w:tcW w:w="5168" w:type="dxa"/>
          </w:tcPr>
          <w:p w:rsidR="00833B79" w:rsidRPr="00CC62A3" w:rsidRDefault="00833B79" w:rsidP="00833B79">
            <w:pPr>
              <w:keepNext/>
              <w:suppressLineNumbers/>
              <w:tabs>
                <w:tab w:val="left" w:pos="5220"/>
              </w:tabs>
              <w:suppressAutoHyphens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</w:tr>
      <w:tr w:rsidR="00E92840" w:rsidRPr="00CC62A3" w:rsidTr="00833B79">
        <w:tc>
          <w:tcPr>
            <w:tcW w:w="5168" w:type="dxa"/>
          </w:tcPr>
          <w:p w:rsidR="00E92840" w:rsidRPr="00CC62A3" w:rsidRDefault="00E92840" w:rsidP="00833B79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</w:tr>
      <w:tr w:rsidR="00E92840" w:rsidRPr="00CC62A3" w:rsidTr="00833B79">
        <w:tc>
          <w:tcPr>
            <w:tcW w:w="5168" w:type="dxa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b/>
                <w:bCs/>
                <w:sz w:val="22"/>
                <w:szCs w:val="22"/>
              </w:rPr>
            </w:pPr>
          </w:p>
        </w:tc>
      </w:tr>
      <w:tr w:rsidR="00E92840" w:rsidRPr="00CC62A3" w:rsidTr="00833B79">
        <w:tc>
          <w:tcPr>
            <w:tcW w:w="5168" w:type="dxa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94" w:type="dxa"/>
          </w:tcPr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rStyle w:val="1ff5"/>
                <w:sz w:val="22"/>
                <w:szCs w:val="22"/>
              </w:rPr>
            </w:pPr>
          </w:p>
        </w:tc>
      </w:tr>
      <w:tr w:rsidR="00E92840" w:rsidRPr="00CC62A3" w:rsidTr="00833B79">
        <w:tc>
          <w:tcPr>
            <w:tcW w:w="5168" w:type="dxa"/>
          </w:tcPr>
          <w:p w:rsidR="00E92840" w:rsidRPr="00CC62A3" w:rsidRDefault="00E92840" w:rsidP="00833B79">
            <w:pPr>
              <w:pStyle w:val="aff5"/>
              <w:tabs>
                <w:tab w:val="num" w:pos="571"/>
              </w:tabs>
              <w:snapToGrid w:val="0"/>
              <w:jc w:val="right"/>
              <w:rPr>
                <w:sz w:val="22"/>
                <w:szCs w:val="22"/>
              </w:rPr>
            </w:pPr>
          </w:p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394" w:type="dxa"/>
          </w:tcPr>
          <w:p w:rsidR="00E92840" w:rsidRPr="00CC62A3" w:rsidRDefault="00E92840" w:rsidP="00833B79">
            <w:pPr>
              <w:pStyle w:val="aff5"/>
              <w:tabs>
                <w:tab w:val="num" w:pos="571"/>
              </w:tabs>
              <w:snapToGrid w:val="0"/>
              <w:jc w:val="right"/>
              <w:rPr>
                <w:sz w:val="22"/>
                <w:szCs w:val="22"/>
              </w:rPr>
            </w:pPr>
          </w:p>
          <w:p w:rsidR="00E92840" w:rsidRPr="00CC62A3" w:rsidRDefault="00E92840" w:rsidP="00E92840">
            <w:pPr>
              <w:tabs>
                <w:tab w:val="num" w:pos="571"/>
                <w:tab w:val="left" w:leader="underscore" w:pos="4536"/>
              </w:tabs>
              <w:ind w:firstLine="0"/>
              <w:rPr>
                <w:rStyle w:val="1ff5"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м.п.</w:t>
            </w:r>
          </w:p>
        </w:tc>
      </w:tr>
    </w:tbl>
    <w:p w:rsidR="00CC62A3" w:rsidRPr="00CC62A3" w:rsidRDefault="00CC62A3">
      <w:pPr>
        <w:widowControl/>
        <w:ind w:firstLine="0"/>
        <w:jc w:val="left"/>
        <w:rPr>
          <w:b/>
          <w:bCs/>
          <w:sz w:val="22"/>
          <w:szCs w:val="22"/>
        </w:rPr>
      </w:pPr>
    </w:p>
    <w:p w:rsidR="00CC62A3" w:rsidRDefault="00CC62A3">
      <w:r>
        <w:br w:type="page"/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1F45C7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1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1F45C7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1F45C7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1F45C7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1F45C7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</w:t>
            </w:r>
            <w:r w:rsidR="00E92840" w:rsidRPr="00CC62A3">
              <w:rPr>
                <w:sz w:val="22"/>
                <w:szCs w:val="22"/>
              </w:rPr>
              <w:t>обслуживан</w:t>
            </w:r>
            <w:r w:rsidRPr="00CC62A3">
              <w:rPr>
                <w:sz w:val="22"/>
                <w:szCs w:val="22"/>
              </w:rPr>
              <w:t xml:space="preserve">ию систем защиты </w:t>
            </w:r>
            <w:r w:rsidR="00E92840" w:rsidRPr="00CC62A3">
              <w:rPr>
                <w:sz w:val="22"/>
                <w:szCs w:val="22"/>
              </w:rPr>
              <w:t xml:space="preserve">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tabs>
          <w:tab w:val="left" w:pos="425"/>
        </w:tabs>
        <w:spacing w:before="14" w:after="14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ТЕХНИЧЕСКОЕ ЗАДАНИЕ</w:t>
      </w:r>
    </w:p>
    <w:p w:rsidR="00E92840" w:rsidRPr="00CC62A3" w:rsidRDefault="00511B1C" w:rsidP="00E92840">
      <w:pPr>
        <w:tabs>
          <w:tab w:val="left" w:pos="425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На </w:t>
      </w:r>
      <w:r w:rsidR="00E92840" w:rsidRPr="00CC62A3">
        <w:rPr>
          <w:b/>
          <w:bCs/>
          <w:sz w:val="22"/>
          <w:szCs w:val="22"/>
        </w:rPr>
        <w:t>оказани</w:t>
      </w:r>
      <w:r w:rsidRPr="00CC62A3">
        <w:rPr>
          <w:b/>
          <w:bCs/>
          <w:sz w:val="22"/>
          <w:szCs w:val="22"/>
        </w:rPr>
        <w:t>е</w:t>
      </w:r>
      <w:r w:rsidR="00E92840" w:rsidRPr="00CC62A3">
        <w:rPr>
          <w:b/>
          <w:bCs/>
          <w:sz w:val="22"/>
          <w:szCs w:val="22"/>
        </w:rPr>
        <w:t xml:space="preserve"> услуг по сервисному обслуживанию систем защиты информации</w:t>
      </w:r>
    </w:p>
    <w:p w:rsidR="00E92840" w:rsidRPr="00CC62A3" w:rsidRDefault="000D635F" w:rsidP="00E92840">
      <w:pPr>
        <w:tabs>
          <w:tab w:val="left" w:pos="425"/>
        </w:tabs>
        <w:spacing w:before="14" w:after="14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</w:t>
      </w:r>
      <w:r w:rsidR="00E92840" w:rsidRPr="00CC62A3">
        <w:rPr>
          <w:b/>
          <w:bCs/>
          <w:sz w:val="22"/>
          <w:szCs w:val="22"/>
        </w:rPr>
        <w:t>АО «МРСК Центра и Приволжья», поставку средств защиты информации и услуг удостоверяющего центра</w:t>
      </w:r>
    </w:p>
    <w:p w:rsidR="00E92840" w:rsidRPr="00CC62A3" w:rsidRDefault="00E92840" w:rsidP="00E92840">
      <w:pPr>
        <w:rPr>
          <w:sz w:val="22"/>
          <w:szCs w:val="22"/>
        </w:rPr>
      </w:pPr>
    </w:p>
    <w:p w:rsidR="00E92840" w:rsidRPr="00CC62A3" w:rsidRDefault="00E92840" w:rsidP="00CC62A3">
      <w:pPr>
        <w:widowControl/>
        <w:numPr>
          <w:ilvl w:val="0"/>
          <w:numId w:val="25"/>
        </w:numPr>
        <w:snapToGrid w:val="0"/>
        <w:spacing w:before="14" w:after="14"/>
        <w:rPr>
          <w:b/>
          <w:bCs/>
          <w:sz w:val="22"/>
          <w:szCs w:val="22"/>
        </w:rPr>
      </w:pPr>
      <w:bookmarkStart w:id="10" w:name="_Toc293653547"/>
      <w:bookmarkStart w:id="11" w:name="_Toc280087472"/>
      <w:r w:rsidRPr="00CC62A3">
        <w:rPr>
          <w:b/>
          <w:bCs/>
          <w:sz w:val="22"/>
          <w:szCs w:val="22"/>
        </w:rPr>
        <w:t>Общие сведения</w:t>
      </w:r>
      <w:bookmarkEnd w:id="10"/>
      <w:bookmarkEnd w:id="11"/>
    </w:p>
    <w:p w:rsidR="00E92840" w:rsidRPr="00CC62A3" w:rsidRDefault="00E92840" w:rsidP="00E92840">
      <w:pPr>
        <w:spacing w:before="14" w:after="14"/>
        <w:ind w:left="720" w:firstLine="0"/>
        <w:rPr>
          <w:b/>
          <w:bCs/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contextualSpacing/>
        <w:jc w:val="both"/>
        <w:rPr>
          <w:b/>
          <w:bCs/>
          <w:sz w:val="22"/>
          <w:szCs w:val="22"/>
        </w:rPr>
      </w:pPr>
      <w:bookmarkStart w:id="12" w:name="_Toc293653548"/>
      <w:bookmarkStart w:id="13" w:name="_Toc280087473"/>
      <w:r w:rsidRPr="00CC62A3">
        <w:rPr>
          <w:b/>
          <w:bCs/>
          <w:sz w:val="22"/>
          <w:szCs w:val="22"/>
        </w:rPr>
        <w:t>Полное наименование системы и ее условное обозначение</w:t>
      </w:r>
      <w:bookmarkEnd w:id="12"/>
      <w:bookmarkEnd w:id="13"/>
    </w:p>
    <w:p w:rsidR="00E92840" w:rsidRPr="00CC62A3" w:rsidRDefault="00E92840" w:rsidP="00E92840">
      <w:pPr>
        <w:pStyle w:val="2f7"/>
        <w:spacing w:before="14" w:after="14"/>
        <w:rPr>
          <w:b/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Система защиты информации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 состоит из двух систем.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Полное наименование первой системы: Система защиты персональных данных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 (далее по тексту - СЗПДн).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Условное обозначение: СЗПДн.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Полное наименование второй системы: Система защиты информации, составляющей коммерческую тайну,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 (далее по тексту – СЗИ КТ).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Условное обозначение: СЗИ КТ.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contextualSpacing/>
        <w:jc w:val="both"/>
        <w:rPr>
          <w:b/>
          <w:bCs/>
          <w:sz w:val="22"/>
          <w:szCs w:val="22"/>
        </w:rPr>
      </w:pPr>
      <w:bookmarkStart w:id="14" w:name="_Toc293653549"/>
      <w:r w:rsidRPr="00CC62A3">
        <w:rPr>
          <w:b/>
          <w:bCs/>
          <w:sz w:val="22"/>
          <w:szCs w:val="22"/>
        </w:rPr>
        <w:t>Заказчик</w:t>
      </w:r>
      <w:bookmarkEnd w:id="14"/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Заказчик: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Адрес местонахождения: 603950, г.Нижний Новгород, ул. Рождественская, 33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ИНН: 5260200603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КПП: 526001001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ind w:left="714" w:hanging="357"/>
        <w:contextualSpacing/>
        <w:jc w:val="both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Перечень объектов Заказчика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Исполнительный аппарат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Приволжья»,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603950, Нижегородская обл., Н.Новгород, ул. Рождественская, 33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"Нижновэнерго"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 xml:space="preserve">603000, Нижегородская обл., г. Н.Новгород, </w:t>
      </w:r>
      <w:r w:rsidR="00AB2D37" w:rsidRPr="00CC62A3">
        <w:rPr>
          <w:sz w:val="22"/>
          <w:szCs w:val="22"/>
        </w:rPr>
        <w:t>ул. Рождественская, 33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"Владимирэнерго"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600016, Владимирская обл., г. Владимир, ул.Большая Нижегородская, д.106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"Ивэнерго"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153021, Ивановская обл., г. Иваново ул. Крутицкая д.8/2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"Калугаэнерго"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248009, Калужская обл., г. Калуга, Грабцевское шоссе, д.35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"Кировэнерго"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610000, Кировская обл., г. Киров, ул. Дрелевского, д.51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"Мариэнерго"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424003, Республика Марий Эл, г. Йошкар-Ола ул. Панфилова,39А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"Рязаньэнерго"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390013, Рязанская обл., г. Рязань, ул. МОГЭС, д.12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"Тулэнерго"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300600, Тульская обл., г. Тула, ул. Тимирязева, д.99</w:t>
      </w:r>
    </w:p>
    <w:p w:rsidR="00E92840" w:rsidRPr="00CC62A3" w:rsidRDefault="00E92840" w:rsidP="00E92840">
      <w:pPr>
        <w:autoSpaceDE w:val="0"/>
        <w:autoSpaceDN w:val="0"/>
        <w:adjustRightInd w:val="0"/>
        <w:spacing w:before="14" w:after="14"/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 xml:space="preserve">Филиал "Удмуртэнерго"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</w:t>
      </w:r>
    </w:p>
    <w:p w:rsidR="00E92840" w:rsidRPr="00CC62A3" w:rsidRDefault="00E92840" w:rsidP="00E92840">
      <w:pPr>
        <w:spacing w:before="14" w:after="14"/>
        <w:rPr>
          <w:sz w:val="22"/>
          <w:szCs w:val="22"/>
        </w:rPr>
      </w:pPr>
      <w:r w:rsidRPr="00CC62A3">
        <w:rPr>
          <w:sz w:val="22"/>
          <w:szCs w:val="22"/>
        </w:rPr>
        <w:t>426004, Удмуртская республика, г. Ижевск, ул. Советсткая,30</w:t>
      </w:r>
    </w:p>
    <w:p w:rsidR="00E92840" w:rsidRDefault="00E92840" w:rsidP="00E92840">
      <w:pPr>
        <w:spacing w:before="14" w:after="14"/>
        <w:rPr>
          <w:b/>
          <w:bCs/>
          <w:sz w:val="22"/>
          <w:szCs w:val="22"/>
        </w:rPr>
      </w:pPr>
    </w:p>
    <w:p w:rsidR="00564B6B" w:rsidRDefault="00564B6B" w:rsidP="00E92840">
      <w:pPr>
        <w:spacing w:before="14" w:after="14"/>
        <w:rPr>
          <w:b/>
          <w:bCs/>
          <w:sz w:val="22"/>
          <w:szCs w:val="22"/>
        </w:rPr>
      </w:pPr>
    </w:p>
    <w:p w:rsidR="00564B6B" w:rsidRPr="00CC62A3" w:rsidRDefault="00564B6B" w:rsidP="00E92840">
      <w:pPr>
        <w:spacing w:before="14" w:after="14"/>
        <w:rPr>
          <w:b/>
          <w:bCs/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ind w:left="714" w:hanging="357"/>
        <w:contextualSpacing/>
        <w:jc w:val="both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Описание систем</w:t>
      </w:r>
    </w:p>
    <w:p w:rsidR="00511B1C" w:rsidRPr="00CC62A3" w:rsidRDefault="00511B1C" w:rsidP="00511B1C">
      <w:pPr>
        <w:pStyle w:val="2f7"/>
        <w:snapToGrid w:val="0"/>
        <w:spacing w:before="14" w:after="14"/>
        <w:ind w:left="357"/>
        <w:contextualSpacing/>
        <w:jc w:val="both"/>
        <w:rPr>
          <w:b/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Системы защиты информации, компоненты которых подлежат сервисному обслуживанию, представляют собой две независимые системы: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Система защиты персональных данных (СЗПДн), введена в эксплуатацию в 2011 году;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Система защиты информации, составляющей коммерческую тайну (СЗИ КТ), введена в эксплуатацию в 2012-2013 году.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1.4.1. Описание СЗПДн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Система защиты персональных данных представляет собой совокупность программно-аппаратных и программных комплексов, установленных на объектах Заказчика. В состав СЗПДн входят следующие компоненты: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программное средство защиты информации от несанкционированного доступа 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6.5 Вариант К (сетевой режим);</w:t>
      </w:r>
    </w:p>
    <w:p w:rsidR="00E92840" w:rsidRPr="00CC62A3" w:rsidRDefault="00E92840" w:rsidP="00E92840">
      <w:pPr>
        <w:spacing w:before="14" w:after="14"/>
        <w:ind w:firstLine="426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Программный комплекс 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состоит из ПО «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Сервер безопасности» и ПО«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клиент».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программно-аппаратные межсетевые экраны </w:t>
      </w:r>
      <w:r w:rsidRPr="00CC62A3">
        <w:rPr>
          <w:bCs/>
          <w:sz w:val="22"/>
          <w:szCs w:val="22"/>
          <w:lang w:val="en-US"/>
        </w:rPr>
        <w:t>Stonegate</w:t>
      </w:r>
      <w:r w:rsidRPr="00CC62A3">
        <w:rPr>
          <w:bCs/>
          <w:sz w:val="22"/>
          <w:szCs w:val="22"/>
        </w:rPr>
        <w:t xml:space="preserve"> с функцией построения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согласно ГОСТ;</w:t>
      </w:r>
    </w:p>
    <w:p w:rsidR="00E92840" w:rsidRPr="00CC62A3" w:rsidRDefault="00E92840" w:rsidP="00E92840">
      <w:pPr>
        <w:spacing w:before="14" w:after="14"/>
        <w:ind w:firstLine="426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Программно-аппаратные межсетевые экраны </w:t>
      </w:r>
      <w:r w:rsidRPr="00CC62A3">
        <w:rPr>
          <w:bCs/>
          <w:sz w:val="22"/>
          <w:szCs w:val="22"/>
          <w:lang w:val="en-US"/>
        </w:rPr>
        <w:t>Stonegate</w:t>
      </w:r>
      <w:r w:rsidRPr="00CC62A3">
        <w:rPr>
          <w:bCs/>
          <w:sz w:val="22"/>
          <w:szCs w:val="22"/>
        </w:rPr>
        <w:t xml:space="preserve"> представлены следующими моделями: </w:t>
      </w:r>
      <w:bookmarkStart w:id="15" w:name="OLE_LINK2"/>
      <w:bookmarkStart w:id="16" w:name="OLE_LINK1"/>
      <w:r w:rsidRPr="00CC62A3">
        <w:rPr>
          <w:bCs/>
          <w:sz w:val="22"/>
          <w:szCs w:val="22"/>
          <w:lang w:val="en-US"/>
        </w:rPr>
        <w:t>Stonegate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>-1301-</w:t>
      </w:r>
      <w:r w:rsidRPr="00CC62A3">
        <w:rPr>
          <w:bCs/>
          <w:sz w:val="22"/>
          <w:szCs w:val="22"/>
          <w:lang w:val="en-US"/>
        </w:rPr>
        <w:t>P</w:t>
      </w:r>
      <w:bookmarkEnd w:id="15"/>
      <w:bookmarkEnd w:id="16"/>
      <w:r w:rsidRPr="00CC62A3">
        <w:rPr>
          <w:bCs/>
          <w:sz w:val="22"/>
          <w:szCs w:val="22"/>
        </w:rPr>
        <w:t xml:space="preserve">, </w:t>
      </w:r>
      <w:r w:rsidRPr="00CC62A3">
        <w:rPr>
          <w:bCs/>
          <w:sz w:val="22"/>
          <w:szCs w:val="22"/>
          <w:lang w:val="en-US"/>
        </w:rPr>
        <w:t>Stonegate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 xml:space="preserve">-1030, </w:t>
      </w:r>
      <w:r w:rsidRPr="00CC62A3">
        <w:rPr>
          <w:bCs/>
          <w:sz w:val="22"/>
          <w:szCs w:val="22"/>
          <w:lang w:val="en-US"/>
        </w:rPr>
        <w:t>Stonegate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 xml:space="preserve">-310 и программными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клиентами </w:t>
      </w:r>
      <w:r w:rsidRPr="00CC62A3">
        <w:rPr>
          <w:bCs/>
          <w:sz w:val="22"/>
          <w:szCs w:val="22"/>
          <w:lang w:val="en-US"/>
        </w:rPr>
        <w:t>Stonegate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IPSec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5.</w:t>
      </w:r>
      <w:r w:rsidRPr="00CC62A3">
        <w:rPr>
          <w:bCs/>
          <w:sz w:val="22"/>
          <w:szCs w:val="22"/>
          <w:lang w:val="en-US"/>
        </w:rPr>
        <w:t>x</w:t>
      </w:r>
      <w:r w:rsidRPr="00CC62A3">
        <w:rPr>
          <w:bCs/>
          <w:sz w:val="22"/>
          <w:szCs w:val="22"/>
        </w:rPr>
        <w:t xml:space="preserve">. 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Сердство криптографической защиты информации КриптоПро </w:t>
      </w:r>
      <w:r w:rsidRPr="00CC62A3">
        <w:rPr>
          <w:bCs/>
          <w:sz w:val="22"/>
          <w:szCs w:val="22"/>
          <w:lang w:val="en-US"/>
        </w:rPr>
        <w:t>CSP</w:t>
      </w:r>
      <w:r w:rsidRPr="00CC62A3">
        <w:rPr>
          <w:bCs/>
          <w:sz w:val="22"/>
          <w:szCs w:val="22"/>
        </w:rPr>
        <w:t xml:space="preserve"> 3.6;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</w:t>
      </w:r>
      <w:r w:rsidRPr="00CC62A3">
        <w:rPr>
          <w:bCs/>
          <w:sz w:val="22"/>
          <w:szCs w:val="22"/>
          <w:lang w:val="en-US"/>
        </w:rPr>
        <w:t>USB</w:t>
      </w:r>
      <w:r w:rsidRPr="00CC62A3">
        <w:rPr>
          <w:bCs/>
          <w:sz w:val="22"/>
          <w:szCs w:val="22"/>
        </w:rPr>
        <w:t xml:space="preserve"> ключ </w:t>
      </w:r>
      <w:r w:rsidRPr="00CC62A3">
        <w:rPr>
          <w:bCs/>
          <w:sz w:val="22"/>
          <w:szCs w:val="22"/>
          <w:lang w:val="en-US"/>
        </w:rPr>
        <w:t>ruToken</w:t>
      </w:r>
      <w:r w:rsidRPr="00CC62A3">
        <w:rPr>
          <w:bCs/>
          <w:sz w:val="22"/>
          <w:szCs w:val="22"/>
        </w:rPr>
        <w:t xml:space="preserve"> 32 Кб.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>- компоненты подсистемы межсетевого экранирования, представленные п</w:t>
      </w:r>
      <w:r w:rsidRPr="00CC62A3">
        <w:rPr>
          <w:bCs/>
          <w:sz w:val="22"/>
          <w:szCs w:val="22"/>
        </w:rPr>
        <w:t xml:space="preserve">рограммно-аппаратными межсетевыми экранами </w:t>
      </w:r>
      <w:r w:rsidRPr="00CC62A3">
        <w:rPr>
          <w:bCs/>
          <w:sz w:val="22"/>
          <w:szCs w:val="22"/>
          <w:lang w:val="en-US"/>
        </w:rPr>
        <w:t>Stonegate</w:t>
      </w:r>
      <w:r w:rsidRPr="00CC62A3">
        <w:rPr>
          <w:sz w:val="22"/>
          <w:szCs w:val="22"/>
        </w:rPr>
        <w:t xml:space="preserve"> FW-315-C1;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>- компоненты подсистемы обнаружения и предотвращения вторжений, представленные программно-аппаратным комплексом Stonegate IPS-1065 и программно-аппаратным комплексом Cisco IPS-4360;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>- компоненты подсистемы анализа защищенности, представленные программным сканером информационной безопасности XSpider 7.8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>- компоненты подсистемы криптографической защиты, представленные СКЗИ «КриптоПро CSP 3.6» для ПАК Stonegate FW-315-C1.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>- компоненты подсистемы обнаружения и предотвращения вторжений, представленные программно-аппаратным комплексом Stonegate IPS-1035.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Состав компонентов системы защиты персональных данных представлен в таблице 1.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  <w:sectPr w:rsidR="00E92840" w:rsidRPr="00CC62A3" w:rsidSect="008E7851">
          <w:footerReference w:type="default" r:id="rId8"/>
          <w:pgSz w:w="11906" w:h="16838"/>
          <w:pgMar w:top="851" w:right="707" w:bottom="851" w:left="851" w:header="0" w:footer="0" w:gutter="0"/>
          <w:cols w:space="708"/>
          <w:docGrid w:linePitch="381"/>
        </w:sectPr>
      </w:pPr>
    </w:p>
    <w:p w:rsidR="00E92840" w:rsidRDefault="00E92840" w:rsidP="007D3588">
      <w:pPr>
        <w:ind w:firstLine="360"/>
        <w:jc w:val="right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Таблица 1</w:t>
      </w:r>
    </w:p>
    <w:p w:rsidR="000D635F" w:rsidRPr="00CC62A3" w:rsidRDefault="000D635F" w:rsidP="007D3588">
      <w:pPr>
        <w:ind w:firstLine="360"/>
        <w:jc w:val="right"/>
        <w:rPr>
          <w:bCs/>
          <w:sz w:val="22"/>
          <w:szCs w:val="22"/>
        </w:rPr>
      </w:pPr>
    </w:p>
    <w:tbl>
      <w:tblPr>
        <w:tblW w:w="1601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417"/>
        <w:gridCol w:w="1134"/>
        <w:gridCol w:w="992"/>
        <w:gridCol w:w="993"/>
        <w:gridCol w:w="992"/>
        <w:gridCol w:w="992"/>
        <w:gridCol w:w="1134"/>
        <w:gridCol w:w="851"/>
        <w:gridCol w:w="992"/>
        <w:gridCol w:w="850"/>
        <w:gridCol w:w="993"/>
        <w:gridCol w:w="992"/>
        <w:gridCol w:w="992"/>
        <w:gridCol w:w="851"/>
      </w:tblGrid>
      <w:tr w:rsidR="000D635F" w:rsidRPr="00CC62A3" w:rsidTr="000D635F">
        <w:trPr>
          <w:tblHeader/>
        </w:trPr>
        <w:tc>
          <w:tcPr>
            <w:tcW w:w="1843" w:type="dxa"/>
          </w:tcPr>
          <w:p w:rsidR="00E92840" w:rsidRPr="000D635F" w:rsidRDefault="00E92840" w:rsidP="00E92840">
            <w:pPr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 xml:space="preserve">Secret Net </w:t>
            </w:r>
            <w:r w:rsidRPr="000D635F">
              <w:rPr>
                <w:bCs/>
                <w:sz w:val="18"/>
                <w:szCs w:val="18"/>
              </w:rPr>
              <w:t>сервер безопасности</w:t>
            </w:r>
          </w:p>
        </w:tc>
        <w:tc>
          <w:tcPr>
            <w:tcW w:w="1134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 xml:space="preserve">Secret Net </w:t>
            </w:r>
            <w:r w:rsidRPr="000D635F">
              <w:rPr>
                <w:bCs/>
                <w:sz w:val="18"/>
                <w:szCs w:val="18"/>
              </w:rPr>
              <w:t>клиент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FW</w:t>
            </w:r>
            <w:r w:rsidRPr="000D635F">
              <w:rPr>
                <w:bCs/>
                <w:sz w:val="18"/>
                <w:szCs w:val="18"/>
              </w:rPr>
              <w:t>-1301-</w:t>
            </w:r>
            <w:r w:rsidRPr="000D635F">
              <w:rPr>
                <w:bCs/>
                <w:sz w:val="18"/>
                <w:szCs w:val="18"/>
                <w:lang w:val="en-US"/>
              </w:rPr>
              <w:t>P</w:t>
            </w:r>
          </w:p>
        </w:tc>
        <w:tc>
          <w:tcPr>
            <w:tcW w:w="993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FW</w:t>
            </w:r>
            <w:r w:rsidRPr="000D635F">
              <w:rPr>
                <w:bCs/>
                <w:sz w:val="18"/>
                <w:szCs w:val="18"/>
              </w:rPr>
              <w:t>-1030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FW</w:t>
            </w:r>
            <w:r w:rsidRPr="000D635F">
              <w:rPr>
                <w:bCs/>
                <w:sz w:val="18"/>
                <w:szCs w:val="18"/>
              </w:rPr>
              <w:t>-310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IPSec</w:t>
            </w:r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VPN</w:t>
            </w:r>
            <w:r w:rsidRPr="000D635F">
              <w:rPr>
                <w:bCs/>
                <w:sz w:val="18"/>
                <w:szCs w:val="18"/>
              </w:rPr>
              <w:t xml:space="preserve"> 5.</w:t>
            </w:r>
            <w:r w:rsidRPr="000D635F">
              <w:rPr>
                <w:bCs/>
                <w:sz w:val="18"/>
                <w:szCs w:val="18"/>
                <w:lang w:val="en-US"/>
              </w:rPr>
              <w:t>x</w:t>
            </w:r>
          </w:p>
        </w:tc>
        <w:tc>
          <w:tcPr>
            <w:tcW w:w="1134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 w:rsidRPr="000D635F">
              <w:rPr>
                <w:bCs/>
                <w:sz w:val="18"/>
                <w:szCs w:val="18"/>
              </w:rPr>
              <w:t xml:space="preserve">СКЗИ КриптоПро </w:t>
            </w:r>
            <w:r w:rsidRPr="000D635F">
              <w:rPr>
                <w:bCs/>
                <w:sz w:val="18"/>
                <w:szCs w:val="18"/>
                <w:lang w:val="en-US"/>
              </w:rPr>
              <w:t>CSP</w:t>
            </w:r>
            <w:r w:rsidRPr="000D635F">
              <w:rPr>
                <w:bCs/>
                <w:sz w:val="18"/>
                <w:szCs w:val="18"/>
              </w:rPr>
              <w:t xml:space="preserve"> 3.6</w:t>
            </w:r>
          </w:p>
        </w:tc>
        <w:tc>
          <w:tcPr>
            <w:tcW w:w="851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USB</w:t>
            </w:r>
            <w:r w:rsidRPr="000D635F">
              <w:rPr>
                <w:bCs/>
                <w:sz w:val="18"/>
                <w:szCs w:val="18"/>
              </w:rPr>
              <w:t xml:space="preserve"> ключ </w:t>
            </w:r>
            <w:r w:rsidRPr="000D635F">
              <w:rPr>
                <w:bCs/>
                <w:sz w:val="18"/>
                <w:szCs w:val="18"/>
                <w:lang w:val="en-US"/>
              </w:rPr>
              <w:t>ruToken</w:t>
            </w:r>
            <w:r w:rsidRPr="000D635F">
              <w:rPr>
                <w:bCs/>
                <w:sz w:val="18"/>
                <w:szCs w:val="18"/>
              </w:rPr>
              <w:t xml:space="preserve"> 32 Кб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sz w:val="18"/>
                <w:szCs w:val="18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FW</w:t>
            </w:r>
            <w:r w:rsidRPr="000D635F">
              <w:rPr>
                <w:bCs/>
                <w:sz w:val="18"/>
                <w:szCs w:val="18"/>
              </w:rPr>
              <w:t>-315</w:t>
            </w:r>
          </w:p>
        </w:tc>
        <w:tc>
          <w:tcPr>
            <w:tcW w:w="850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xSpider</w:t>
            </w:r>
            <w:r w:rsidRPr="000D635F">
              <w:rPr>
                <w:bCs/>
                <w:sz w:val="18"/>
                <w:szCs w:val="18"/>
              </w:rPr>
              <w:t xml:space="preserve"> 7.8</w:t>
            </w:r>
          </w:p>
        </w:tc>
        <w:tc>
          <w:tcPr>
            <w:tcW w:w="993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IPS-1035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 xml:space="preserve">СКЗИ «КриптоПро CSP 3.6» </w:t>
            </w:r>
            <w:r w:rsidRPr="000D635F">
              <w:rPr>
                <w:bCs/>
                <w:sz w:val="18"/>
                <w:szCs w:val="18"/>
              </w:rPr>
              <w:t>для</w:t>
            </w:r>
            <w:r w:rsidRPr="000D635F">
              <w:rPr>
                <w:bCs/>
                <w:sz w:val="18"/>
                <w:szCs w:val="18"/>
                <w:lang w:val="en-US"/>
              </w:rPr>
              <w:t xml:space="preserve"> Stonegate FW-315</w:t>
            </w:r>
          </w:p>
        </w:tc>
        <w:tc>
          <w:tcPr>
            <w:tcW w:w="992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Stonegate</w:t>
            </w:r>
            <w:r w:rsidRPr="000D635F">
              <w:rPr>
                <w:bCs/>
                <w:sz w:val="18"/>
                <w:szCs w:val="18"/>
              </w:rPr>
              <w:t xml:space="preserve"> </w:t>
            </w:r>
            <w:r w:rsidRPr="000D635F">
              <w:rPr>
                <w:bCs/>
                <w:sz w:val="18"/>
                <w:szCs w:val="18"/>
                <w:lang w:val="en-US"/>
              </w:rPr>
              <w:t>IPS-10</w:t>
            </w:r>
            <w:r w:rsidRPr="000D635F">
              <w:rPr>
                <w:bCs/>
                <w:sz w:val="18"/>
                <w:szCs w:val="18"/>
              </w:rPr>
              <w:t>6</w:t>
            </w:r>
            <w:r w:rsidRPr="000D635F">
              <w:rPr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E92840" w:rsidRPr="000D635F" w:rsidRDefault="00E92840" w:rsidP="00E92840">
            <w:pPr>
              <w:ind w:firstLine="0"/>
              <w:jc w:val="center"/>
              <w:rPr>
                <w:bCs/>
                <w:sz w:val="18"/>
                <w:szCs w:val="18"/>
                <w:lang w:val="en-US"/>
              </w:rPr>
            </w:pPr>
            <w:r w:rsidRPr="000D635F">
              <w:rPr>
                <w:bCs/>
                <w:sz w:val="18"/>
                <w:szCs w:val="18"/>
                <w:lang w:val="en-US"/>
              </w:rPr>
              <w:t>Cisco IPS 4360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Исполнительный аппарат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43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21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  <w:lang w:val="en-US"/>
              </w:rPr>
            </w:pPr>
            <w:r w:rsidRPr="00CC62A3">
              <w:rPr>
                <w:b/>
                <w:bCs/>
                <w:sz w:val="20"/>
              </w:rPr>
              <w:t>Филиал «Нижновэнерго»</w:t>
            </w:r>
            <w:r w:rsidRPr="00CC62A3">
              <w:rPr>
                <w:b/>
                <w:bCs/>
                <w:sz w:val="20"/>
                <w:lang w:val="en-US"/>
              </w:rPr>
              <w:t xml:space="preserve"> (</w:t>
            </w:r>
            <w:r w:rsidRPr="00CC62A3">
              <w:rPr>
                <w:b/>
                <w:bCs/>
                <w:sz w:val="20"/>
              </w:rPr>
              <w:t>аппарат управления</w:t>
            </w:r>
            <w:r w:rsidRPr="00CC62A3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13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13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«Арзамасские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«Балахнинские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«Дзержинские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«Кстовские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«Семеновские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«Сергачские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«Уренские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«Центральные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«Южные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B06602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«Владимирэнерго» </w:t>
            </w:r>
            <w:r w:rsidR="00E92840" w:rsidRPr="00CC62A3">
              <w:rPr>
                <w:b/>
                <w:bCs/>
                <w:sz w:val="20"/>
              </w:rPr>
              <w:t>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D92D61" w:rsidRDefault="00D668F1" w:rsidP="00E92840">
            <w:pPr>
              <w:ind w:firstLine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19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19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«Александровские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«Владимирские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«Гусевские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«Ковровские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«Ивэнерго»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24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24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«Ивановские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«Кинешемские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«Тейковские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Пестяковский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Фурмановский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Приволжский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Южский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Палехский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Шуйский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Заволжский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Лухский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Кинешемский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Пучежский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Юрьевецкий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Вичугский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Комсомольский участок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Лежневский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Г-Посадский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Ильинский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Савинский участок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«Калугаэнерго»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13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13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«Калужские городские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«Калужские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«Обнинские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«Кировские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«Кировэнерго»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22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22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«Северные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«Южные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«Западные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«Яранские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«Вятско-Полянские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«Мариэнерго»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15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15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«Йошкар-Олинские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12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«Сернурские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«Горномарийские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«Рязаньэнерго»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17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17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«Рязанские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5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«Приокские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«Скопинские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«Сасовские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«Тулэнерго»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40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32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32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32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«Тульские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«Новомосковские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«Суворовские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«Ефремовские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Ленинский</w:t>
            </w:r>
            <w:r w:rsidRPr="00CC62A3">
              <w:rPr>
                <w:sz w:val="20"/>
                <w:lang w:val="en-US"/>
              </w:rPr>
              <w:t xml:space="preserve"> </w:t>
            </w:r>
            <w:r w:rsidRPr="00CC62A3">
              <w:rPr>
                <w:sz w:val="20"/>
              </w:rPr>
              <w:t>РЭС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Обидимо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Щекино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Куркинский РЭС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Каменский РЭС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Дубенский РЭС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Богородицк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Веневский РЭС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sz w:val="20"/>
              </w:rPr>
            </w:pPr>
            <w:r w:rsidRPr="00CC62A3">
              <w:rPr>
                <w:sz w:val="20"/>
              </w:rPr>
              <w:t>Кимовск (РЭС)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Филиал «Удмуртэнерго» (аппарат управления)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22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  <w:lang w:val="en-US"/>
              </w:rPr>
            </w:pPr>
            <w:r w:rsidRPr="00CC62A3">
              <w:rPr>
                <w:bCs/>
                <w:sz w:val="20"/>
                <w:lang w:val="en-US"/>
              </w:rPr>
              <w:t>22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22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«Центральные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«Южные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9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Производственное отделение «Глазовские электрические сети»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Cs/>
                <w:sz w:val="20"/>
              </w:rPr>
            </w:pPr>
            <w:r w:rsidRPr="00CC62A3">
              <w:rPr>
                <w:bCs/>
                <w:sz w:val="20"/>
              </w:rPr>
              <w:t>-</w:t>
            </w:r>
          </w:p>
        </w:tc>
      </w:tr>
      <w:tr w:rsidR="000D635F" w:rsidRPr="00CC62A3" w:rsidTr="000D635F">
        <w:tc>
          <w:tcPr>
            <w:tcW w:w="1843" w:type="dxa"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/>
                <w:bCs/>
                <w:sz w:val="20"/>
              </w:rPr>
            </w:pPr>
            <w:r w:rsidRPr="00CC62A3">
              <w:rPr>
                <w:b/>
                <w:bCs/>
                <w:sz w:val="20"/>
              </w:rPr>
              <w:t>ИТОГО</w:t>
            </w:r>
          </w:p>
        </w:tc>
        <w:tc>
          <w:tcPr>
            <w:tcW w:w="1417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38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608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D668F1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1</w:t>
            </w:r>
            <w:r w:rsidR="00D668F1">
              <w:rPr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BF54D9" w:rsidRDefault="00E92840" w:rsidP="00BF54D9">
            <w:pPr>
              <w:ind w:firstLine="0"/>
              <w:jc w:val="center"/>
              <w:rPr>
                <w:b/>
                <w:color w:val="000000"/>
                <w:sz w:val="20"/>
                <w:lang w:val="en-US"/>
              </w:rPr>
            </w:pPr>
            <w:r w:rsidRPr="00CC62A3">
              <w:rPr>
                <w:b/>
                <w:bCs/>
                <w:color w:val="000000"/>
                <w:sz w:val="20"/>
              </w:rPr>
              <w:t>3</w:t>
            </w:r>
            <w:r w:rsidR="00BF54D9">
              <w:rPr>
                <w:b/>
                <w:bCs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275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275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494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26</w:t>
            </w:r>
          </w:p>
        </w:tc>
        <w:tc>
          <w:tcPr>
            <w:tcW w:w="850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26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851" w:type="dxa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CC62A3">
              <w:rPr>
                <w:b/>
                <w:bCs/>
                <w:color w:val="000000"/>
                <w:sz w:val="20"/>
              </w:rPr>
              <w:t>1</w:t>
            </w:r>
          </w:p>
        </w:tc>
      </w:tr>
    </w:tbl>
    <w:p w:rsidR="00E92840" w:rsidRPr="00CC62A3" w:rsidRDefault="00E92840" w:rsidP="00564B6B">
      <w:pPr>
        <w:ind w:firstLine="0"/>
        <w:rPr>
          <w:bCs/>
          <w:sz w:val="22"/>
          <w:szCs w:val="22"/>
        </w:rPr>
      </w:pPr>
    </w:p>
    <w:p w:rsidR="00E92840" w:rsidRPr="00CC62A3" w:rsidRDefault="00E92840" w:rsidP="00E92840">
      <w:pPr>
        <w:ind w:firstLine="360"/>
        <w:rPr>
          <w:bCs/>
          <w:sz w:val="22"/>
          <w:szCs w:val="22"/>
        </w:rPr>
        <w:sectPr w:rsidR="00E92840" w:rsidRPr="00CC62A3" w:rsidSect="00E92840">
          <w:pgSz w:w="16838" w:h="11906" w:orient="landscape"/>
          <w:pgMar w:top="993" w:right="284" w:bottom="567" w:left="284" w:header="0" w:footer="0" w:gutter="0"/>
          <w:cols w:space="708"/>
          <w:docGrid w:linePitch="381"/>
        </w:sectPr>
      </w:pP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1.4.2. Описание СЗИ КТ.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Система защиты информации, составляющей коммерческую тайну, представляет собой совокупность программно-аппаратных и программных комплексов, установленных на объектах Заказчика. В состав СЗИ КТ входят следующие компоненты: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программное средство защиты информации от несанкционированного доступа 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6.5 Вариант К (сетевой режим);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Программный комплекс 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состоит из ПО «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Сервер безопасности» и ПО «</w:t>
      </w:r>
      <w:r w:rsidRPr="00CC62A3">
        <w:rPr>
          <w:bCs/>
          <w:sz w:val="22"/>
          <w:szCs w:val="22"/>
          <w:lang w:val="en-US"/>
        </w:rPr>
        <w:t>Secret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Net</w:t>
      </w:r>
      <w:r w:rsidRPr="00CC62A3">
        <w:rPr>
          <w:bCs/>
          <w:sz w:val="22"/>
          <w:szCs w:val="22"/>
        </w:rPr>
        <w:t xml:space="preserve"> клиент».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программно-аппаратные межсетевые экраны </w:t>
      </w:r>
      <w:r w:rsidRPr="00CC62A3">
        <w:rPr>
          <w:bCs/>
          <w:sz w:val="22"/>
          <w:szCs w:val="22"/>
          <w:lang w:val="en-US"/>
        </w:rPr>
        <w:t>Stonegate</w:t>
      </w:r>
      <w:r w:rsidRPr="00CC62A3">
        <w:rPr>
          <w:bCs/>
          <w:sz w:val="22"/>
          <w:szCs w:val="22"/>
        </w:rPr>
        <w:t xml:space="preserve"> с функцией построения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согласно ГОСТ;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Программно-аппаратные межсетевые экраны </w:t>
      </w:r>
      <w:r w:rsidRPr="00CC62A3">
        <w:rPr>
          <w:bCs/>
          <w:sz w:val="22"/>
          <w:szCs w:val="22"/>
          <w:lang w:val="en-US"/>
        </w:rPr>
        <w:t>Stonegate</w:t>
      </w:r>
      <w:r w:rsidRPr="00CC62A3">
        <w:rPr>
          <w:bCs/>
          <w:sz w:val="22"/>
          <w:szCs w:val="22"/>
        </w:rPr>
        <w:t xml:space="preserve"> представлены следующими моделями: </w:t>
      </w:r>
      <w:r w:rsidRPr="00CC62A3">
        <w:rPr>
          <w:bCs/>
          <w:sz w:val="22"/>
          <w:szCs w:val="22"/>
          <w:lang w:val="en-US"/>
        </w:rPr>
        <w:t>Stonegate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>-1301-</w:t>
      </w:r>
      <w:r w:rsidRPr="00CC62A3">
        <w:rPr>
          <w:bCs/>
          <w:sz w:val="22"/>
          <w:szCs w:val="22"/>
          <w:lang w:val="en-US"/>
        </w:rPr>
        <w:t>P</w:t>
      </w:r>
      <w:r w:rsidRPr="00CC62A3">
        <w:rPr>
          <w:bCs/>
          <w:sz w:val="22"/>
          <w:szCs w:val="22"/>
        </w:rPr>
        <w:t xml:space="preserve">, </w:t>
      </w:r>
      <w:r w:rsidRPr="00CC62A3">
        <w:rPr>
          <w:bCs/>
          <w:sz w:val="22"/>
          <w:szCs w:val="22"/>
          <w:lang w:val="en-US"/>
        </w:rPr>
        <w:t>Stonegate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 xml:space="preserve">-1030, </w:t>
      </w:r>
      <w:r w:rsidRPr="00CC62A3">
        <w:rPr>
          <w:bCs/>
          <w:sz w:val="22"/>
          <w:szCs w:val="22"/>
          <w:lang w:val="en-US"/>
        </w:rPr>
        <w:t>Stonegate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FW</w:t>
      </w:r>
      <w:r w:rsidRPr="00CC62A3">
        <w:rPr>
          <w:bCs/>
          <w:sz w:val="22"/>
          <w:szCs w:val="22"/>
        </w:rPr>
        <w:t xml:space="preserve">-310 и программными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клиентами </w:t>
      </w:r>
      <w:r w:rsidRPr="00CC62A3">
        <w:rPr>
          <w:bCs/>
          <w:sz w:val="22"/>
          <w:szCs w:val="22"/>
          <w:lang w:val="en-US"/>
        </w:rPr>
        <w:t>Stonegate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IPSec</w:t>
      </w:r>
      <w:r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  <w:lang w:val="en-US"/>
        </w:rPr>
        <w:t>VPN</w:t>
      </w:r>
      <w:r w:rsidRPr="00CC62A3">
        <w:rPr>
          <w:bCs/>
          <w:sz w:val="22"/>
          <w:szCs w:val="22"/>
        </w:rPr>
        <w:t xml:space="preserve"> 5.</w:t>
      </w:r>
      <w:r w:rsidRPr="00CC62A3">
        <w:rPr>
          <w:bCs/>
          <w:sz w:val="22"/>
          <w:szCs w:val="22"/>
          <w:lang w:val="en-US"/>
        </w:rPr>
        <w:t>x</w:t>
      </w:r>
      <w:r w:rsidRPr="00CC62A3">
        <w:rPr>
          <w:bCs/>
          <w:sz w:val="22"/>
          <w:szCs w:val="22"/>
        </w:rPr>
        <w:t>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Средство криптографической защиты информации КриптоПро </w:t>
      </w:r>
      <w:r w:rsidRPr="00CC62A3">
        <w:rPr>
          <w:bCs/>
          <w:sz w:val="22"/>
          <w:szCs w:val="22"/>
          <w:lang w:val="en-US"/>
        </w:rPr>
        <w:t>CSP</w:t>
      </w:r>
      <w:r w:rsidRPr="00CC62A3">
        <w:rPr>
          <w:bCs/>
          <w:sz w:val="22"/>
          <w:szCs w:val="22"/>
        </w:rPr>
        <w:t xml:space="preserve"> 3.6;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- </w:t>
      </w:r>
      <w:r w:rsidRPr="00CC62A3">
        <w:rPr>
          <w:bCs/>
          <w:sz w:val="22"/>
          <w:szCs w:val="22"/>
          <w:lang w:val="en-US"/>
        </w:rPr>
        <w:t>USB</w:t>
      </w:r>
      <w:r w:rsidRPr="00CC62A3">
        <w:rPr>
          <w:bCs/>
          <w:sz w:val="22"/>
          <w:szCs w:val="22"/>
        </w:rPr>
        <w:t xml:space="preserve"> ключ </w:t>
      </w:r>
      <w:r w:rsidRPr="00CC62A3">
        <w:rPr>
          <w:bCs/>
          <w:sz w:val="22"/>
          <w:szCs w:val="22"/>
          <w:lang w:val="en-US"/>
        </w:rPr>
        <w:t>ruToken</w:t>
      </w:r>
      <w:r w:rsidRPr="00CC62A3">
        <w:rPr>
          <w:bCs/>
          <w:sz w:val="22"/>
          <w:szCs w:val="22"/>
        </w:rPr>
        <w:t xml:space="preserve"> 32 Кб.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Состав компонентов СЗИ КТ представлен в таблице 2.</w:t>
      </w:r>
    </w:p>
    <w:p w:rsidR="00E92840" w:rsidRDefault="00E92840" w:rsidP="00E92840">
      <w:pPr>
        <w:ind w:firstLine="360"/>
        <w:jc w:val="right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Таблица 2</w:t>
      </w:r>
    </w:p>
    <w:p w:rsidR="000D635F" w:rsidRPr="00CC62A3" w:rsidRDefault="000D635F" w:rsidP="00E92840">
      <w:pPr>
        <w:ind w:firstLine="360"/>
        <w:jc w:val="right"/>
        <w:rPr>
          <w:bCs/>
          <w:sz w:val="22"/>
          <w:szCs w:val="22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1559"/>
        <w:gridCol w:w="992"/>
        <w:gridCol w:w="1134"/>
        <w:gridCol w:w="1418"/>
        <w:gridCol w:w="1559"/>
        <w:gridCol w:w="1843"/>
      </w:tblGrid>
      <w:tr w:rsidR="00E92840" w:rsidRPr="00CC62A3" w:rsidTr="000D635F">
        <w:trPr>
          <w:tblHeader/>
        </w:trPr>
        <w:tc>
          <w:tcPr>
            <w:tcW w:w="1985" w:type="dxa"/>
            <w:vAlign w:val="center"/>
          </w:tcPr>
          <w:p w:rsidR="00E92840" w:rsidRPr="00CC62A3" w:rsidRDefault="00E92840" w:rsidP="00E9284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Secret Net </w:t>
            </w:r>
            <w:r w:rsidRPr="00CC62A3">
              <w:rPr>
                <w:b/>
                <w:bCs/>
                <w:sz w:val="22"/>
                <w:szCs w:val="22"/>
              </w:rPr>
              <w:t>сервер безопасности</w:t>
            </w:r>
          </w:p>
        </w:tc>
        <w:tc>
          <w:tcPr>
            <w:tcW w:w="992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Secret Net </w:t>
            </w:r>
            <w:r w:rsidRPr="00CC62A3">
              <w:rPr>
                <w:b/>
                <w:bCs/>
                <w:sz w:val="22"/>
                <w:szCs w:val="22"/>
              </w:rPr>
              <w:t>клиент</w:t>
            </w:r>
          </w:p>
        </w:tc>
        <w:tc>
          <w:tcPr>
            <w:tcW w:w="1134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Stonegate FW-1301-P</w:t>
            </w:r>
          </w:p>
        </w:tc>
        <w:tc>
          <w:tcPr>
            <w:tcW w:w="1418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Stonegate IPSec VPN 5.x</w:t>
            </w:r>
          </w:p>
        </w:tc>
        <w:tc>
          <w:tcPr>
            <w:tcW w:w="1559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СКЗИ КриптоПро CSP 3.6</w:t>
            </w:r>
          </w:p>
        </w:tc>
        <w:tc>
          <w:tcPr>
            <w:tcW w:w="1843" w:type="dxa"/>
            <w:vAlign w:val="center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USB ключ ruToken 32 Кб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Исполнительный аппарат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163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«Нижновэнерго»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360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360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360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360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«Балахнинские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«Арзамасские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«Сергачские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«Семеновские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«Дзержинские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«Кстовские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«Южные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«Уренские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204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«Владимирэнерго»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190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190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190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190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«Владимирские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«Ковровские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«Гусевские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«Александровские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27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84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6C5E76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«Ивэнерго»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160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160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160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160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«Тейковские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«Кинешемские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  <w:r w:rsidRPr="00CC62A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  <w:r w:rsidRPr="00CC62A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  <w:r w:rsidRPr="00CC62A3">
              <w:rPr>
                <w:bCs/>
                <w:sz w:val="22"/>
                <w:szCs w:val="22"/>
              </w:rPr>
              <w:t>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«Калугаэнерго»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155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155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155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155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«Обнинские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18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18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18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«Калужские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«Кировские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97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97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97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«Кировэнерго»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242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242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242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242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«Южные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27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27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«Северные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64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64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64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«Западные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4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147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147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147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147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«Мариэнерго»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110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110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110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110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«Йошкар-Олинские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17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17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93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«Рязаньэнерго»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150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«Сасовские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«Скопинские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«Тулэнерго»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347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176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176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176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«Тульские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32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32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32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«Новомосковские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«Ефремовские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21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«Суворовские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25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25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25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260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89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89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Филиал «Удмуртэнерго» (всего на филиал)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180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180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180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CC62A3">
              <w:rPr>
                <w:b/>
                <w:bCs/>
                <w:sz w:val="22"/>
                <w:szCs w:val="22"/>
                <w:lang w:val="en-US"/>
              </w:rPr>
              <w:t>180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«Глазовские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12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«Центральные ЭС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16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ПО «Южные ЭС»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13</w:t>
            </w:r>
          </w:p>
        </w:tc>
      </w:tr>
      <w:tr w:rsidR="00E92840" w:rsidRPr="00CC62A3" w:rsidTr="000D635F">
        <w:tc>
          <w:tcPr>
            <w:tcW w:w="1985" w:type="dxa"/>
          </w:tcPr>
          <w:p w:rsidR="00E92840" w:rsidRPr="00CC62A3" w:rsidRDefault="00E92840" w:rsidP="00E92840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Аппарат управления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139</w:t>
            </w:r>
          </w:p>
        </w:tc>
        <w:tc>
          <w:tcPr>
            <w:tcW w:w="1134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139</w:t>
            </w:r>
          </w:p>
        </w:tc>
        <w:tc>
          <w:tcPr>
            <w:tcW w:w="1559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139</w:t>
            </w:r>
          </w:p>
        </w:tc>
        <w:tc>
          <w:tcPr>
            <w:tcW w:w="1843" w:type="dxa"/>
          </w:tcPr>
          <w:p w:rsidR="00E92840" w:rsidRPr="00CC62A3" w:rsidRDefault="00E92840" w:rsidP="000564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139</w:t>
            </w:r>
          </w:p>
        </w:tc>
      </w:tr>
    </w:tbl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ind w:left="714" w:hanging="357"/>
        <w:contextualSpacing/>
        <w:jc w:val="both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Состав работ и предоставления услуг</w:t>
      </w:r>
    </w:p>
    <w:p w:rsidR="00E92840" w:rsidRPr="00CC62A3" w:rsidRDefault="00E92840" w:rsidP="00CC62A3">
      <w:pPr>
        <w:widowControl/>
        <w:numPr>
          <w:ilvl w:val="2"/>
          <w:numId w:val="12"/>
        </w:numPr>
        <w:ind w:left="0"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сервисное обслуживание систем защиты информации, обозначенных в п.1.4;</w:t>
      </w:r>
    </w:p>
    <w:p w:rsidR="00E92840" w:rsidRPr="00CC62A3" w:rsidRDefault="00E92840" w:rsidP="00CC62A3">
      <w:pPr>
        <w:widowControl/>
        <w:numPr>
          <w:ilvl w:val="2"/>
          <w:numId w:val="12"/>
        </w:numPr>
        <w:ind w:left="0" w:firstLine="357"/>
        <w:rPr>
          <w:bCs/>
          <w:sz w:val="22"/>
          <w:szCs w:val="22"/>
        </w:rPr>
      </w:pPr>
      <w:r w:rsidRPr="00CC62A3">
        <w:rPr>
          <w:sz w:val="22"/>
          <w:szCs w:val="22"/>
        </w:rPr>
        <w:t>оказание Заказчику услуг удостоверяющего центра (далее УЦ) для обмена электронными документами между сотрудниками Абонента по каналам сети международного информационного обмена и иные услуги, связанные с использованием ЭП.</w:t>
      </w:r>
    </w:p>
    <w:p w:rsidR="00E92840" w:rsidRPr="00CC62A3" w:rsidRDefault="00E92840" w:rsidP="00E92840">
      <w:pPr>
        <w:ind w:firstLine="357"/>
        <w:rPr>
          <w:sz w:val="22"/>
          <w:szCs w:val="22"/>
        </w:rPr>
      </w:pPr>
      <w:r w:rsidRPr="00CC62A3">
        <w:rPr>
          <w:sz w:val="22"/>
          <w:szCs w:val="22"/>
        </w:rPr>
        <w:t>Основным требованием, предъявляемым к оказанию услуг УЦ является наличие у претендента на выполнение работ (услуг) УЦ, имеющего Свидетельство о присоединении к единой системе удостоверяющих центров в области ЭП и внесенного в Единый государственный реестр сертификатов ключей подписей УЦ.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r w:rsidRPr="00CC62A3">
        <w:rPr>
          <w:sz w:val="22"/>
          <w:szCs w:val="22"/>
        </w:rPr>
        <w:t>1.5.</w:t>
      </w:r>
      <w:r w:rsidR="00322134">
        <w:rPr>
          <w:sz w:val="22"/>
          <w:szCs w:val="22"/>
        </w:rPr>
        <w:t>3</w:t>
      </w:r>
      <w:r w:rsidRPr="00CC62A3">
        <w:rPr>
          <w:sz w:val="22"/>
          <w:szCs w:val="22"/>
        </w:rPr>
        <w:t>.</w:t>
      </w:r>
      <w:r w:rsidR="00322134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поставка на Объекты Заказчика программных средств - лицензий на неисключительное, ограниченное условиями Сублицензионных соглашений право использования программ для ЭВМ: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  <w:lang w:val="en-US"/>
        </w:rPr>
        <w:t>XSpider</w:t>
      </w:r>
      <w:r w:rsidRPr="00CC62A3">
        <w:rPr>
          <w:bCs/>
          <w:sz w:val="22"/>
          <w:szCs w:val="22"/>
        </w:rPr>
        <w:t xml:space="preserve"> 7.8, продление лицензии на </w:t>
      </w:r>
      <w:r w:rsidR="00556182">
        <w:rPr>
          <w:bCs/>
          <w:sz w:val="22"/>
          <w:szCs w:val="22"/>
        </w:rPr>
        <w:t>128</w:t>
      </w:r>
      <w:r w:rsidRPr="00CC62A3">
        <w:rPr>
          <w:bCs/>
          <w:sz w:val="22"/>
          <w:szCs w:val="22"/>
        </w:rPr>
        <w:t xml:space="preserve"> хоста сроком на 1 год. – 1 экз.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  <w:lang w:val="en-US"/>
        </w:rPr>
        <w:t>XSpider</w:t>
      </w:r>
      <w:r w:rsidRPr="00CC62A3">
        <w:rPr>
          <w:bCs/>
          <w:sz w:val="22"/>
          <w:szCs w:val="22"/>
        </w:rPr>
        <w:t xml:space="preserve"> 7.8, продление лицензии на </w:t>
      </w:r>
      <w:r w:rsidR="00556182">
        <w:rPr>
          <w:bCs/>
          <w:sz w:val="22"/>
          <w:szCs w:val="22"/>
        </w:rPr>
        <w:t>256</w:t>
      </w:r>
      <w:r w:rsidRPr="00CC62A3">
        <w:rPr>
          <w:bCs/>
          <w:sz w:val="22"/>
          <w:szCs w:val="22"/>
        </w:rPr>
        <w:t xml:space="preserve"> хостов сроком на 1 год. – 1 экз.</w:t>
      </w:r>
    </w:p>
    <w:p w:rsidR="000D635F" w:rsidRPr="00CC62A3" w:rsidRDefault="000D635F" w:rsidP="00E92840">
      <w:pPr>
        <w:ind w:firstLine="360"/>
        <w:rPr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contextualSpacing/>
        <w:jc w:val="both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Основание проведения работ и предоставления услуг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Основанием проведения работ являются требования нормативных правовых документов Российской Федерации и методических документов ФСТЭК России и ФСБ России, устанавливающие необходимость создания и технического сопровождения систем защиты персональных данных (СЗПДн) для информационных систем, в которых осуществляется обработка персональных данных. Основанием проведения работ также является инициатива Заказчика по приведению информационной системы в соответствие требованиям нормативных правовых документов Российской Федерации, методических документов ФСТЭК России и ведомственных регламентирующих документов, устанавливающих необходимость создания и технического сопровождения СЗИ КТ для ИС, в которых осуществляется обработка информации, составляющей коммерческую тайну.</w:t>
      </w:r>
    </w:p>
    <w:p w:rsidR="00564B6B" w:rsidRPr="00CC62A3" w:rsidRDefault="00564B6B" w:rsidP="00564B6B">
      <w:pPr>
        <w:ind w:firstLine="0"/>
        <w:rPr>
          <w:sz w:val="22"/>
          <w:szCs w:val="22"/>
        </w:rPr>
      </w:pPr>
    </w:p>
    <w:p w:rsidR="00E92840" w:rsidRPr="00CC62A3" w:rsidRDefault="00E92840" w:rsidP="00CC62A3">
      <w:pPr>
        <w:pStyle w:val="2f7"/>
        <w:numPr>
          <w:ilvl w:val="0"/>
          <w:numId w:val="26"/>
        </w:numPr>
        <w:snapToGrid w:val="0"/>
        <w:spacing w:before="14" w:after="14"/>
        <w:contextualSpacing/>
        <w:jc w:val="both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Исходные данные для проведения работ и предоставления услуг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Исходные данные для выполнения работ по сервисному обслуживанию систем защиты информации изложены в технических проектах, в рабочей и эксплуатационной документации на соответствующую систему.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</w:p>
    <w:p w:rsidR="00E92840" w:rsidRPr="00CC62A3" w:rsidRDefault="00E92840" w:rsidP="00CC62A3">
      <w:pPr>
        <w:widowControl/>
        <w:numPr>
          <w:ilvl w:val="0"/>
          <w:numId w:val="26"/>
        </w:numPr>
        <w:snapToGrid w:val="0"/>
        <w:spacing w:before="14" w:after="14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Сроки оказания услуг/проведения работ по сервисному обслуживанию систем и оказанию услуг удостоверяющего центра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Срок оказания услуг/выполнения работ по сервисному обслуживанию СЗПДн </w:t>
      </w:r>
      <w:r w:rsidR="001813EB">
        <w:rPr>
          <w:bCs/>
          <w:sz w:val="22"/>
          <w:szCs w:val="22"/>
        </w:rPr>
        <w:t>ПАО</w:t>
      </w:r>
      <w:r w:rsidR="00AB2D37">
        <w:rPr>
          <w:bCs/>
          <w:sz w:val="22"/>
          <w:szCs w:val="22"/>
        </w:rPr>
        <w:t xml:space="preserve"> «МРСК Центра и Приволжья»– с февраля</w:t>
      </w:r>
      <w:r w:rsidR="00F23E85">
        <w:rPr>
          <w:bCs/>
          <w:sz w:val="22"/>
          <w:szCs w:val="22"/>
        </w:rPr>
        <w:t xml:space="preserve"> 2018</w:t>
      </w:r>
      <w:r w:rsidRPr="00CC62A3">
        <w:rPr>
          <w:bCs/>
          <w:sz w:val="22"/>
          <w:szCs w:val="22"/>
        </w:rPr>
        <w:t xml:space="preserve">г. по 31 </w:t>
      </w:r>
      <w:r w:rsidR="00F23E85">
        <w:rPr>
          <w:bCs/>
          <w:sz w:val="22"/>
          <w:szCs w:val="22"/>
        </w:rPr>
        <w:t>декабря 2018</w:t>
      </w:r>
      <w:r w:rsidRPr="00CC62A3">
        <w:rPr>
          <w:bCs/>
          <w:sz w:val="22"/>
          <w:szCs w:val="22"/>
        </w:rPr>
        <w:t>г.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Срок оказания услуг/выполнения работ по сервисному обслуживанию СЗИ КТ – с </w:t>
      </w:r>
      <w:r w:rsidR="00AB2D37">
        <w:rPr>
          <w:bCs/>
          <w:sz w:val="22"/>
          <w:szCs w:val="22"/>
        </w:rPr>
        <w:t>февраля</w:t>
      </w:r>
      <w:r w:rsidR="00F23E85">
        <w:rPr>
          <w:bCs/>
          <w:sz w:val="22"/>
          <w:szCs w:val="22"/>
        </w:rPr>
        <w:t xml:space="preserve"> 2018</w:t>
      </w:r>
      <w:r w:rsidRPr="00CC62A3">
        <w:rPr>
          <w:bCs/>
          <w:sz w:val="22"/>
          <w:szCs w:val="22"/>
        </w:rPr>
        <w:t xml:space="preserve">г. по 31 </w:t>
      </w:r>
      <w:r w:rsidR="00F23E85">
        <w:rPr>
          <w:bCs/>
          <w:sz w:val="22"/>
          <w:szCs w:val="22"/>
        </w:rPr>
        <w:t>декабря 2018</w:t>
      </w:r>
      <w:r w:rsidRPr="00CC62A3">
        <w:rPr>
          <w:bCs/>
          <w:sz w:val="22"/>
          <w:szCs w:val="22"/>
        </w:rPr>
        <w:t>г.</w:t>
      </w: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Сроки продления лицензий на использование программного обеспечения средств защиты информации</w:t>
      </w:r>
    </w:p>
    <w:p w:rsidR="00E92840" w:rsidRPr="00CC62A3" w:rsidRDefault="00E92840" w:rsidP="00E92840">
      <w:pPr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  <w:lang w:val="en-US"/>
        </w:rPr>
        <w:t>XSpider</w:t>
      </w:r>
      <w:r w:rsidRPr="00CC62A3">
        <w:rPr>
          <w:bCs/>
          <w:sz w:val="22"/>
          <w:szCs w:val="22"/>
        </w:rPr>
        <w:t xml:space="preserve"> 7.8, продление лицензии на </w:t>
      </w:r>
      <w:r w:rsidR="00376F87">
        <w:rPr>
          <w:bCs/>
          <w:sz w:val="22"/>
          <w:szCs w:val="22"/>
        </w:rPr>
        <w:t>128</w:t>
      </w:r>
      <w:r w:rsidRPr="00CC62A3">
        <w:rPr>
          <w:bCs/>
          <w:sz w:val="22"/>
          <w:szCs w:val="22"/>
        </w:rPr>
        <w:t xml:space="preserve"> хост</w:t>
      </w:r>
      <w:r w:rsidR="00376F87">
        <w:rPr>
          <w:bCs/>
          <w:sz w:val="22"/>
          <w:szCs w:val="22"/>
        </w:rPr>
        <w:t>ов</w:t>
      </w:r>
      <w:r w:rsidRPr="00CC62A3">
        <w:rPr>
          <w:bCs/>
          <w:sz w:val="22"/>
          <w:szCs w:val="22"/>
        </w:rPr>
        <w:t xml:space="preserve"> сроком на 1 год. – июль 201</w:t>
      </w:r>
      <w:r w:rsidR="00F23E85">
        <w:rPr>
          <w:bCs/>
          <w:sz w:val="22"/>
          <w:szCs w:val="22"/>
        </w:rPr>
        <w:t>8</w:t>
      </w:r>
      <w:r w:rsidRPr="00CC62A3">
        <w:rPr>
          <w:bCs/>
          <w:sz w:val="22"/>
          <w:szCs w:val="22"/>
        </w:rPr>
        <w:t xml:space="preserve"> г. – июль 201</w:t>
      </w:r>
      <w:r w:rsidR="00F23E85">
        <w:rPr>
          <w:bCs/>
          <w:sz w:val="22"/>
          <w:szCs w:val="22"/>
        </w:rPr>
        <w:t>9</w:t>
      </w:r>
      <w:r w:rsidRPr="00CC62A3">
        <w:rPr>
          <w:bCs/>
          <w:sz w:val="22"/>
          <w:szCs w:val="22"/>
        </w:rPr>
        <w:t xml:space="preserve"> г.</w:t>
      </w:r>
    </w:p>
    <w:p w:rsidR="00E92840" w:rsidRDefault="00E92840" w:rsidP="00E92840">
      <w:pPr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  <w:lang w:val="en-US"/>
        </w:rPr>
        <w:t>XSpider</w:t>
      </w:r>
      <w:r w:rsidRPr="00CC62A3">
        <w:rPr>
          <w:bCs/>
          <w:sz w:val="22"/>
          <w:szCs w:val="22"/>
        </w:rPr>
        <w:t xml:space="preserve"> 7.8, продление лицензии на </w:t>
      </w:r>
      <w:r w:rsidR="00376F87">
        <w:rPr>
          <w:bCs/>
          <w:sz w:val="22"/>
          <w:szCs w:val="22"/>
        </w:rPr>
        <w:t>256</w:t>
      </w:r>
      <w:r w:rsidRPr="00CC62A3">
        <w:rPr>
          <w:bCs/>
          <w:sz w:val="22"/>
          <w:szCs w:val="22"/>
        </w:rPr>
        <w:t xml:space="preserve"> хостов сроком на 1 год. – ноябрь 201</w:t>
      </w:r>
      <w:r w:rsidR="00F23E85">
        <w:rPr>
          <w:bCs/>
          <w:sz w:val="22"/>
          <w:szCs w:val="22"/>
        </w:rPr>
        <w:t>8</w:t>
      </w:r>
      <w:r w:rsidRPr="00CC62A3">
        <w:rPr>
          <w:bCs/>
          <w:sz w:val="22"/>
          <w:szCs w:val="22"/>
        </w:rPr>
        <w:t xml:space="preserve"> г. – ноябрь 201</w:t>
      </w:r>
      <w:r w:rsidR="00F23E85">
        <w:rPr>
          <w:bCs/>
          <w:sz w:val="22"/>
          <w:szCs w:val="22"/>
        </w:rPr>
        <w:t>9</w:t>
      </w:r>
      <w:r w:rsidRPr="00CC62A3">
        <w:rPr>
          <w:bCs/>
          <w:sz w:val="22"/>
          <w:szCs w:val="22"/>
        </w:rPr>
        <w:t xml:space="preserve"> г.</w:t>
      </w:r>
    </w:p>
    <w:p w:rsidR="00556182" w:rsidRDefault="00556182" w:rsidP="00E92840">
      <w:pPr>
        <w:spacing w:before="14" w:after="14"/>
        <w:ind w:firstLine="360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ind w:firstLine="360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Срок оказания услуг удостоверяющего центра должен соответствовать срокам оказания услуг/выполнения работ по сервисному обслуживанию систем защиты информации.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</w:p>
    <w:p w:rsidR="00E92840" w:rsidRPr="00CC62A3" w:rsidRDefault="00C301D5" w:rsidP="00CC62A3">
      <w:pPr>
        <w:widowControl/>
        <w:numPr>
          <w:ilvl w:val="0"/>
          <w:numId w:val="25"/>
        </w:numPr>
        <w:snapToGrid w:val="0"/>
        <w:spacing w:before="14" w:after="14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Описание оказыва</w:t>
      </w:r>
      <w:r w:rsidR="00E92840" w:rsidRPr="00CC62A3">
        <w:rPr>
          <w:b/>
          <w:bCs/>
          <w:sz w:val="22"/>
          <w:szCs w:val="22"/>
        </w:rPr>
        <w:t>емых услуг/ выполняемых работ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>Сервисное обслуживание программных и программно-аппаратных компонентов систем защиты информации включает в себя ежемесячные, ежеквартальные и ежегодные работы. Ежемесячные работы допускается проводить удаленно. Ежеквартальные и ежегодные работы должны проводиться с обязательным выездом на объекты Заказчика.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sz w:val="22"/>
          <w:szCs w:val="22"/>
        </w:rPr>
        <w:t>Ежемесячные работы включают в себя: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журнала событий, общая оценка состояния системы на межсетевом экране (криптошлюзе)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Настройка межсетевого экрана в соответствии с развитием локальной вычислительной сети Объекта (изменение IP адресов портов, выделение новых подсетей, корректировка политики доступа), загрузка и обновление сигнатур на межсетевой экран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и корректировка настроек/параметров серверов безопасности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журналов событий серверов безопасности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журнала событий средства обнаружения и предотвращения вторжений на наличие инцидентов информационной безопасности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Загрузка и обновление сигнатур на средство обнаружения и предотвращения вторжений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защищенности компонентов информационной системы при помощи сканера информационной безопасности - выполняется удаленно;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журнала событий, общая оценка состояния системы на межсетевом экране (криптошлюзе);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защищенности компонентов информационной системы при помощи сканера информационной безопасности;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Настройка межсетевого экрана в соответствии с развитием локальной вычислительной сети Объекта (изменение IP адресов портов, выделение новых подсетей, корректировка политики доступа), загрузка и обновление сигнатур на межсетевой экран;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и корректировка настроек/параметров сервера безопасности;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журналов событий сервера безопасности;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Резервное копирование средства централизованного управления межсетевыми экранами и обнаружения и предотвращения вторжений;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Настройка и внесение изменений в топологию распределенной VPN сети объектов всех Филиалов;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Добавление\удаление пользователей на средстве централизованного управления межсетевыми экранами (криптошлюзами);</w:t>
      </w:r>
    </w:p>
    <w:p w:rsidR="00E92840" w:rsidRPr="00CC62A3" w:rsidRDefault="00E92840" w:rsidP="00CC62A3">
      <w:pPr>
        <w:widowControl/>
        <w:numPr>
          <w:ilvl w:val="0"/>
          <w:numId w:val="34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Централизованный анализ журналов событий межсетевых экранов (криптошлюзов) и средств обнаружения и предотвращения вторжений, сбор и корреляция событий безопасности.</w:t>
      </w:r>
    </w:p>
    <w:p w:rsidR="00E92840" w:rsidRPr="00CC62A3" w:rsidRDefault="00E92840" w:rsidP="00E92840">
      <w:pPr>
        <w:ind w:left="709" w:firstLine="0"/>
        <w:rPr>
          <w:sz w:val="22"/>
          <w:szCs w:val="22"/>
        </w:rPr>
      </w:pPr>
    </w:p>
    <w:p w:rsidR="00E92840" w:rsidRPr="00CC62A3" w:rsidRDefault="00E92840" w:rsidP="00E92840">
      <w:pPr>
        <w:ind w:firstLine="426"/>
        <w:rPr>
          <w:sz w:val="22"/>
          <w:szCs w:val="22"/>
        </w:rPr>
      </w:pPr>
      <w:r w:rsidRPr="00CC62A3">
        <w:rPr>
          <w:sz w:val="22"/>
          <w:szCs w:val="22"/>
        </w:rPr>
        <w:t>Ежеквартальные работы включают в себя: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Удаление пыли с оборудования</w:t>
      </w:r>
      <w:r w:rsidRPr="00CC62A3">
        <w:rPr>
          <w:sz w:val="22"/>
          <w:szCs w:val="22"/>
          <w:lang w:val="en-US"/>
        </w:rPr>
        <w:t>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работы вентиляторов</w:t>
      </w:r>
      <w:r w:rsidRPr="00CC62A3">
        <w:rPr>
          <w:sz w:val="22"/>
          <w:szCs w:val="22"/>
          <w:lang w:val="en-US"/>
        </w:rPr>
        <w:t>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состояния лицевых панелей, блоков, модулей, проверка исправности светоизлучающих диодов;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базовых настроек/параметров межсетевого экрана из консоли;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Общая оценка функционирования клиентских частей средств защиты информации; работа с заказчиком по анализу функционирования системы;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Анализ сбойных ситуаций, работа с разработчиками средств защиты информации;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Настройка\переустановка клиентских частей средств защиты информации;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Обновление версий клиентских частей средств защиты информации;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базовых настроек/параметров средства обнаружения и предотвращения вторжений;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Восстановление/инсталляция SQL-сервера</w:t>
      </w:r>
      <w:r w:rsidRPr="00CC62A3">
        <w:rPr>
          <w:sz w:val="22"/>
          <w:szCs w:val="22"/>
          <w:lang w:val="en-US"/>
        </w:rPr>
        <w:t>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Регламентные работы на SQL-сервере, включая тестирование, диагностику и проверку настроек;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Оценка работоспособности репликации, целостности БД и т.п.;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работоспособности резервного копирования БД;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Централизованное приведение настроек в соответствие требованиям законодательству РФ по защите информации ограниченного доступа (принятие новых НПА);</w:t>
      </w:r>
    </w:p>
    <w:p w:rsidR="00E92840" w:rsidRPr="00CC62A3" w:rsidRDefault="00E92840" w:rsidP="00CC62A3">
      <w:pPr>
        <w:widowControl/>
        <w:numPr>
          <w:ilvl w:val="0"/>
          <w:numId w:val="35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Обновление версии программного обеспечения средства централизованного управления межсетевыми экранами и обнаружения и предотвращения вторжений.</w:t>
      </w:r>
    </w:p>
    <w:p w:rsidR="00E92840" w:rsidRPr="00CC62A3" w:rsidRDefault="00E92840" w:rsidP="00E92840">
      <w:pPr>
        <w:ind w:left="709" w:firstLine="0"/>
        <w:rPr>
          <w:sz w:val="22"/>
          <w:szCs w:val="22"/>
        </w:rPr>
      </w:pPr>
    </w:p>
    <w:p w:rsidR="00E92840" w:rsidRPr="00CC62A3" w:rsidRDefault="00E92840" w:rsidP="00E92840">
      <w:pPr>
        <w:ind w:firstLine="426"/>
        <w:rPr>
          <w:sz w:val="22"/>
          <w:szCs w:val="22"/>
        </w:rPr>
      </w:pPr>
      <w:r w:rsidRPr="00CC62A3">
        <w:rPr>
          <w:sz w:val="22"/>
          <w:szCs w:val="22"/>
        </w:rPr>
        <w:t>Ежегодные работы включают в себя: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Осмотр монтажа, проверка надежности подключения кабелей;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Устранение неисправностей в креплении кабелей на клеммных колодках;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крепления блоков, модулей в шкафу;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надежности подключения соединителей, жгутов к блокам, модулям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Проверка кабелей на отсутствие изломов, резких изгибов и повреждений; проверка изоляции;</w:t>
      </w:r>
    </w:p>
    <w:p w:rsidR="00E92840" w:rsidRPr="00CC62A3" w:rsidRDefault="00E92840" w:rsidP="00CC62A3">
      <w:pPr>
        <w:widowControl/>
        <w:numPr>
          <w:ilvl w:val="0"/>
          <w:numId w:val="36"/>
        </w:numPr>
        <w:ind w:left="851" w:hanging="425"/>
        <w:contextualSpacing/>
        <w:rPr>
          <w:sz w:val="22"/>
          <w:szCs w:val="22"/>
        </w:rPr>
      </w:pPr>
      <w:r w:rsidRPr="00CC62A3">
        <w:rPr>
          <w:sz w:val="22"/>
          <w:szCs w:val="22"/>
        </w:rPr>
        <w:t>Услуга «Горячая линия», включающая консультации по телефону, электронной почте по вопросам эксплуатации, настройки, диагностики неисправностей и проведения восстановительных работ.</w:t>
      </w:r>
    </w:p>
    <w:p w:rsidR="00E92840" w:rsidRPr="00CC62A3" w:rsidRDefault="00E92840" w:rsidP="00E92840">
      <w:pPr>
        <w:snapToGrid w:val="0"/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snapToGrid w:val="0"/>
        <w:spacing w:before="14" w:after="14"/>
        <w:ind w:firstLine="426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Время осуществления визитов на объекты Заказчика – в рабочее время Заказчика (8х5). Вызов специалистов осуществляется по телефонному звонку Заказчика в головной офис Исполнителя.</w:t>
      </w:r>
    </w:p>
    <w:p w:rsidR="00E92840" w:rsidRPr="00CC62A3" w:rsidRDefault="00E92840" w:rsidP="00E92840">
      <w:pPr>
        <w:snapToGrid w:val="0"/>
        <w:spacing w:before="14" w:after="14"/>
        <w:ind w:firstLine="426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Услуга «Горячая линия» должна предоставляться в рабочее время Заказчика (8х5), при этом время реакции квалифицированного инженера на запрос должен составлять не более 3 часов.</w:t>
      </w:r>
    </w:p>
    <w:p w:rsidR="00E92840" w:rsidRPr="00CC62A3" w:rsidRDefault="00E92840" w:rsidP="00E92840">
      <w:pPr>
        <w:spacing w:before="14" w:after="14"/>
        <w:ind w:firstLine="426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Оказание услуг удостоверяющего центра должно осуществляться в соответствие с действующим федеральным законодательством.</w:t>
      </w:r>
    </w:p>
    <w:p w:rsidR="00E92840" w:rsidRPr="00CC62A3" w:rsidRDefault="00E92840" w:rsidP="00E92840">
      <w:pPr>
        <w:spacing w:before="14" w:after="14"/>
        <w:ind w:firstLine="357"/>
        <w:rPr>
          <w:bCs/>
          <w:sz w:val="22"/>
          <w:szCs w:val="22"/>
        </w:rPr>
      </w:pPr>
    </w:p>
    <w:p w:rsidR="00E92840" w:rsidRPr="00CC62A3" w:rsidRDefault="00C228FA" w:rsidP="00CC62A3">
      <w:pPr>
        <w:widowControl/>
        <w:numPr>
          <w:ilvl w:val="0"/>
          <w:numId w:val="25"/>
        </w:numPr>
        <w:snapToGrid w:val="0"/>
        <w:spacing w:before="14" w:after="14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Требования к </w:t>
      </w:r>
      <w:r w:rsidR="00620B64" w:rsidRPr="00CC62A3">
        <w:rPr>
          <w:b/>
          <w:bCs/>
          <w:sz w:val="22"/>
          <w:szCs w:val="22"/>
        </w:rPr>
        <w:t>сертификатам ключей ЭЦП</w:t>
      </w:r>
    </w:p>
    <w:p w:rsidR="00E92840" w:rsidRPr="00CC62A3" w:rsidRDefault="00E92840" w:rsidP="00E92840">
      <w:pPr>
        <w:spacing w:before="14" w:after="14"/>
        <w:ind w:left="720" w:firstLine="0"/>
        <w:rPr>
          <w:b/>
          <w:bCs/>
          <w:sz w:val="22"/>
          <w:szCs w:val="22"/>
          <w:highlight w:val="yellow"/>
        </w:rPr>
      </w:pPr>
    </w:p>
    <w:p w:rsidR="00E92840" w:rsidRPr="00CC62A3" w:rsidRDefault="00B94F39" w:rsidP="00CC62A3">
      <w:pPr>
        <w:pStyle w:val="2f7"/>
        <w:numPr>
          <w:ilvl w:val="0"/>
          <w:numId w:val="27"/>
        </w:numPr>
        <w:snapToGrid w:val="0"/>
        <w:spacing w:before="14" w:after="14"/>
        <w:contextualSpacing/>
        <w:jc w:val="both"/>
        <w:rPr>
          <w:b/>
          <w:bCs/>
          <w:sz w:val="22"/>
          <w:szCs w:val="22"/>
        </w:rPr>
      </w:pPr>
      <w:r w:rsidRPr="00CC62A3">
        <w:rPr>
          <w:bCs/>
          <w:sz w:val="22"/>
          <w:szCs w:val="22"/>
        </w:rPr>
        <w:t>В сертификатах, выдаваемых Пользователю, поле субъект содержит следующие поля: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6"/>
        <w:gridCol w:w="2594"/>
        <w:gridCol w:w="1483"/>
        <w:gridCol w:w="4241"/>
      </w:tblGrid>
      <w:tr w:rsidR="00E92840" w:rsidRPr="00CC62A3" w:rsidTr="00E92840">
        <w:trPr>
          <w:trHeight w:val="264"/>
        </w:trPr>
        <w:tc>
          <w:tcPr>
            <w:tcW w:w="2030" w:type="dxa"/>
            <w:noWrap/>
            <w:vAlign w:val="center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OID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Понятное имя</w:t>
            </w:r>
          </w:p>
        </w:tc>
        <w:tc>
          <w:tcPr>
            <w:tcW w:w="1483" w:type="dxa"/>
            <w:noWrap/>
            <w:vAlign w:val="center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Компонент DN</w:t>
            </w:r>
          </w:p>
        </w:tc>
        <w:tc>
          <w:tcPr>
            <w:tcW w:w="4241" w:type="dxa"/>
            <w:noWrap/>
            <w:vAlign w:val="center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Примечание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1.2.840.113549.1.9.1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Электронная почта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E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 xml:space="preserve">Адрес электронной почты </w:t>
            </w:r>
          </w:p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владельца сертификата.</w:t>
            </w:r>
          </w:p>
        </w:tc>
      </w:tr>
      <w:tr w:rsidR="00E92840" w:rsidRPr="00CC62A3" w:rsidTr="00E92840">
        <w:trPr>
          <w:trHeight w:val="337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2.5.4.6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Страна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RU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2.5.4.8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Область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S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Субъект федерации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2.5.4.7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Город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L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Населенный пункт, где расположен Пользователь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2.5.4.10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Организация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O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Наименование организации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2.5.4.11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Подразделение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OU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Наименование подразделения</w:t>
            </w:r>
            <w:r w:rsidRPr="00CC62A3">
              <w:rPr>
                <w:bCs/>
                <w:sz w:val="22"/>
                <w:szCs w:val="22"/>
                <w:lang w:val="en-US" w:eastAsia="en-US"/>
              </w:rPr>
              <w:t xml:space="preserve"> (</w:t>
            </w:r>
            <w:r w:rsidRPr="00CC62A3">
              <w:rPr>
                <w:bCs/>
                <w:sz w:val="22"/>
                <w:szCs w:val="22"/>
                <w:lang w:eastAsia="en-US"/>
              </w:rPr>
              <w:t>необязательное поле)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2.5.4.3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Общее имя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CN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Фамилия имя отчество владельца сертификата</w:t>
            </w:r>
          </w:p>
        </w:tc>
      </w:tr>
      <w:tr w:rsidR="00E92840" w:rsidRPr="00CC62A3" w:rsidTr="00E92840">
        <w:trPr>
          <w:trHeight w:val="264"/>
        </w:trPr>
        <w:tc>
          <w:tcPr>
            <w:tcW w:w="2030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2.5.4.12</w:t>
            </w:r>
          </w:p>
        </w:tc>
        <w:tc>
          <w:tcPr>
            <w:tcW w:w="2594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1483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T</w:t>
            </w:r>
          </w:p>
        </w:tc>
        <w:tc>
          <w:tcPr>
            <w:tcW w:w="4241" w:type="dxa"/>
            <w:noWrap/>
            <w:vAlign w:val="bottom"/>
          </w:tcPr>
          <w:p w:rsidR="00E92840" w:rsidRPr="00CC62A3" w:rsidRDefault="00E92840" w:rsidP="00E92840">
            <w:pPr>
              <w:snapToGrid w:val="0"/>
              <w:spacing w:before="14" w:after="14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Должность владельца сертификата</w:t>
            </w:r>
          </w:p>
        </w:tc>
      </w:tr>
    </w:tbl>
    <w:p w:rsidR="00E92840" w:rsidRPr="00CC62A3" w:rsidRDefault="00E92840" w:rsidP="00E92840">
      <w:pPr>
        <w:spacing w:before="14" w:after="14"/>
        <w:rPr>
          <w:bCs/>
          <w:sz w:val="22"/>
          <w:szCs w:val="22"/>
          <w:lang w:eastAsia="en-US"/>
        </w:rPr>
      </w:pP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Компоненты имени: «Электронная почта», «Страна», «Область», «Город», «Организация», «Общее имя», «Должность» являются обязательными. Длина поля «Общее имя» не должна превышать более 28 символов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Сертификат должен содержать следующие области использования ключа (поле «Улучшенный ключ» (2.5.29.37)):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1.3.6.1.5.5.7.3.4 ( Защищенная электронная почта)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1.2.643.2.2.34.6 (Пользователь Центра Регистрации, HTTP, TLS клиент)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1.3.6.1.5.5.7.3.2 (Проверка подлинности клиента)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1.2.643.3.6.52.15.2 (Документооборот </w:t>
      </w:r>
      <w:r w:rsidR="001813EB">
        <w:rPr>
          <w:bCs/>
          <w:sz w:val="22"/>
          <w:szCs w:val="22"/>
        </w:rPr>
        <w:t>ПАО</w:t>
      </w:r>
      <w:r w:rsidRPr="00CC62A3">
        <w:rPr>
          <w:bCs/>
          <w:sz w:val="22"/>
          <w:szCs w:val="22"/>
        </w:rPr>
        <w:t xml:space="preserve"> «МРСК Центра и Приволжья»)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1.3.6.1.5.5.7.3.7 (Пользователь IP-безопасности)</w:t>
      </w:r>
    </w:p>
    <w:p w:rsidR="00E92840" w:rsidRPr="00CC62A3" w:rsidRDefault="00E92840" w:rsidP="00CC62A3">
      <w:pPr>
        <w:widowControl/>
        <w:numPr>
          <w:ilvl w:val="0"/>
          <w:numId w:val="28"/>
        </w:numPr>
        <w:snapToGrid w:val="0"/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1.3.6.1.5.5.8.2.2 (IKE-посредник IP-безопасности)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ind w:firstLine="360"/>
        <w:rPr>
          <w:sz w:val="22"/>
          <w:szCs w:val="22"/>
        </w:rPr>
      </w:pPr>
      <w:r w:rsidRPr="00CC62A3">
        <w:rPr>
          <w:bCs/>
          <w:sz w:val="22"/>
          <w:szCs w:val="22"/>
        </w:rPr>
        <w:t xml:space="preserve">3.2 </w:t>
      </w:r>
      <w:r w:rsidRPr="00CC62A3">
        <w:rPr>
          <w:sz w:val="22"/>
          <w:szCs w:val="22"/>
        </w:rPr>
        <w:t xml:space="preserve">В сертификатах, выдаваемых на ПАК </w:t>
      </w:r>
      <w:r w:rsidRPr="00CC62A3">
        <w:rPr>
          <w:sz w:val="22"/>
          <w:szCs w:val="22"/>
          <w:lang w:val="en-US"/>
        </w:rPr>
        <w:t>Stonegate</w:t>
      </w:r>
      <w:r w:rsidRPr="00CC62A3">
        <w:rPr>
          <w:sz w:val="22"/>
          <w:szCs w:val="22"/>
        </w:rPr>
        <w:t>, поле субъект должно содержать следующие поля:</w:t>
      </w:r>
    </w:p>
    <w:p w:rsidR="00E92840" w:rsidRPr="00CC62A3" w:rsidRDefault="00E92840" w:rsidP="00E92840">
      <w:pPr>
        <w:ind w:firstLine="360"/>
        <w:rPr>
          <w:sz w:val="22"/>
          <w:szCs w:val="22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6"/>
        <w:gridCol w:w="2361"/>
        <w:gridCol w:w="1365"/>
        <w:gridCol w:w="3501"/>
      </w:tblGrid>
      <w:tr w:rsidR="00E92840" w:rsidRPr="00CC62A3" w:rsidTr="00E92840">
        <w:trPr>
          <w:trHeight w:val="264"/>
        </w:trPr>
        <w:tc>
          <w:tcPr>
            <w:tcW w:w="2236" w:type="dxa"/>
            <w:noWrap/>
            <w:vAlign w:val="center"/>
          </w:tcPr>
          <w:p w:rsidR="00E92840" w:rsidRPr="00CC62A3" w:rsidRDefault="00E92840" w:rsidP="00E92840">
            <w:pPr>
              <w:snapToGrid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OID</w:t>
            </w:r>
          </w:p>
        </w:tc>
        <w:tc>
          <w:tcPr>
            <w:tcW w:w="2361" w:type="dxa"/>
            <w:noWrap/>
            <w:vAlign w:val="center"/>
          </w:tcPr>
          <w:p w:rsidR="00E92840" w:rsidRPr="00CC62A3" w:rsidRDefault="00E92840" w:rsidP="00E92840">
            <w:pPr>
              <w:snapToGrid w:val="0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Понятное имя</w:t>
            </w:r>
          </w:p>
        </w:tc>
        <w:tc>
          <w:tcPr>
            <w:tcW w:w="1365" w:type="dxa"/>
            <w:noWrap/>
            <w:vAlign w:val="center"/>
          </w:tcPr>
          <w:p w:rsidR="00E92840" w:rsidRPr="00CC62A3" w:rsidRDefault="00E92840" w:rsidP="00E92840">
            <w:pPr>
              <w:snapToGrid w:val="0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Компонент DN</w:t>
            </w:r>
          </w:p>
        </w:tc>
        <w:tc>
          <w:tcPr>
            <w:tcW w:w="3501" w:type="dxa"/>
            <w:noWrap/>
            <w:vAlign w:val="center"/>
          </w:tcPr>
          <w:p w:rsidR="00E92840" w:rsidRPr="00CC62A3" w:rsidRDefault="00E92840" w:rsidP="00E92840">
            <w:pPr>
              <w:snapToGrid w:val="0"/>
              <w:ind w:firstLine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z w:val="22"/>
                <w:szCs w:val="22"/>
                <w:lang w:eastAsia="en-US"/>
              </w:rPr>
              <w:t>Примечание</w:t>
            </w:r>
          </w:p>
        </w:tc>
      </w:tr>
      <w:tr w:rsidR="00E92840" w:rsidRPr="00CC62A3" w:rsidTr="00E92840">
        <w:trPr>
          <w:trHeight w:val="337"/>
        </w:trPr>
        <w:tc>
          <w:tcPr>
            <w:tcW w:w="2236" w:type="dxa"/>
            <w:noWrap/>
            <w:vAlign w:val="bottom"/>
          </w:tcPr>
          <w:p w:rsidR="00E92840" w:rsidRPr="00CC62A3" w:rsidRDefault="00E92840" w:rsidP="00E92840">
            <w:pPr>
              <w:snapToGrid w:val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2.5.4.6</w:t>
            </w:r>
          </w:p>
        </w:tc>
        <w:tc>
          <w:tcPr>
            <w:tcW w:w="2361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Страна</w:t>
            </w:r>
          </w:p>
        </w:tc>
        <w:tc>
          <w:tcPr>
            <w:tcW w:w="1365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3501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RU</w:t>
            </w:r>
          </w:p>
        </w:tc>
      </w:tr>
      <w:tr w:rsidR="00E92840" w:rsidRPr="00CC62A3" w:rsidTr="00E92840">
        <w:trPr>
          <w:trHeight w:val="264"/>
        </w:trPr>
        <w:tc>
          <w:tcPr>
            <w:tcW w:w="2236" w:type="dxa"/>
            <w:noWrap/>
            <w:vAlign w:val="bottom"/>
          </w:tcPr>
          <w:p w:rsidR="00E92840" w:rsidRPr="00CC62A3" w:rsidRDefault="00E92840" w:rsidP="00E92840">
            <w:pPr>
              <w:snapToGrid w:val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2.5.4.10</w:t>
            </w:r>
          </w:p>
        </w:tc>
        <w:tc>
          <w:tcPr>
            <w:tcW w:w="2361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Организация</w:t>
            </w:r>
          </w:p>
        </w:tc>
        <w:tc>
          <w:tcPr>
            <w:tcW w:w="1365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O</w:t>
            </w:r>
          </w:p>
        </w:tc>
        <w:tc>
          <w:tcPr>
            <w:tcW w:w="3501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Наименование организации-Заказчика</w:t>
            </w:r>
          </w:p>
        </w:tc>
      </w:tr>
      <w:tr w:rsidR="00E92840" w:rsidRPr="00CC62A3" w:rsidTr="00E92840">
        <w:trPr>
          <w:trHeight w:val="264"/>
        </w:trPr>
        <w:tc>
          <w:tcPr>
            <w:tcW w:w="2236" w:type="dxa"/>
            <w:noWrap/>
            <w:vAlign w:val="bottom"/>
          </w:tcPr>
          <w:p w:rsidR="00E92840" w:rsidRPr="00CC62A3" w:rsidRDefault="00E92840" w:rsidP="00E92840">
            <w:pPr>
              <w:snapToGrid w:val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2.5.4.3</w:t>
            </w:r>
          </w:p>
        </w:tc>
        <w:tc>
          <w:tcPr>
            <w:tcW w:w="2361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Общее имя</w:t>
            </w:r>
          </w:p>
        </w:tc>
        <w:tc>
          <w:tcPr>
            <w:tcW w:w="1365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CN</w:t>
            </w:r>
          </w:p>
        </w:tc>
        <w:tc>
          <w:tcPr>
            <w:tcW w:w="3501" w:type="dxa"/>
            <w:noWrap/>
            <w:vAlign w:val="bottom"/>
          </w:tcPr>
          <w:p w:rsidR="00E92840" w:rsidRPr="00CC62A3" w:rsidRDefault="00E92840" w:rsidP="00E92840">
            <w:pPr>
              <w:snapToGrid w:val="0"/>
              <w:ind w:firstLine="0"/>
              <w:rPr>
                <w:bCs/>
                <w:sz w:val="22"/>
                <w:szCs w:val="22"/>
                <w:lang w:eastAsia="en-US"/>
              </w:rPr>
            </w:pPr>
            <w:r w:rsidRPr="00CC62A3">
              <w:rPr>
                <w:bCs/>
                <w:sz w:val="22"/>
                <w:szCs w:val="22"/>
                <w:lang w:eastAsia="en-US"/>
              </w:rPr>
              <w:t>Наименование шлюза</w:t>
            </w:r>
          </w:p>
        </w:tc>
      </w:tr>
    </w:tbl>
    <w:p w:rsidR="00E92840" w:rsidRPr="00CC62A3" w:rsidRDefault="00E92840" w:rsidP="00E92840">
      <w:pPr>
        <w:rPr>
          <w:sz w:val="22"/>
          <w:szCs w:val="22"/>
        </w:rPr>
      </w:pP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Сертификат должен содержать следующие области использования ключа: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- цифровая подпись;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- шифрование ключей.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В поле «</w:t>
      </w:r>
      <w:r w:rsidRPr="00CC62A3">
        <w:rPr>
          <w:sz w:val="22"/>
          <w:szCs w:val="22"/>
          <w:lang w:val="en-US"/>
        </w:rPr>
        <w:t>Subject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alternative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name</w:t>
      </w:r>
      <w:r w:rsidRPr="00CC62A3">
        <w:rPr>
          <w:sz w:val="22"/>
          <w:szCs w:val="22"/>
        </w:rPr>
        <w:t xml:space="preserve">» должен быть указан </w:t>
      </w:r>
      <w:r w:rsidRPr="00CC62A3">
        <w:rPr>
          <w:sz w:val="22"/>
          <w:szCs w:val="22"/>
          <w:lang w:val="en-US"/>
        </w:rPr>
        <w:t>IP</w:t>
      </w:r>
      <w:r w:rsidRPr="00CC62A3">
        <w:rPr>
          <w:sz w:val="22"/>
          <w:szCs w:val="22"/>
        </w:rPr>
        <w:t xml:space="preserve">-адрес </w:t>
      </w:r>
      <w:r w:rsidRPr="00CC62A3">
        <w:rPr>
          <w:sz w:val="22"/>
          <w:szCs w:val="22"/>
          <w:lang w:val="en-US"/>
        </w:rPr>
        <w:t>VPN</w:t>
      </w:r>
      <w:r w:rsidRPr="00CC62A3">
        <w:rPr>
          <w:sz w:val="22"/>
          <w:szCs w:val="22"/>
        </w:rPr>
        <w:t>-шлюза, на который выписывается сертификат.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Удостоверяющим центром должны осуществляться регистрация, сопровождение сертификата ключа в период действия сертификата (1 год), а именно: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ведение реестра сертификатов ключей ЭП, обеспечение его актуальности и предоставление доступа к нему владельцам сертификатов ключей ЭП;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отзыв сертификатов, приостановление действия сертификатов по заявкам владельцев сертификатов ключей ЭП;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ведение списка отозванных сертификатов, обеспечение его актуальности и свободного доступа к нему участникам межведомственного взаимодействия;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хранение сертификатов, реестра сертификатов, списка отозванных сертификатов;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- подтверждение подлинности ЭП.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УЦ должен иметь лицензию 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выполнение работ, оказание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предпринимателя).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Удостоверяющий центр должен иметь доверенные отношения с удостоверяющим центром системы электронного документооборота </w:t>
      </w:r>
      <w:r w:rsidR="00322134">
        <w:rPr>
          <w:bCs/>
          <w:sz w:val="22"/>
          <w:szCs w:val="22"/>
        </w:rPr>
        <w:t>П</w:t>
      </w:r>
      <w:r w:rsidRPr="00CC62A3">
        <w:rPr>
          <w:bCs/>
          <w:sz w:val="22"/>
          <w:szCs w:val="22"/>
        </w:rPr>
        <w:t>АО «МРСК Центра и Приволжья».</w:t>
      </w:r>
    </w:p>
    <w:p w:rsidR="00AB2D37" w:rsidRPr="00CC62A3" w:rsidRDefault="00AB2D37" w:rsidP="00AB2D37">
      <w:pPr>
        <w:spacing w:before="14" w:after="14"/>
        <w:rPr>
          <w:bCs/>
          <w:sz w:val="22"/>
          <w:szCs w:val="22"/>
        </w:rPr>
      </w:pPr>
    </w:p>
    <w:p w:rsidR="00AB2D37" w:rsidRPr="00A10477" w:rsidRDefault="00AB2D37" w:rsidP="00AB2D37">
      <w:pPr>
        <w:widowControl/>
        <w:numPr>
          <w:ilvl w:val="0"/>
          <w:numId w:val="45"/>
        </w:numPr>
        <w:spacing w:line="276" w:lineRule="auto"/>
        <w:contextualSpacing/>
        <w:rPr>
          <w:rFonts w:eastAsia="Calibri"/>
          <w:b/>
          <w:bCs/>
          <w:sz w:val="22"/>
          <w:szCs w:val="22"/>
          <w:lang w:eastAsia="en-US"/>
        </w:rPr>
      </w:pPr>
      <w:r w:rsidRPr="00A10477">
        <w:rPr>
          <w:rFonts w:eastAsia="Calibri"/>
          <w:b/>
          <w:bCs/>
          <w:sz w:val="22"/>
          <w:szCs w:val="22"/>
          <w:lang w:eastAsia="en-US"/>
        </w:rPr>
        <w:t>Требования к Исполнител</w:t>
      </w:r>
      <w:r>
        <w:rPr>
          <w:rFonts w:eastAsia="Calibri"/>
          <w:b/>
          <w:bCs/>
          <w:sz w:val="22"/>
          <w:szCs w:val="22"/>
          <w:lang w:eastAsia="en-US"/>
        </w:rPr>
        <w:t>ю</w:t>
      </w:r>
    </w:p>
    <w:p w:rsidR="00AB2D37" w:rsidRPr="00A10477" w:rsidRDefault="00AB2D37" w:rsidP="00AB2D37">
      <w:pPr>
        <w:rPr>
          <w:sz w:val="22"/>
          <w:szCs w:val="22"/>
        </w:rPr>
      </w:pPr>
      <w:r w:rsidRPr="00A10477">
        <w:rPr>
          <w:sz w:val="22"/>
          <w:szCs w:val="22"/>
        </w:rPr>
        <w:t>Исполнитель должен обеспечить наличие следующих лицензий:</w:t>
      </w:r>
    </w:p>
    <w:p w:rsidR="00AB2D37" w:rsidRPr="00A10477" w:rsidRDefault="00AB2D37" w:rsidP="00AB2D37">
      <w:pPr>
        <w:pStyle w:val="a1"/>
      </w:pPr>
      <w:r w:rsidRPr="00A10477">
        <w:t xml:space="preserve">лицензия УФСБ Российской Федерации 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 по видам деятельности, предусмотренными пунктами </w:t>
      </w:r>
      <w:r w:rsidRPr="003D0EED">
        <w:rPr>
          <w:sz w:val="22"/>
          <w:szCs w:val="22"/>
        </w:rPr>
        <w:t>12, 13, 14, 15, 17, 18, 20, 24</w:t>
      </w:r>
      <w:r w:rsidRPr="00A10477">
        <w:t xml:space="preserve"> перечня выполняемых работ и оказываемых услуг, составляющих лицензируемую деятельность, в отношении шифровальных (криптографических) средств, являющегося приложением к положению, утвержденному постановлением Правительства Российской Федерации от 16.04.2012 г. № 313;</w:t>
      </w:r>
    </w:p>
    <w:p w:rsidR="00AB2D37" w:rsidRPr="003D0EED" w:rsidRDefault="00AB2D37" w:rsidP="00AB2D37">
      <w:pPr>
        <w:pStyle w:val="afffffff"/>
        <w:numPr>
          <w:ilvl w:val="0"/>
          <w:numId w:val="46"/>
        </w:numPr>
        <w:spacing w:before="14" w:after="14"/>
        <w:rPr>
          <w:rFonts w:ascii="Times New Roman" w:hAnsi="Times New Roman"/>
          <w:bCs/>
        </w:rPr>
      </w:pPr>
      <w:r w:rsidRPr="003D0EED">
        <w:rPr>
          <w:rFonts w:ascii="Times New Roman" w:hAnsi="Times New Roman"/>
        </w:rPr>
        <w:t>лицензия ФСТЭК Российской Федерации, на осуществление мероприятий и оказание услуг по технической защите конфиденциальной информации.</w:t>
      </w:r>
    </w:p>
    <w:p w:rsidR="00AB2D37" w:rsidRDefault="00AB2D37">
      <w:pPr>
        <w:widowControl/>
        <w:ind w:firstLine="0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p w:rsidR="00AB2D37" w:rsidRDefault="00AB2D37" w:rsidP="00AB2D37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p w:rsidR="00AB2D37" w:rsidRPr="003D0EED" w:rsidRDefault="00AB2D37" w:rsidP="00AB2D37">
      <w:pPr>
        <w:tabs>
          <w:tab w:val="left" w:pos="425"/>
        </w:tabs>
        <w:spacing w:before="14" w:after="14"/>
        <w:rPr>
          <w:bCs/>
          <w:sz w:val="22"/>
          <w:szCs w:val="22"/>
          <w:lang w:val="en-US"/>
        </w:rPr>
      </w:pPr>
      <w:r w:rsidRPr="003D0EED">
        <w:rPr>
          <w:bCs/>
          <w:sz w:val="22"/>
          <w:szCs w:val="22"/>
        </w:rPr>
        <w:t>Общие требования к Исполнителю</w:t>
      </w:r>
      <w:r>
        <w:rPr>
          <w:bCs/>
          <w:sz w:val="22"/>
          <w:szCs w:val="22"/>
          <w:lang w:val="en-US"/>
        </w:rPr>
        <w:t>:</w:t>
      </w:r>
    </w:p>
    <w:p w:rsidR="00AB2D37" w:rsidRPr="003D0EED" w:rsidRDefault="00AB2D37" w:rsidP="00AB2D37">
      <w:pPr>
        <w:pStyle w:val="afffffff"/>
        <w:numPr>
          <w:ilvl w:val="0"/>
          <w:numId w:val="47"/>
        </w:numPr>
        <w:tabs>
          <w:tab w:val="left" w:pos="425"/>
        </w:tabs>
        <w:spacing w:after="0" w:line="240" w:lineRule="auto"/>
        <w:ind w:left="1117" w:hanging="357"/>
        <w:rPr>
          <w:rFonts w:ascii="Times New Roman" w:hAnsi="Times New Roman"/>
          <w:bCs/>
        </w:rPr>
      </w:pPr>
      <w:r w:rsidRPr="003D0EED">
        <w:rPr>
          <w:rFonts w:ascii="Times New Roman" w:hAnsi="Times New Roman"/>
          <w:bCs/>
        </w:rPr>
        <w:t>проведение мероприятий и оказание услуг на рынке информационной безопасности не менее пяти лет;</w:t>
      </w:r>
    </w:p>
    <w:p w:rsidR="00AB2D37" w:rsidRPr="003D0EED" w:rsidRDefault="00AB2D37" w:rsidP="00AB2D37">
      <w:pPr>
        <w:pStyle w:val="afffffff"/>
        <w:numPr>
          <w:ilvl w:val="0"/>
          <w:numId w:val="47"/>
        </w:numPr>
        <w:tabs>
          <w:tab w:val="left" w:pos="425"/>
        </w:tabs>
        <w:spacing w:after="0" w:line="240" w:lineRule="auto"/>
        <w:ind w:left="1117" w:hanging="357"/>
        <w:rPr>
          <w:rFonts w:ascii="Times New Roman" w:hAnsi="Times New Roman"/>
          <w:bCs/>
        </w:rPr>
      </w:pPr>
      <w:r w:rsidRPr="003D0EED">
        <w:rPr>
          <w:rFonts w:ascii="Times New Roman" w:hAnsi="Times New Roman"/>
          <w:bCs/>
        </w:rPr>
        <w:t>опыт оказания услуг по техническому сопровождению различных объектов информатизации не менее пяти лет;</w:t>
      </w:r>
    </w:p>
    <w:p w:rsidR="00AB2D37" w:rsidRPr="003D0EED" w:rsidRDefault="00AB2D37" w:rsidP="00AB2D37">
      <w:pPr>
        <w:pStyle w:val="afffffff"/>
        <w:numPr>
          <w:ilvl w:val="0"/>
          <w:numId w:val="47"/>
        </w:numPr>
        <w:tabs>
          <w:tab w:val="left" w:pos="425"/>
        </w:tabs>
        <w:spacing w:after="0" w:line="240" w:lineRule="auto"/>
        <w:ind w:left="1117" w:hanging="357"/>
        <w:rPr>
          <w:rFonts w:ascii="Times New Roman" w:hAnsi="Times New Roman"/>
          <w:bCs/>
        </w:rPr>
      </w:pPr>
      <w:r w:rsidRPr="003D0EED">
        <w:rPr>
          <w:rFonts w:ascii="Times New Roman" w:hAnsi="Times New Roman"/>
          <w:bCs/>
        </w:rPr>
        <w:t>наличие опыта работы с предприятиями электроэнергетики не менее трех лет;</w:t>
      </w:r>
    </w:p>
    <w:p w:rsidR="00AB2D37" w:rsidRPr="003D0EED" w:rsidRDefault="00AB2D37" w:rsidP="00AB2D37">
      <w:pPr>
        <w:pStyle w:val="afffffff"/>
        <w:numPr>
          <w:ilvl w:val="0"/>
          <w:numId w:val="47"/>
        </w:numPr>
        <w:tabs>
          <w:tab w:val="left" w:pos="425"/>
        </w:tabs>
        <w:spacing w:after="0" w:line="240" w:lineRule="auto"/>
        <w:ind w:left="1117" w:hanging="357"/>
        <w:rPr>
          <w:rFonts w:ascii="Times New Roman" w:hAnsi="Times New Roman"/>
          <w:bCs/>
        </w:rPr>
      </w:pPr>
      <w:r w:rsidRPr="003D0EED">
        <w:rPr>
          <w:rFonts w:ascii="Times New Roman" w:hAnsi="Times New Roman"/>
          <w:bCs/>
        </w:rPr>
        <w:t>наличие опыта поддержки оборудования и программного обеспечения, являющихся компонентами систем защиты информации.</w:t>
      </w:r>
    </w:p>
    <w:p w:rsidR="00AB2D37" w:rsidRPr="003D0EED" w:rsidRDefault="00AB2D37" w:rsidP="00AB2D37">
      <w:pPr>
        <w:pStyle w:val="afffffff"/>
        <w:numPr>
          <w:ilvl w:val="0"/>
          <w:numId w:val="47"/>
        </w:numPr>
        <w:tabs>
          <w:tab w:val="left" w:pos="425"/>
        </w:tabs>
        <w:spacing w:after="0" w:line="240" w:lineRule="auto"/>
        <w:ind w:left="1117" w:hanging="357"/>
        <w:rPr>
          <w:bCs/>
        </w:rPr>
      </w:pPr>
      <w:r w:rsidRPr="003D0EED">
        <w:rPr>
          <w:rFonts w:ascii="Times New Roman" w:hAnsi="Times New Roman"/>
          <w:bCs/>
        </w:rPr>
        <w:t>время приезда специалиста в Исполнительный аппарат ОАО «МРСК Центра и Приволжья», по адресу 603950, Нижегородская обл., Н.Новгород, ул. Рождественская, 33 должно составлять не более 3 часов.</w:t>
      </w:r>
    </w:p>
    <w:p w:rsidR="00E92840" w:rsidRPr="00CC62A3" w:rsidRDefault="00E92840" w:rsidP="00E92840">
      <w:pPr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833B79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322134" w:rsidRDefault="00322134" w:rsidP="00322134">
            <w:pPr>
              <w:widowControl/>
              <w:tabs>
                <w:tab w:val="left" w:pos="2615"/>
              </w:tabs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322134" w:rsidP="00322134">
            <w:pPr>
              <w:widowControl/>
              <w:tabs>
                <w:tab w:val="left" w:pos="2615"/>
              </w:tabs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>
              <w:rPr>
                <w:bCs/>
                <w:spacing w:val="-5"/>
                <w:sz w:val="22"/>
                <w:szCs w:val="22"/>
                <w:lang w:eastAsia="en-US"/>
              </w:rPr>
              <w:tab/>
            </w: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322134" w:rsidRPr="00CC62A3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</w:tr>
    </w:tbl>
    <w:p w:rsidR="00833B79" w:rsidRPr="00CC62A3" w:rsidRDefault="00833B79" w:rsidP="00E92840">
      <w:pPr>
        <w:tabs>
          <w:tab w:val="left" w:pos="425"/>
        </w:tabs>
        <w:spacing w:before="14" w:after="14"/>
        <w:rPr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2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rPr>
          <w:bCs/>
          <w:sz w:val="22"/>
          <w:szCs w:val="22"/>
        </w:rPr>
      </w:pPr>
    </w:p>
    <w:p w:rsidR="00E92840" w:rsidRPr="00CC62A3" w:rsidRDefault="00E92840" w:rsidP="00E92840">
      <w:pPr>
        <w:tabs>
          <w:tab w:val="left" w:pos="425"/>
        </w:tabs>
        <w:spacing w:before="14" w:after="14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ПЕРЕЧЕНЬ ОБЪЕКТОВ </w:t>
      </w:r>
    </w:p>
    <w:p w:rsidR="00E92840" w:rsidRPr="00CC62A3" w:rsidRDefault="00E92840" w:rsidP="00E92840">
      <w:pPr>
        <w:tabs>
          <w:tab w:val="left" w:pos="425"/>
        </w:tabs>
        <w:spacing w:before="14" w:after="14"/>
        <w:jc w:val="center"/>
        <w:rPr>
          <w:b/>
          <w:bCs/>
          <w:sz w:val="22"/>
          <w:szCs w:val="22"/>
        </w:rPr>
      </w:pPr>
    </w:p>
    <w:tbl>
      <w:tblPr>
        <w:tblW w:w="9385" w:type="dxa"/>
        <w:jc w:val="center"/>
        <w:tblLook w:val="00A0" w:firstRow="1" w:lastRow="0" w:firstColumn="1" w:lastColumn="0" w:noHBand="0" w:noVBand="0"/>
      </w:tblPr>
      <w:tblGrid>
        <w:gridCol w:w="4122"/>
        <w:gridCol w:w="5263"/>
      </w:tblGrid>
      <w:tr w:rsidR="00E92840" w:rsidRPr="00CC62A3" w:rsidTr="00E92840">
        <w:trPr>
          <w:trHeight w:val="20"/>
          <w:tblHeader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Объект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Адрес Объекта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СЗПДн и СЗИ</w:t>
            </w:r>
            <w:r w:rsidRPr="00CC62A3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CC62A3">
              <w:rPr>
                <w:b/>
                <w:bCs/>
                <w:sz w:val="22"/>
                <w:szCs w:val="22"/>
              </w:rPr>
              <w:t>КТ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Исполнительный аппарат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603950, Нижегородская обл., Н.Новгород, ул. Рождественская, 33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"Владимирэнерго"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600016, Владимирская обл., г. Владимир, ул.Большая Нижегородская, д.106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«Александровские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601600, Владимирская обл., г. Александров, пос. Мосэнерго, 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«Владимирские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600016, г. Владимир, ул. Б. Нижегородская, 91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«Гусевские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601550, Владимирская обл., г. Гусь-Хрустальный, проспект 50-летия Советской власти, 16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«Ковровские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601902,Владимирская обл., г. Ковров, ул. Свердлова, 78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"Ивэнерго"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153021, Ивановская обл., г. Иваново ул. Крутицкая д.8/2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«Ивановские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Ивановская обл., г. Иваново, ул. Суздальская, 3Б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«Кинешемские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155809, Ивановская обл., г. Кинешма, ул. Желябова, 74Г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«Тейковские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155044, Ивановская обл., г. Тейково, п. Грозилово, ул. Шоссейная, 12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Пестяковский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п.Пестяки, ул.Майская, 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Фурмановский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г.Фурманов, ул.Советская,18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Приволжский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г.Приволжск, ул.Революционная, 65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Южский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г.Южа, ул.Черняховского, 2-а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Палехский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п.Палех, ул.Шуйская, 30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Шуйский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п.Остапово, ул.Зеленая, 30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Заволжский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г.Заволжск, ул.Фрунзе, 47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Лухский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п.Лух, ул.Октябрьская, 34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Кинешемский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г.Кинешма, ул.М.Горького, 45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Пучежский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г.Пучеж, ул.Матросова, 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Юрьевецкий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г.Юрьевец, улПромышленная, 42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Вичугский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г.Вичуга, ул.Кинешемская, 42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Комсомольский участок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г.Комсомольск, ул.Советская, 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Лежневский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п.Лежнево, ул. Октябрьская, 41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Г-Посадский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п.Г-Посад, ул.Окружная, 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Ильинский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с.Аньково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Савинский участок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ind w:firstLine="23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п.Савино, ул.Октябрьская,17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"Калугаэнерго"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248009, Калужская обл., г. Калуга, Грабцевское шоссе, д.35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«Калужские городские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248019, г. Калуга, ул. С. Щедрина, д. 78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«Калужские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248009, г. Калуга. Ул. Грабцевское шоссе, д. 35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«Обнинские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249030, Калужская область, г. Обнинск, ул. Цветкова, д. 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«Кировские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249441, Калужская область, г. Киров, ул. Жмакина, д. 2Б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"Кировэнерго"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610000, Кировская обл., г. Киров, ул. Дрелевского, д.51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«Северные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Московская, 98, г. Киров, 610046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«Южные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Щорса, 62а, г. Киров, 610035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«Западные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Победы,108, г. Котельнич, Кировская область, 612206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«Яранские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 Северная, 9, г. Яранск, Кировская область, 612260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«Вятско-Полянские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ул.Энергетиков, 4, г. Вятские Поляны, Кировская область, 612965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"Мариэнерго"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424003, Республика Марий Эл, г. Йошкар-Ола ул. Панфилова,39А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«Йошкар-Олинские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Йошкар-Ола, ул. Машиностроителей,123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«Сернурские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п.Сернур, ул.Заводская, 36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«Горномарийские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г.Козьмодемьянск, ул.Промышленная, 40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"Нижновэнерго"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AB2D37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603000, Нижегородская обл., г. Н.Новгород, ул. </w:t>
            </w:r>
            <w:r w:rsidR="00AB2D37">
              <w:rPr>
                <w:bCs/>
                <w:sz w:val="22"/>
                <w:szCs w:val="22"/>
              </w:rPr>
              <w:t>Рождественская</w:t>
            </w:r>
            <w:r w:rsidRPr="00CC62A3">
              <w:rPr>
                <w:bCs/>
                <w:sz w:val="22"/>
                <w:szCs w:val="22"/>
              </w:rPr>
              <w:t xml:space="preserve">, </w:t>
            </w:r>
            <w:r w:rsidR="00AB2D37">
              <w:rPr>
                <w:bCs/>
                <w:sz w:val="22"/>
                <w:szCs w:val="22"/>
              </w:rPr>
              <w:t>33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«Арзамасские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Нижегородская обл., г.Арзамас, ул.Севастопольская, 44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«Балахнинские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Нижегородская обл., г. Балахна, ул. Свердлова, 29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«Дзержинские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г.Дзержинск, пр. Ленина, 98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«Кстовские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Нижегородская обл., г.Кстово, ул.Магистральная,2а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«Семеновские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Нижегородская обл., г.Семенов, ул.Советская, 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«Сергачские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Нижегородская обл., г.Сергач, ул.Выездная, 18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«Уренские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Нижегородская обл., г.Урень, ул.Ленина, 268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«Центральные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Нижний Новгород, ул. Генкиной, 13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«Южные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Нижегородская обл., г. Навашино, ул. Льва Толстого, 31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"Рязаньэнерго"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390013, Рязанская обл., г. Рязань, ул. МОГЭС, д.12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«Рязанские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390013, г. Рязань, ул. МОГЭС, д.3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«Приокские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390027, г. Рязань, Касимовское шоссе, д. 11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«Скопинские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391842,  Рязанская область, г. Скопин, ул. Ленина, д. 156 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«Сасовские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391600,  Рязанская область,  г. Сасово, ул. Горького, 1"В"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"Тулэнерго"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300600, Тульская обл., г. Тула, ул. Тимирязева, д.99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«Тульские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г.Тула, ул. Щегловская засека, д.24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«Новомосковские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Новомосковск, ул. Первомайская, д.85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«Суворовские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Суворов, ул. Н.Островского, д.2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«Ефремовские электрические сети»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Ефремов, ул. Строителей, д.10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Ленинский</w:t>
            </w:r>
            <w:r w:rsidRPr="00CC62A3">
              <w:rPr>
                <w:sz w:val="22"/>
                <w:szCs w:val="22"/>
                <w:lang w:val="en-US"/>
              </w:rPr>
              <w:t xml:space="preserve"> </w:t>
            </w:r>
            <w:r w:rsidRPr="00CC62A3">
              <w:rPr>
                <w:sz w:val="22"/>
                <w:szCs w:val="22"/>
              </w:rPr>
              <w:t>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300904, Тульская обл., г. Тула, п. Менделеевский, ул. Скуратовская, 113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Обидимо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301130, Тульская обл., п. Ленинский, ул. Северная, 2б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Щекино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301245, Тульская обл., г. Щекино, ул. Тульская, 6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Куркинский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301940, Тульская обл., п. Куркино, ул. Парковая, 7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Каменский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301990, Тульская обл., п. Архангельское, ул. Дачная, 18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Дубенский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301160, Тульская обл., г. Дубна, ул. Первомайская, 3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Богородицк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301830, Тульская обл., г. Богородицк, ул. Волынкина, 11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Веневский РЭС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301320, Тульская обл., г. Венев, пер. Электрический, 9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92840" w:rsidRPr="00CC62A3" w:rsidRDefault="00E92840" w:rsidP="00E92840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Кимовск (РЭС)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840" w:rsidRPr="00CC62A3" w:rsidRDefault="00E92840" w:rsidP="00E92840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301720, Тульская обл., г. Кимовск, ул. Советская, 5а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Филиал "Удмуртэнерго"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Pr="00CC62A3">
              <w:rPr>
                <w:bCs/>
                <w:sz w:val="22"/>
                <w:szCs w:val="22"/>
              </w:rPr>
              <w:t xml:space="preserve"> «МРСК Центра и Приволжья»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426004, Удмуртская республика, г. Ижевск, ул. Советсткая,30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«Центральные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Ижевск, Воткинское шоссе, 105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«Южные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Ижевск, ул. Гагарина, 44</w:t>
            </w:r>
          </w:p>
        </w:tc>
      </w:tr>
      <w:tr w:rsidR="00E92840" w:rsidRPr="00CC62A3" w:rsidTr="00E92840">
        <w:trPr>
          <w:trHeight w:val="20"/>
          <w:jc w:val="center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Производственное отделение «Глазовские электрические сети»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2840" w:rsidRPr="00CC62A3" w:rsidRDefault="00E92840" w:rsidP="00E92840">
            <w:pPr>
              <w:tabs>
                <w:tab w:val="left" w:pos="425"/>
              </w:tabs>
              <w:spacing w:before="14" w:after="14"/>
              <w:ind w:firstLine="0"/>
              <w:jc w:val="left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г. Глазов, ул. Драгунова, 77</w:t>
            </w:r>
          </w:p>
        </w:tc>
      </w:tr>
    </w:tbl>
    <w:p w:rsidR="00833B79" w:rsidRPr="00CC62A3" w:rsidRDefault="00833B79" w:rsidP="00833B79">
      <w:pPr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765394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322134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322134" w:rsidRPr="00CC62A3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  <w:tc>
          <w:tcPr>
            <w:tcW w:w="5012" w:type="dxa"/>
          </w:tcPr>
          <w:p w:rsidR="00833B79" w:rsidRDefault="00833B79" w:rsidP="00F82B36">
            <w:pPr>
              <w:widowControl/>
              <w:ind w:firstLine="0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F82B36">
            <w:pPr>
              <w:widowControl/>
              <w:ind w:firstLine="0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833B79" w:rsidP="00765394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="00765394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</w:tr>
    </w:tbl>
    <w:p w:rsidR="00E92840" w:rsidRPr="00CC62A3" w:rsidRDefault="00E92840" w:rsidP="00E92840">
      <w:pPr>
        <w:keepNext/>
        <w:keepLines/>
        <w:ind w:left="4961"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3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keepNext/>
        <w:keepLines/>
        <w:ind w:left="4961" w:firstLine="0"/>
        <w:jc w:val="left"/>
        <w:rPr>
          <w:sz w:val="22"/>
          <w:szCs w:val="22"/>
        </w:rPr>
      </w:pPr>
    </w:p>
    <w:p w:rsidR="00E92840" w:rsidRPr="00CC62A3" w:rsidRDefault="00E92840" w:rsidP="00E92840">
      <w:pPr>
        <w:keepNext/>
        <w:keepLines/>
        <w:ind w:left="4961" w:firstLine="0"/>
        <w:jc w:val="left"/>
        <w:rPr>
          <w:sz w:val="22"/>
          <w:szCs w:val="22"/>
        </w:rPr>
      </w:pPr>
    </w:p>
    <w:p w:rsidR="00E92840" w:rsidRPr="00CC62A3" w:rsidRDefault="00E92840" w:rsidP="00E92840">
      <w:pPr>
        <w:keepNext/>
        <w:keepLines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КАЛЕНДАРНЫЙ ПЛАН</w:t>
      </w:r>
    </w:p>
    <w:p w:rsidR="00E92840" w:rsidRPr="00CC62A3" w:rsidRDefault="00E92840" w:rsidP="00E92840">
      <w:pPr>
        <w:keepNext/>
        <w:keepLines/>
        <w:jc w:val="center"/>
        <w:rPr>
          <w:b/>
          <w:sz w:val="22"/>
          <w:szCs w:val="22"/>
        </w:rPr>
      </w:pPr>
    </w:p>
    <w:p w:rsidR="00E92840" w:rsidRPr="00CC62A3" w:rsidRDefault="00E92840" w:rsidP="00E92840">
      <w:pPr>
        <w:autoSpaceDE w:val="0"/>
        <w:autoSpaceDN w:val="0"/>
        <w:adjustRightInd w:val="0"/>
        <w:ind w:firstLine="0"/>
        <w:rPr>
          <w:sz w:val="22"/>
          <w:szCs w:val="22"/>
        </w:rPr>
      </w:pPr>
    </w:p>
    <w:tbl>
      <w:tblPr>
        <w:tblW w:w="47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"/>
        <w:gridCol w:w="6613"/>
        <w:gridCol w:w="2723"/>
      </w:tblGrid>
      <w:tr w:rsidR="00E92840" w:rsidRPr="00CC62A3" w:rsidTr="00E92840">
        <w:trPr>
          <w:tblHeader/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№ п\п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Наименование услуги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Срок оказания услуг</w:t>
            </w:r>
          </w:p>
        </w:tc>
      </w:tr>
      <w:tr w:rsidR="00E92840" w:rsidRPr="00CC62A3" w:rsidTr="00E92840">
        <w:trPr>
          <w:jc w:val="center"/>
        </w:trPr>
        <w:tc>
          <w:tcPr>
            <w:tcW w:w="5000" w:type="pct"/>
            <w:gridSpan w:val="3"/>
          </w:tcPr>
          <w:p w:rsidR="00E92840" w:rsidRPr="00CC62A3" w:rsidRDefault="00E92840" w:rsidP="00CC62A3">
            <w:pPr>
              <w:widowControl/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  <w:r w:rsidRPr="00CC62A3">
              <w:rPr>
                <w:b/>
                <w:color w:val="000000"/>
                <w:sz w:val="22"/>
                <w:szCs w:val="22"/>
              </w:rPr>
              <w:t>СЕРВИСНОЕ ОБСЛУЖИВАНИЕ СИСТЕМЫ ЗАЩИТЫ ИНФОРМАЦИИ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 w:val="restart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Исполнительного Аппарата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E92840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E92840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«Нижновэнерго»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«Ивэнерго»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«Калугаэнерго»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«Тулэнерго»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«Удмуртэнерго»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«Кировэнерго»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«Рязаньэнерго»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«Владимирэнерго»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82B36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персональных данных филиала «Мариэнерго»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 w:val="restart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Исполнительного Аппарата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«Нижновэнерго»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«Кировэнерго»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«Рязаньэнерго»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«Мариэнерго»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</w:tcPr>
          <w:p w:rsidR="00E92840" w:rsidRPr="00CC62A3" w:rsidRDefault="00E92840" w:rsidP="00E92840">
            <w:pPr>
              <w:pStyle w:val="11f0"/>
              <w:tabs>
                <w:tab w:val="left" w:pos="511"/>
              </w:tabs>
              <w:spacing w:before="0" w:after="0"/>
              <w:ind w:left="-566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«Тулэнерго»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«Владимирэнерго»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«Калугаэнерго»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«Ивэнерго»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Merge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pct"/>
            <w:vAlign w:val="center"/>
          </w:tcPr>
          <w:p w:rsidR="00E92840" w:rsidRPr="00CC62A3" w:rsidRDefault="00E92840" w:rsidP="00F073F8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системы защиты информации, составляющей коммерческую тайну, филиала «Удмуртэнерго»</w:t>
            </w:r>
          </w:p>
        </w:tc>
        <w:tc>
          <w:tcPr>
            <w:tcW w:w="1347" w:type="pct"/>
            <w:vAlign w:val="center"/>
          </w:tcPr>
          <w:p w:rsidR="00556182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 </w:t>
            </w:r>
            <w:r w:rsidR="00AB2D37">
              <w:rPr>
                <w:sz w:val="22"/>
                <w:szCs w:val="22"/>
              </w:rPr>
              <w:t>февраля</w:t>
            </w:r>
            <w:r w:rsidR="00F23E85">
              <w:rPr>
                <w:sz w:val="22"/>
                <w:szCs w:val="22"/>
              </w:rPr>
              <w:t xml:space="preserve"> 2018</w:t>
            </w:r>
            <w:r w:rsidRPr="00CC62A3">
              <w:rPr>
                <w:sz w:val="22"/>
                <w:szCs w:val="22"/>
              </w:rPr>
              <w:t xml:space="preserve"> г </w:t>
            </w:r>
          </w:p>
          <w:p w:rsidR="00E92840" w:rsidRPr="00CC62A3" w:rsidRDefault="00556182" w:rsidP="00556182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по 31 </w:t>
            </w:r>
            <w:r w:rsidR="00F23E85">
              <w:rPr>
                <w:sz w:val="22"/>
                <w:szCs w:val="22"/>
              </w:rPr>
              <w:t>декабря 2018</w:t>
            </w:r>
            <w:r w:rsidRPr="00CC62A3">
              <w:rPr>
                <w:sz w:val="22"/>
                <w:szCs w:val="22"/>
              </w:rPr>
              <w:t xml:space="preserve"> г</w:t>
            </w:r>
          </w:p>
        </w:tc>
      </w:tr>
      <w:tr w:rsidR="00E92840" w:rsidRPr="00CC62A3" w:rsidTr="00E92840">
        <w:trPr>
          <w:jc w:val="center"/>
        </w:trPr>
        <w:tc>
          <w:tcPr>
            <w:tcW w:w="5000" w:type="pct"/>
            <w:gridSpan w:val="3"/>
            <w:vAlign w:val="center"/>
          </w:tcPr>
          <w:p w:rsidR="00E92840" w:rsidRPr="00CC62A3" w:rsidRDefault="00E92840" w:rsidP="00CC62A3">
            <w:pPr>
              <w:widowControl/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ПОСТАВКА СЗИ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  <w:lang w:val="en-US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XS7.8-IP12</w:t>
            </w:r>
            <w:r w:rsidR="00322134">
              <w:rPr>
                <w:bCs/>
                <w:sz w:val="22"/>
                <w:szCs w:val="22"/>
              </w:rPr>
              <w:t>8</w:t>
            </w:r>
            <w:r w:rsidRPr="00CC62A3">
              <w:rPr>
                <w:bCs/>
                <w:sz w:val="22"/>
                <w:szCs w:val="22"/>
                <w:lang w:val="en-US"/>
              </w:rPr>
              <w:t>-EXT</w:t>
            </w:r>
          </w:p>
          <w:p w:rsidR="00E92840" w:rsidRPr="00CC62A3" w:rsidRDefault="00E92840" w:rsidP="00322134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Предоставление прав на использование ПО </w:t>
            </w:r>
            <w:r w:rsidRPr="00CC62A3">
              <w:rPr>
                <w:bCs/>
                <w:sz w:val="22"/>
                <w:szCs w:val="22"/>
                <w:lang w:val="en-US"/>
              </w:rPr>
              <w:t>XSpider</w:t>
            </w:r>
            <w:r w:rsidRPr="00CC62A3">
              <w:rPr>
                <w:bCs/>
                <w:sz w:val="22"/>
                <w:szCs w:val="22"/>
              </w:rPr>
              <w:t xml:space="preserve"> 7.8, лицензия на 1</w:t>
            </w:r>
            <w:r w:rsidR="00322134">
              <w:rPr>
                <w:bCs/>
                <w:sz w:val="22"/>
                <w:szCs w:val="22"/>
              </w:rPr>
              <w:t>28</w:t>
            </w:r>
            <w:r w:rsidRPr="00CC62A3">
              <w:rPr>
                <w:bCs/>
                <w:sz w:val="22"/>
                <w:szCs w:val="22"/>
              </w:rPr>
              <w:t xml:space="preserve"> хост</w:t>
            </w:r>
            <w:r w:rsidR="00322134">
              <w:rPr>
                <w:bCs/>
                <w:sz w:val="22"/>
                <w:szCs w:val="22"/>
              </w:rPr>
              <w:t>ов</w:t>
            </w:r>
            <w:r w:rsidRPr="00CC62A3">
              <w:rPr>
                <w:bCs/>
                <w:sz w:val="22"/>
                <w:szCs w:val="22"/>
              </w:rPr>
              <w:t>, пакет дополнений, гарантийные обязательства в течение 1 (одного) года</w:t>
            </w:r>
            <w:r w:rsidR="00832F22" w:rsidRPr="00CC62A3">
              <w:rPr>
                <w:bCs/>
                <w:sz w:val="22"/>
                <w:szCs w:val="22"/>
              </w:rPr>
              <w:t xml:space="preserve"> в филиал "Тулэнерго"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="00832F22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июль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  <w:lang w:val="en-US"/>
              </w:rPr>
              <w:t>XS</w:t>
            </w:r>
            <w:r w:rsidRPr="00CC62A3">
              <w:rPr>
                <w:bCs/>
                <w:sz w:val="22"/>
                <w:szCs w:val="22"/>
              </w:rPr>
              <w:t>7.8-</w:t>
            </w:r>
            <w:r w:rsidRPr="00CC62A3">
              <w:rPr>
                <w:bCs/>
                <w:sz w:val="22"/>
                <w:szCs w:val="22"/>
                <w:lang w:val="en-US"/>
              </w:rPr>
              <w:t>IP</w:t>
            </w:r>
            <w:r w:rsidR="00322134">
              <w:rPr>
                <w:bCs/>
                <w:sz w:val="22"/>
                <w:szCs w:val="22"/>
              </w:rPr>
              <w:t>256</w:t>
            </w:r>
            <w:r w:rsidRPr="00CC62A3">
              <w:rPr>
                <w:bCs/>
                <w:sz w:val="22"/>
                <w:szCs w:val="22"/>
              </w:rPr>
              <w:t>-</w:t>
            </w:r>
            <w:r w:rsidRPr="00CC62A3">
              <w:rPr>
                <w:bCs/>
                <w:sz w:val="22"/>
                <w:szCs w:val="22"/>
                <w:lang w:val="en-US"/>
              </w:rPr>
              <w:t>EXT</w:t>
            </w:r>
          </w:p>
          <w:p w:rsidR="00E92840" w:rsidRPr="00CC62A3" w:rsidRDefault="00E92840" w:rsidP="00322134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Предоставление прав на использование ПО </w:t>
            </w:r>
            <w:r w:rsidRPr="00CC62A3">
              <w:rPr>
                <w:bCs/>
                <w:sz w:val="22"/>
                <w:szCs w:val="22"/>
                <w:lang w:val="en-US"/>
              </w:rPr>
              <w:t>XSpider</w:t>
            </w:r>
            <w:r w:rsidRPr="00CC62A3">
              <w:rPr>
                <w:bCs/>
                <w:sz w:val="22"/>
                <w:szCs w:val="22"/>
              </w:rPr>
              <w:t xml:space="preserve"> 7.8, лицензия на </w:t>
            </w:r>
            <w:r w:rsidR="00322134">
              <w:rPr>
                <w:bCs/>
                <w:sz w:val="22"/>
                <w:szCs w:val="22"/>
              </w:rPr>
              <w:t>256</w:t>
            </w:r>
            <w:r w:rsidRPr="00CC62A3">
              <w:rPr>
                <w:bCs/>
                <w:sz w:val="22"/>
                <w:szCs w:val="22"/>
              </w:rPr>
              <w:t xml:space="preserve"> хостов, пакет дополнений, гарантийные обязательства в течение 1 (одного) года</w:t>
            </w:r>
            <w:r w:rsidR="004D05C7" w:rsidRPr="00CC62A3">
              <w:rPr>
                <w:bCs/>
                <w:sz w:val="22"/>
                <w:szCs w:val="22"/>
              </w:rPr>
              <w:t xml:space="preserve"> в Исполнительный аппарат </w:t>
            </w:r>
            <w:r w:rsidR="001813EB">
              <w:rPr>
                <w:bCs/>
                <w:sz w:val="22"/>
                <w:szCs w:val="22"/>
              </w:rPr>
              <w:t>ПАО</w:t>
            </w:r>
            <w:r w:rsidR="004D05C7" w:rsidRPr="00CC62A3">
              <w:rPr>
                <w:bCs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ноябрь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5000" w:type="pct"/>
            <w:gridSpan w:val="3"/>
            <w:vAlign w:val="center"/>
          </w:tcPr>
          <w:p w:rsidR="00E92840" w:rsidRPr="00CC62A3" w:rsidRDefault="00E92840" w:rsidP="00CC62A3">
            <w:pPr>
              <w:widowControl/>
              <w:numPr>
                <w:ilvl w:val="0"/>
                <w:numId w:val="33"/>
              </w:numPr>
              <w:jc w:val="center"/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ОКАЗАНИЕ УСЛУГ УДОСТОВЕРЯЮЩЕГО ЦЕНТРА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Исполнительного Аппарата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«Нижновэнерго»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3.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832F22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«Ивэнерго»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4.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«Калугаэнерго»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5.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«Тулэнерго»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6.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«Удмуртэнерго»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7.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rPr>
                <w:color w:val="000000"/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«Кировэнерго»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8.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«Рязаньэнерго»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9.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«Владимирэнерго»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  <w:tr w:rsidR="00E92840" w:rsidRPr="00CC62A3" w:rsidTr="00E92840">
        <w:trPr>
          <w:jc w:val="center"/>
        </w:trPr>
        <w:tc>
          <w:tcPr>
            <w:tcW w:w="382" w:type="pct"/>
            <w:vAlign w:val="center"/>
          </w:tcPr>
          <w:p w:rsidR="00E92840" w:rsidRPr="00CC62A3" w:rsidRDefault="00E92840" w:rsidP="00E92840">
            <w:pPr>
              <w:pStyle w:val="11f0"/>
              <w:spacing w:before="0" w:after="0"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10.</w:t>
            </w:r>
          </w:p>
        </w:tc>
        <w:tc>
          <w:tcPr>
            <w:tcW w:w="3271" w:type="pct"/>
            <w:vAlign w:val="center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ind w:hanging="15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Изготовление сертификатов ключей ЭП пользователя сроком действия один год</w:t>
            </w:r>
            <w:r w:rsidRPr="00CC62A3">
              <w:rPr>
                <w:color w:val="000000"/>
                <w:sz w:val="22"/>
                <w:szCs w:val="22"/>
              </w:rPr>
              <w:t xml:space="preserve"> для филиала «Мариэнерго»</w:t>
            </w:r>
          </w:p>
        </w:tc>
        <w:tc>
          <w:tcPr>
            <w:tcW w:w="1347" w:type="pct"/>
            <w:vAlign w:val="center"/>
          </w:tcPr>
          <w:p w:rsidR="00E92840" w:rsidRPr="00CC62A3" w:rsidRDefault="00E92840" w:rsidP="00F23E85">
            <w:pPr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Срок окончания оказания услуг – 15 ноября </w:t>
            </w:r>
            <w:r w:rsidR="00322134">
              <w:rPr>
                <w:sz w:val="22"/>
                <w:szCs w:val="22"/>
              </w:rPr>
              <w:t>201</w:t>
            </w:r>
            <w:r w:rsidR="00F23E85">
              <w:rPr>
                <w:sz w:val="22"/>
                <w:szCs w:val="22"/>
              </w:rPr>
              <w:t>8</w:t>
            </w:r>
            <w:r w:rsidRPr="00CC62A3">
              <w:rPr>
                <w:sz w:val="22"/>
                <w:szCs w:val="22"/>
              </w:rPr>
              <w:t xml:space="preserve"> г.</w:t>
            </w:r>
          </w:p>
        </w:tc>
      </w:tr>
    </w:tbl>
    <w:p w:rsidR="00E92840" w:rsidRPr="00CC62A3" w:rsidRDefault="00E92840" w:rsidP="00E92840">
      <w:pPr>
        <w:jc w:val="left"/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322134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  <w:tc>
          <w:tcPr>
            <w:tcW w:w="5012" w:type="dxa"/>
          </w:tcPr>
          <w:p w:rsidR="00833B79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</w:tr>
    </w:tbl>
    <w:p w:rsidR="00E92840" w:rsidRPr="00CC62A3" w:rsidRDefault="00E92840" w:rsidP="00E92840">
      <w:pPr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4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  <w:p w:rsidR="00765394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СПЕЦИФИКАЦИЯ</w:t>
      </w:r>
    </w:p>
    <w:p w:rsidR="00E92840" w:rsidRPr="00CC62A3" w:rsidRDefault="00E92840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услуг по с</w:t>
      </w:r>
      <w:r w:rsidRPr="00CC62A3">
        <w:rPr>
          <w:b/>
          <w:color w:val="000000"/>
          <w:sz w:val="22"/>
          <w:szCs w:val="22"/>
        </w:rPr>
        <w:t>ервисному обслуживанию систем защиты информации</w:t>
      </w:r>
      <w:r w:rsidRPr="00CC62A3">
        <w:rPr>
          <w:b/>
          <w:sz w:val="22"/>
          <w:szCs w:val="22"/>
        </w:rPr>
        <w:t xml:space="preserve"> </w:t>
      </w:r>
    </w:p>
    <w:p w:rsidR="00E92840" w:rsidRPr="00CC62A3" w:rsidRDefault="001813EB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ПАО</w:t>
      </w:r>
      <w:r w:rsidR="00E92840" w:rsidRPr="00CC62A3">
        <w:rPr>
          <w:b/>
          <w:sz w:val="22"/>
          <w:szCs w:val="22"/>
        </w:rPr>
        <w:t xml:space="preserve"> «МРСК Центра и Приволжья»</w:t>
      </w:r>
    </w:p>
    <w:p w:rsidR="00873F87" w:rsidRPr="00CC62A3" w:rsidRDefault="00873F87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0"/>
        <w:gridCol w:w="5856"/>
        <w:gridCol w:w="1984"/>
        <w:gridCol w:w="1843"/>
      </w:tblGrid>
      <w:tr w:rsidR="00873F87" w:rsidRPr="00CC62A3" w:rsidTr="00F23E85">
        <w:trPr>
          <w:trHeight w:val="300"/>
          <w:tblHeader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 п\п</w:t>
            </w:r>
          </w:p>
        </w:tc>
        <w:tc>
          <w:tcPr>
            <w:tcW w:w="5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Сервисное обслуживание систем защиты</w:t>
            </w:r>
          </w:p>
        </w:tc>
      </w:tr>
      <w:tr w:rsidR="00873F87" w:rsidRPr="00CC62A3" w:rsidTr="00F23E85">
        <w:trPr>
          <w:trHeight w:val="510"/>
          <w:tblHeader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5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322134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персональных данных (СЗПДн)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информации, составляющих коммерческую тайну (СЗИ КТ) </w:t>
            </w:r>
          </w:p>
        </w:tc>
      </w:tr>
      <w:tr w:rsidR="00873F87" w:rsidRPr="00CC62A3" w:rsidTr="00EC13E1">
        <w:trPr>
          <w:trHeight w:val="30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5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Стоимость, руб.</w:t>
            </w:r>
          </w:p>
        </w:tc>
      </w:tr>
      <w:tr w:rsidR="00873F87" w:rsidRPr="00CC62A3" w:rsidTr="00322134">
        <w:trPr>
          <w:trHeight w:val="379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Исполнительный Аппарат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14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9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14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«Владимирэнерго»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13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13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«Александровские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«Владимирские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«Гусевские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«Ковровские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b/>
                <w:color w:val="000000"/>
                <w:sz w:val="22"/>
                <w:szCs w:val="22"/>
              </w:rPr>
            </w:pPr>
            <w:r w:rsidRPr="00CC62A3">
              <w:rPr>
                <w:b/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b/>
                <w:color w:val="000000"/>
                <w:sz w:val="22"/>
                <w:szCs w:val="22"/>
              </w:rPr>
            </w:pPr>
            <w:r w:rsidRPr="00CC62A3">
              <w:rPr>
                <w:b/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«Ивэнерго»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«Ивановские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«Кинешемские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«Тейковские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Пестяковский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Фурмановский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3.7.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Приволжский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3.8.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Южский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3.9.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Палехский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3.10.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Шуйский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Заволжский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Лухский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Кинешемский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Пучежский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Юрьевецкий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Вичугский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3.17.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Комсомольский участок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3.18.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Лежневский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3.19.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Г-Посадский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3.20.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Ильинский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3.21.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Савинский участок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«Калугаэнерго»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«Калужские городские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«Калужские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«Обнинские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«Кировские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«Кировэнерго»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«Северные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«Южные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5.4.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«Западные электрические сети»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5.5.</w:t>
            </w:r>
          </w:p>
        </w:tc>
        <w:tc>
          <w:tcPr>
            <w:tcW w:w="5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«Яранские электрические сети»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9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«Вятско-Полянские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«Мариэнерго»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«Йошкар-Олинские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«Сернурские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«Горномарийские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«Нижновэнерго»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«Арзамасские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«Балахнинские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«Дзержинские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«Кстовские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«Семеновские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7.7.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«Сергачские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7.8.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«Уренские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7.9.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«Центральные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7.10.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«Южные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«Рязаньэнерго»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«Рязанские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«Приокские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«Скопинские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«Сасовские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«Тулэнерго»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«Тульские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«Новомосковские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«Суворовские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9.5.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«Ефремовские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9.6.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Ленинский РЭС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9.7.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Обидимо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9.8.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Щекино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9.9.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Куркинский РЭС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9.10.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Каменский РЭС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Дубенский РЭС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Богородицк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Веневский РЭС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9.14.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Кимовск (РЭС)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30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«Удмуртэнерго»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10.1.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10.2.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«Центральные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10.3.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«Южные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10.4.</w:t>
            </w:r>
          </w:p>
        </w:tc>
        <w:tc>
          <w:tcPr>
            <w:tcW w:w="5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ПО «Глазовские электрические сети»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по филиалу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Итого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300"/>
        </w:trPr>
        <w:tc>
          <w:tcPr>
            <w:tcW w:w="10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Сумма ежемесячных платежей за сервисное обслуживание без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i/>
                <w:iCs/>
                <w:color w:val="000000"/>
                <w:sz w:val="22"/>
                <w:szCs w:val="22"/>
              </w:rPr>
              <w:t>НДС 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i/>
                <w:iCs/>
                <w:color w:val="000000"/>
                <w:sz w:val="22"/>
                <w:szCs w:val="22"/>
              </w:rPr>
              <w:t>Сумма ежемесячных платежей за сервисное обслуживание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73F87" w:rsidRPr="00CC62A3" w:rsidTr="00EC13E1">
        <w:trPr>
          <w:trHeight w:val="300"/>
        </w:trPr>
        <w:tc>
          <w:tcPr>
            <w:tcW w:w="10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AB2D37">
            <w:pPr>
              <w:widowControl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Итого за период с </w:t>
            </w:r>
            <w:bookmarkStart w:id="17" w:name="_GoBack"/>
            <w:r w:rsidRPr="00CC62A3">
              <w:rPr>
                <w:b/>
                <w:bCs/>
                <w:sz w:val="22"/>
                <w:szCs w:val="22"/>
              </w:rPr>
              <w:t>01.</w:t>
            </w:r>
            <w:bookmarkEnd w:id="17"/>
            <w:r w:rsidRPr="00CC62A3">
              <w:rPr>
                <w:b/>
                <w:bCs/>
                <w:sz w:val="22"/>
                <w:szCs w:val="22"/>
              </w:rPr>
              <w:t>0</w:t>
            </w:r>
            <w:r w:rsidR="00AB2D37">
              <w:rPr>
                <w:b/>
                <w:bCs/>
                <w:sz w:val="22"/>
                <w:szCs w:val="22"/>
              </w:rPr>
              <w:t>2</w:t>
            </w:r>
            <w:r w:rsidRPr="00CC62A3">
              <w:rPr>
                <w:b/>
                <w:bCs/>
                <w:sz w:val="22"/>
                <w:szCs w:val="22"/>
              </w:rPr>
              <w:t>.201</w:t>
            </w:r>
            <w:r w:rsidR="00F23E85">
              <w:rPr>
                <w:b/>
                <w:bCs/>
                <w:sz w:val="22"/>
                <w:szCs w:val="22"/>
              </w:rPr>
              <w:t>8</w:t>
            </w:r>
            <w:r w:rsidRPr="00CC62A3">
              <w:rPr>
                <w:b/>
                <w:bCs/>
                <w:sz w:val="22"/>
                <w:szCs w:val="22"/>
              </w:rPr>
              <w:t xml:space="preserve"> по 31.12.201</w:t>
            </w:r>
            <w:r w:rsidR="00F23E85">
              <w:rPr>
                <w:b/>
                <w:bCs/>
                <w:sz w:val="22"/>
                <w:szCs w:val="22"/>
              </w:rPr>
              <w:t>8</w:t>
            </w:r>
            <w:r w:rsidRPr="00CC62A3">
              <w:rPr>
                <w:b/>
                <w:bCs/>
                <w:sz w:val="22"/>
                <w:szCs w:val="22"/>
              </w:rPr>
              <w:t xml:space="preserve"> без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873F87">
            <w:pPr>
              <w:widowControl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НДС 18%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73F87" w:rsidRPr="00CC62A3" w:rsidTr="00322134">
        <w:trPr>
          <w:trHeight w:val="50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F87" w:rsidRPr="00CC62A3" w:rsidRDefault="00873F87" w:rsidP="00AB2D37">
            <w:pPr>
              <w:widowControl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Итого  за период с 01.0</w:t>
            </w:r>
            <w:r w:rsidR="00AB2D37">
              <w:rPr>
                <w:b/>
                <w:bCs/>
                <w:sz w:val="22"/>
                <w:szCs w:val="22"/>
              </w:rPr>
              <w:t>2</w:t>
            </w:r>
            <w:r w:rsidRPr="00CC62A3">
              <w:rPr>
                <w:b/>
                <w:bCs/>
                <w:sz w:val="22"/>
                <w:szCs w:val="22"/>
              </w:rPr>
              <w:t>.201</w:t>
            </w:r>
            <w:r w:rsidR="00F23E85">
              <w:rPr>
                <w:b/>
                <w:bCs/>
                <w:sz w:val="22"/>
                <w:szCs w:val="22"/>
              </w:rPr>
              <w:t>8</w:t>
            </w:r>
            <w:r w:rsidRPr="00CC62A3">
              <w:rPr>
                <w:b/>
                <w:bCs/>
                <w:sz w:val="22"/>
                <w:szCs w:val="22"/>
              </w:rPr>
              <w:t xml:space="preserve"> по 31.12.201</w:t>
            </w:r>
            <w:r w:rsidR="00F23E85">
              <w:rPr>
                <w:b/>
                <w:bCs/>
                <w:sz w:val="22"/>
                <w:szCs w:val="22"/>
              </w:rPr>
              <w:t>8</w:t>
            </w:r>
            <w:r w:rsidRPr="00CC62A3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3F87" w:rsidRPr="00CC62A3" w:rsidRDefault="00873F87" w:rsidP="00873F87">
            <w:pPr>
              <w:widowControl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873F87" w:rsidRPr="00CC62A3" w:rsidRDefault="00873F87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</w:p>
    <w:p w:rsidR="00873F87" w:rsidRPr="00CC62A3" w:rsidRDefault="00873F87" w:rsidP="00E92840">
      <w:pPr>
        <w:autoSpaceDE w:val="0"/>
        <w:autoSpaceDN w:val="0"/>
        <w:adjustRightInd w:val="0"/>
        <w:spacing w:line="228" w:lineRule="auto"/>
        <w:jc w:val="center"/>
        <w:rPr>
          <w:b/>
          <w:sz w:val="22"/>
          <w:szCs w:val="22"/>
        </w:rPr>
      </w:pPr>
    </w:p>
    <w:p w:rsidR="00833B79" w:rsidRPr="00CC62A3" w:rsidRDefault="00833B79" w:rsidP="00833B79">
      <w:pPr>
        <w:tabs>
          <w:tab w:val="left" w:pos="1021"/>
        </w:tabs>
        <w:ind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tab/>
      </w: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833B79" w:rsidRPr="00CC62A3" w:rsidTr="00B2121F">
        <w:trPr>
          <w:trHeight w:val="277"/>
          <w:jc w:val="center"/>
        </w:trPr>
        <w:tc>
          <w:tcPr>
            <w:tcW w:w="4678" w:type="dxa"/>
          </w:tcPr>
          <w:p w:rsidR="00322134" w:rsidRDefault="0032213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  <w:tc>
          <w:tcPr>
            <w:tcW w:w="5012" w:type="dxa"/>
          </w:tcPr>
          <w:p w:rsidR="00833B79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416A81" w:rsidRPr="00CC62A3" w:rsidRDefault="00416A81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64B6B" w:rsidRDefault="00564B6B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833B79" w:rsidRPr="00CC62A3" w:rsidRDefault="00833B79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833B79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833B79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r w:rsidR="00833B79" w:rsidRPr="00CC62A3">
              <w:rPr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</w:tr>
    </w:tbl>
    <w:p w:rsidR="00E92840" w:rsidRPr="00CC62A3" w:rsidRDefault="00E92840" w:rsidP="00E92840">
      <w:pPr>
        <w:ind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5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765394">
            <w:pPr>
              <w:autoSpaceDE w:val="0"/>
              <w:autoSpaceDN w:val="0"/>
              <w:adjustRightInd w:val="0"/>
              <w:spacing w:line="228" w:lineRule="auto"/>
              <w:ind w:right="4570"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keepNext/>
              <w:keepLines/>
              <w:ind w:firstLine="0"/>
              <w:jc w:val="left"/>
              <w:rPr>
                <w:b/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tabs>
          <w:tab w:val="left" w:pos="7380"/>
        </w:tabs>
        <w:ind w:firstLine="0"/>
        <w:jc w:val="center"/>
        <w:rPr>
          <w:sz w:val="22"/>
          <w:szCs w:val="22"/>
        </w:rPr>
      </w:pPr>
    </w:p>
    <w:p w:rsidR="00E92840" w:rsidRPr="00CC62A3" w:rsidRDefault="00E92840" w:rsidP="00E92840">
      <w:pPr>
        <w:tabs>
          <w:tab w:val="left" w:pos="7380"/>
        </w:tabs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Сводный расчет на поставку СЗИ</w:t>
      </w:r>
    </w:p>
    <w:p w:rsidR="00E92840" w:rsidRPr="00CC62A3" w:rsidRDefault="00E92840" w:rsidP="00E92840">
      <w:pPr>
        <w:tabs>
          <w:tab w:val="left" w:pos="7380"/>
        </w:tabs>
        <w:ind w:firstLine="0"/>
        <w:jc w:val="center"/>
        <w:rPr>
          <w:b/>
          <w:sz w:val="22"/>
          <w:szCs w:val="22"/>
        </w:rPr>
      </w:pPr>
    </w:p>
    <w:p w:rsidR="00E92840" w:rsidRPr="00CC62A3" w:rsidRDefault="00E92840" w:rsidP="00E92840">
      <w:pPr>
        <w:tabs>
          <w:tab w:val="left" w:pos="2581"/>
        </w:tabs>
        <w:jc w:val="left"/>
        <w:rPr>
          <w:sz w:val="22"/>
          <w:szCs w:val="22"/>
        </w:rPr>
      </w:pPr>
    </w:p>
    <w:tbl>
      <w:tblPr>
        <w:tblW w:w="9585" w:type="dxa"/>
        <w:tblInd w:w="113" w:type="dxa"/>
        <w:tblLook w:val="04A0" w:firstRow="1" w:lastRow="0" w:firstColumn="1" w:lastColumn="0" w:noHBand="0" w:noVBand="1"/>
      </w:tblPr>
      <w:tblGrid>
        <w:gridCol w:w="562"/>
        <w:gridCol w:w="4111"/>
        <w:gridCol w:w="1134"/>
        <w:gridCol w:w="1272"/>
        <w:gridCol w:w="1230"/>
        <w:gridCol w:w="1276"/>
      </w:tblGrid>
      <w:tr w:rsidR="00B2121F" w:rsidRPr="00CC62A3" w:rsidTr="00884D8D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Цена с НДС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Стоимость (с НДС)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в т.ч. НДС- 18%</w:t>
            </w:r>
          </w:p>
        </w:tc>
      </w:tr>
      <w:tr w:rsidR="00B2121F" w:rsidRPr="00CC62A3" w:rsidTr="00884D8D">
        <w:trPr>
          <w:trHeight w:val="20"/>
        </w:trPr>
        <w:tc>
          <w:tcPr>
            <w:tcW w:w="9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Исполнительный аппарат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B2121F" w:rsidRPr="00CC62A3" w:rsidTr="00884D8D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XS7.8-IP</w:t>
            </w:r>
            <w:r w:rsidR="00322134">
              <w:rPr>
                <w:color w:val="000000"/>
                <w:sz w:val="22"/>
                <w:szCs w:val="22"/>
              </w:rPr>
              <w:t>256</w:t>
            </w:r>
            <w:r w:rsidRPr="00CC62A3">
              <w:rPr>
                <w:color w:val="000000"/>
                <w:sz w:val="22"/>
                <w:szCs w:val="22"/>
              </w:rPr>
              <w:t xml:space="preserve">-EXT </w:t>
            </w:r>
          </w:p>
          <w:p w:rsidR="00B2121F" w:rsidRPr="00CC62A3" w:rsidRDefault="00B2121F" w:rsidP="00322134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Предоставление прав на использование ПО XSpider 7.8, лицензия на </w:t>
            </w:r>
            <w:r w:rsidR="00322134">
              <w:rPr>
                <w:color w:val="000000"/>
                <w:sz w:val="22"/>
                <w:szCs w:val="22"/>
              </w:rPr>
              <w:t>256</w:t>
            </w:r>
            <w:r w:rsidRPr="00CC62A3">
              <w:rPr>
                <w:color w:val="000000"/>
                <w:sz w:val="22"/>
                <w:szCs w:val="22"/>
              </w:rPr>
              <w:t xml:space="preserve"> хостов, пакет дополнений, гарантийные обязательства в течение 1 (одного) года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884D8D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B2121F" w:rsidRPr="00CC62A3" w:rsidTr="00884D8D">
        <w:trPr>
          <w:trHeight w:val="20"/>
        </w:trPr>
        <w:tc>
          <w:tcPr>
            <w:tcW w:w="7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Итого по Исполнительному аппарату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2121F" w:rsidRPr="00CC62A3" w:rsidTr="00884D8D">
        <w:trPr>
          <w:trHeight w:val="20"/>
        </w:trPr>
        <w:tc>
          <w:tcPr>
            <w:tcW w:w="9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"Тулэнерго"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"МРСК Центра и Приволжья"</w:t>
            </w:r>
          </w:p>
        </w:tc>
      </w:tr>
      <w:tr w:rsidR="00B2121F" w:rsidRPr="00CC62A3" w:rsidTr="00884D8D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XS7.8-IP1</w:t>
            </w:r>
            <w:r w:rsidR="00322134">
              <w:rPr>
                <w:color w:val="000000"/>
                <w:sz w:val="22"/>
                <w:szCs w:val="22"/>
              </w:rPr>
              <w:t>28</w:t>
            </w:r>
            <w:r w:rsidRPr="00CC62A3">
              <w:rPr>
                <w:color w:val="000000"/>
                <w:sz w:val="22"/>
                <w:szCs w:val="22"/>
              </w:rPr>
              <w:t xml:space="preserve">-EXT </w:t>
            </w:r>
          </w:p>
          <w:p w:rsidR="00B2121F" w:rsidRPr="00CC62A3" w:rsidRDefault="00B2121F" w:rsidP="00322134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Предоставление прав на использование ПО XSpider 7.8, лицензия на </w:t>
            </w:r>
            <w:r w:rsidR="00322134">
              <w:rPr>
                <w:color w:val="000000"/>
                <w:sz w:val="22"/>
                <w:szCs w:val="22"/>
              </w:rPr>
              <w:t>128</w:t>
            </w:r>
            <w:r w:rsidRPr="00CC62A3">
              <w:rPr>
                <w:color w:val="000000"/>
                <w:sz w:val="22"/>
                <w:szCs w:val="22"/>
              </w:rPr>
              <w:t xml:space="preserve"> хост</w:t>
            </w:r>
            <w:r w:rsidR="00322134">
              <w:rPr>
                <w:color w:val="000000"/>
                <w:sz w:val="22"/>
                <w:szCs w:val="22"/>
              </w:rPr>
              <w:t>ов</w:t>
            </w:r>
            <w:r w:rsidRPr="00CC62A3">
              <w:rPr>
                <w:color w:val="000000"/>
                <w:sz w:val="22"/>
                <w:szCs w:val="22"/>
              </w:rPr>
              <w:t>, пакет дополнений, гарантийные обязательства в течение 1 (одного)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21F" w:rsidRPr="00CC62A3" w:rsidRDefault="00B2121F" w:rsidP="00DD233E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884D8D" w:rsidP="00B2121F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 НДС</w:t>
            </w:r>
          </w:p>
        </w:tc>
      </w:tr>
      <w:tr w:rsidR="00B2121F" w:rsidRPr="00CC62A3" w:rsidTr="00884D8D">
        <w:trPr>
          <w:trHeight w:val="20"/>
        </w:trPr>
        <w:tc>
          <w:tcPr>
            <w:tcW w:w="7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556182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Итого по филиалу "</w:t>
            </w:r>
            <w:r w:rsidR="00556182">
              <w:rPr>
                <w:b/>
                <w:bCs/>
                <w:color w:val="000000"/>
                <w:sz w:val="22"/>
                <w:szCs w:val="22"/>
              </w:rPr>
              <w:t>Тул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>энерго"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2121F" w:rsidRPr="00CC62A3" w:rsidTr="00884D8D">
        <w:trPr>
          <w:trHeight w:val="20"/>
        </w:trPr>
        <w:tc>
          <w:tcPr>
            <w:tcW w:w="7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B2121F" w:rsidP="00B2121F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21F" w:rsidRPr="00CC62A3" w:rsidRDefault="00B2121F" w:rsidP="00DD233E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21F" w:rsidRPr="00CC62A3" w:rsidRDefault="00B2121F" w:rsidP="00B2121F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B2121F" w:rsidRPr="00CC62A3" w:rsidRDefault="00B2121F" w:rsidP="00E92840">
      <w:pPr>
        <w:jc w:val="left"/>
        <w:rPr>
          <w:sz w:val="22"/>
          <w:szCs w:val="22"/>
        </w:rPr>
      </w:pPr>
    </w:p>
    <w:p w:rsidR="00B2121F" w:rsidRPr="00CC62A3" w:rsidRDefault="00B2121F" w:rsidP="00E92840">
      <w:pPr>
        <w:jc w:val="left"/>
        <w:rPr>
          <w:sz w:val="22"/>
          <w:szCs w:val="22"/>
        </w:rPr>
      </w:pPr>
    </w:p>
    <w:p w:rsidR="00B2121F" w:rsidRPr="00CC62A3" w:rsidRDefault="00B2121F" w:rsidP="00E92840">
      <w:pPr>
        <w:jc w:val="left"/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884D8D" w:rsidRDefault="00884D8D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</w:t>
            </w:r>
            <w:r w:rsidR="00B2121F" w:rsidRPr="00CC62A3">
              <w:rPr>
                <w:bCs/>
                <w:spacing w:val="-5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>
              <w:rPr>
                <w:bCs/>
                <w:spacing w:val="-5"/>
                <w:sz w:val="22"/>
                <w:szCs w:val="22"/>
                <w:lang w:eastAsia="en-US"/>
              </w:rPr>
              <w:t>_______________________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</w:tr>
    </w:tbl>
    <w:p w:rsidR="00B2121F" w:rsidRPr="00CC62A3" w:rsidRDefault="00B2121F" w:rsidP="00E92840">
      <w:pPr>
        <w:jc w:val="left"/>
        <w:rPr>
          <w:sz w:val="22"/>
          <w:szCs w:val="22"/>
        </w:rPr>
      </w:pPr>
    </w:p>
    <w:p w:rsidR="00E92840" w:rsidRPr="00CC62A3" w:rsidRDefault="00E92840" w:rsidP="00E92840">
      <w:pPr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6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3600BD" w:rsidRPr="00CC62A3" w:rsidRDefault="003600BD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</w:p>
    <w:p w:rsidR="00B2121F" w:rsidRPr="00CC62A3" w:rsidRDefault="00E92840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СПЕЦИФИКАЦИЯ УСЛУГ УДОСТОВЕРЯЮЩЕГО ЦЕНТРА</w:t>
      </w:r>
    </w:p>
    <w:p w:rsidR="00B2121F" w:rsidRPr="00CC62A3" w:rsidRDefault="00B2121F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491"/>
        <w:gridCol w:w="3770"/>
        <w:gridCol w:w="849"/>
        <w:gridCol w:w="1555"/>
        <w:gridCol w:w="1699"/>
        <w:gridCol w:w="1554"/>
      </w:tblGrid>
      <w:tr w:rsidR="00B2121F" w:rsidRPr="00CC62A3" w:rsidTr="00EC13E1">
        <w:trPr>
          <w:trHeight w:val="2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Наименование услуг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Цена, в т.ч. НДС-18% (руб.)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Стоимость, в т.ч. НДС-18% (руб.)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НДС-18% (руб.)</w:t>
            </w: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Исполнительный аппарат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Владимирэнерго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Ивэнерго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Калугаэнерго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Кировэнерго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Мариэнерго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Нижновэнерго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Рязаньэнерго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 xml:space="preserve">Изготовление сертификата ключа ЭП пользователя сроком действия один год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Тулэнерго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EC13E1">
        <w:trPr>
          <w:trHeight w:val="20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Филиал Удмуртэнерго </w:t>
            </w:r>
            <w:r w:rsidR="001813EB">
              <w:rPr>
                <w:b/>
                <w:bCs/>
                <w:color w:val="000000"/>
                <w:sz w:val="22"/>
                <w:szCs w:val="22"/>
              </w:rPr>
              <w:t>ПАО</w:t>
            </w:r>
            <w:r w:rsidRPr="00CC62A3">
              <w:rPr>
                <w:b/>
                <w:bCs/>
                <w:color w:val="000000"/>
                <w:sz w:val="22"/>
                <w:szCs w:val="22"/>
              </w:rPr>
              <w:t xml:space="preserve"> «МРСК Центра и Приволжья»</w:t>
            </w:r>
          </w:p>
        </w:tc>
      </w:tr>
      <w:tr w:rsidR="00B2121F" w:rsidRPr="00CC62A3" w:rsidTr="00884D8D">
        <w:trPr>
          <w:trHeight w:val="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Изготовление сертификата ключа ЭП пользователя сроком действия один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2121F" w:rsidRPr="00CC62A3" w:rsidTr="00884D8D">
        <w:trPr>
          <w:trHeight w:val="20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B2121F" w:rsidP="00EC13E1">
            <w:pPr>
              <w:widowControl/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21F" w:rsidRPr="00CC62A3" w:rsidRDefault="005F7C67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1F" w:rsidRPr="00CC62A3" w:rsidRDefault="00B2121F" w:rsidP="00EC13E1">
            <w:pPr>
              <w:widowControl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tabs>
          <w:tab w:val="left" w:pos="2055"/>
        </w:tabs>
        <w:ind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</w:t>
      </w: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884D8D" w:rsidRDefault="00884D8D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 xml:space="preserve">           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</w:tr>
    </w:tbl>
    <w:p w:rsidR="00E92840" w:rsidRPr="00CC62A3" w:rsidRDefault="00E92840" w:rsidP="00E92840">
      <w:pPr>
        <w:spacing w:after="200" w:line="276" w:lineRule="auto"/>
        <w:ind w:firstLine="0"/>
        <w:jc w:val="left"/>
        <w:rPr>
          <w:b/>
          <w:bCs/>
          <w:sz w:val="22"/>
          <w:szCs w:val="22"/>
          <w:highlight w:val="red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7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pStyle w:val="afff"/>
        <w:spacing w:line="240" w:lineRule="auto"/>
        <w:ind w:left="5529" w:firstLine="0"/>
        <w:jc w:val="left"/>
        <w:rPr>
          <w:b/>
          <w:bCs/>
          <w:sz w:val="22"/>
          <w:szCs w:val="22"/>
        </w:rPr>
      </w:pPr>
    </w:p>
    <w:p w:rsidR="00E92840" w:rsidRPr="00CC62A3" w:rsidRDefault="00E92840" w:rsidP="00E92840">
      <w:pPr>
        <w:pStyle w:val="afff"/>
        <w:spacing w:line="240" w:lineRule="auto"/>
        <w:ind w:firstLine="0"/>
        <w:jc w:val="center"/>
        <w:rPr>
          <w:b/>
          <w:sz w:val="22"/>
          <w:szCs w:val="22"/>
        </w:rPr>
      </w:pPr>
    </w:p>
    <w:p w:rsidR="00E92840" w:rsidRPr="00CC62A3" w:rsidRDefault="00E92840" w:rsidP="00E92840">
      <w:pPr>
        <w:pStyle w:val="afff"/>
        <w:spacing w:line="240" w:lineRule="auto"/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ПОРЯДОК</w:t>
      </w:r>
      <w:r w:rsidRPr="00CC62A3">
        <w:rPr>
          <w:b/>
          <w:bCs/>
          <w:sz w:val="22"/>
          <w:szCs w:val="22"/>
        </w:rPr>
        <w:t xml:space="preserve"> </w:t>
      </w:r>
      <w:r w:rsidRPr="00CC62A3">
        <w:rPr>
          <w:b/>
          <w:sz w:val="22"/>
          <w:szCs w:val="22"/>
        </w:rPr>
        <w:t>ВЗАИМОДЕЙСТВИЯ</w:t>
      </w:r>
    </w:p>
    <w:p w:rsidR="00E92840" w:rsidRPr="00CC62A3" w:rsidRDefault="00E92840" w:rsidP="00E92840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Заказчика с удостоверяющим центром Исполнителя</w:t>
      </w:r>
    </w:p>
    <w:p w:rsidR="00E92840" w:rsidRPr="00CC62A3" w:rsidRDefault="00E92840" w:rsidP="00E92840">
      <w:pPr>
        <w:jc w:val="center"/>
        <w:rPr>
          <w:b/>
          <w:bCs/>
          <w:sz w:val="22"/>
          <w:szCs w:val="22"/>
        </w:rPr>
      </w:pPr>
    </w:p>
    <w:p w:rsidR="00E92840" w:rsidRPr="00CC62A3" w:rsidRDefault="00E92840" w:rsidP="00CC62A3">
      <w:pPr>
        <w:widowControl/>
        <w:numPr>
          <w:ilvl w:val="0"/>
          <w:numId w:val="29"/>
        </w:numPr>
        <w:tabs>
          <w:tab w:val="clear" w:pos="720"/>
          <w:tab w:val="num" w:pos="0"/>
          <w:tab w:val="left" w:pos="180"/>
        </w:tabs>
        <w:ind w:left="0"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Общие положения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t>1.1.</w:t>
      </w:r>
      <w:r w:rsidRPr="00CC62A3">
        <w:rPr>
          <w:sz w:val="22"/>
          <w:szCs w:val="22"/>
        </w:rPr>
        <w:t xml:space="preserve"> Настоящий Порядок устанавливает правила взаимодействия Заказчика с удостоверяющим центром Исполнителя (далее </w:t>
      </w:r>
      <w:r w:rsidRPr="00CC62A3">
        <w:rPr>
          <w:b/>
          <w:iCs/>
          <w:sz w:val="22"/>
          <w:szCs w:val="22"/>
        </w:rPr>
        <w:t>УЦ</w:t>
      </w:r>
      <w:r w:rsidRPr="00CC62A3">
        <w:rPr>
          <w:sz w:val="22"/>
          <w:szCs w:val="22"/>
        </w:rPr>
        <w:t>) при оказании Исполнителем услуг удостоверяющего центра.</w:t>
      </w:r>
    </w:p>
    <w:p w:rsidR="00E92840" w:rsidRPr="00CC62A3" w:rsidRDefault="00E92840" w:rsidP="00E92840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1.2.</w:t>
      </w:r>
      <w:r w:rsidRPr="00CC62A3">
        <w:rPr>
          <w:bCs/>
          <w:sz w:val="22"/>
          <w:szCs w:val="22"/>
        </w:rPr>
        <w:t xml:space="preserve"> Заказчик осуществляет: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39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генерирование криптографических ключей,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39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получение криптографических ключей и сертификатов открытого ключа в УЦ,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39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аннулирование (отзыв) сертификата открытого ключа ЭП</w:t>
      </w:r>
    </w:p>
    <w:p w:rsidR="00E92840" w:rsidRPr="00CC62A3" w:rsidRDefault="00E92840" w:rsidP="00E92840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 в соответствии с «Регламентом оказания услуг Удостоверяющего Центра </w:t>
      </w:r>
      <w:r w:rsidR="005F7C67">
        <w:rPr>
          <w:bCs/>
          <w:sz w:val="22"/>
          <w:szCs w:val="22"/>
        </w:rPr>
        <w:t>__________________</w:t>
      </w:r>
      <w:r w:rsidR="00EC41B8" w:rsidRPr="00CC62A3">
        <w:rPr>
          <w:bCs/>
          <w:sz w:val="22"/>
          <w:szCs w:val="22"/>
        </w:rPr>
        <w:t xml:space="preserve"> </w:t>
      </w:r>
      <w:r w:rsidRPr="00CC62A3">
        <w:rPr>
          <w:bCs/>
          <w:sz w:val="22"/>
          <w:szCs w:val="22"/>
        </w:rPr>
        <w:t xml:space="preserve">(далее </w:t>
      </w:r>
      <w:r w:rsidRPr="00CC62A3">
        <w:rPr>
          <w:b/>
          <w:bCs/>
          <w:sz w:val="22"/>
          <w:szCs w:val="22"/>
        </w:rPr>
        <w:t>Регламент</w:t>
      </w:r>
      <w:r w:rsidRPr="00CC62A3">
        <w:rPr>
          <w:bCs/>
          <w:sz w:val="22"/>
          <w:szCs w:val="22"/>
        </w:rPr>
        <w:t xml:space="preserve">). </w:t>
      </w:r>
    </w:p>
    <w:p w:rsidR="00EC41B8" w:rsidRPr="005F7C67" w:rsidRDefault="00E92840" w:rsidP="00EC41B8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Регламент опубликован на официальном сайте Исполнителя в сети Интернет по адресу: </w:t>
      </w:r>
      <w:r w:rsidR="005F7C67">
        <w:rPr>
          <w:sz w:val="22"/>
          <w:szCs w:val="22"/>
        </w:rPr>
        <w:t>_____________________</w:t>
      </w:r>
    </w:p>
    <w:p w:rsidR="00E92840" w:rsidRPr="00CC62A3" w:rsidRDefault="00E92840" w:rsidP="00E92840">
      <w:pPr>
        <w:tabs>
          <w:tab w:val="left" w:pos="567"/>
        </w:tabs>
        <w:ind w:firstLine="539"/>
        <w:rPr>
          <w:bCs/>
          <w:sz w:val="22"/>
          <w:szCs w:val="22"/>
        </w:rPr>
      </w:pPr>
    </w:p>
    <w:p w:rsidR="00E92840" w:rsidRPr="005F7C67" w:rsidRDefault="00E92840" w:rsidP="00E92840">
      <w:pPr>
        <w:ind w:firstLine="539"/>
        <w:rPr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1.3.</w:t>
      </w:r>
      <w:r w:rsidRPr="00CC62A3">
        <w:rPr>
          <w:bCs/>
          <w:sz w:val="22"/>
          <w:szCs w:val="22"/>
        </w:rPr>
        <w:t xml:space="preserve"> Заказчик обязан выполнять требования к получению сертификатов открытого ключа ЭП, установленные законодательством и Исполнителем. Исполнитель размещает сведения о таких требованиях на своем официальном сайте в сети Интернет по адресу: </w:t>
      </w:r>
      <w:r w:rsidR="005F7C67">
        <w:rPr>
          <w:sz w:val="22"/>
          <w:szCs w:val="22"/>
        </w:rPr>
        <w:t>_______________________</w:t>
      </w:r>
    </w:p>
    <w:p w:rsidR="00E92840" w:rsidRPr="00CC62A3" w:rsidRDefault="00E92840" w:rsidP="00CC62A3">
      <w:pPr>
        <w:widowControl/>
        <w:numPr>
          <w:ilvl w:val="0"/>
          <w:numId w:val="29"/>
        </w:numPr>
        <w:tabs>
          <w:tab w:val="clear" w:pos="720"/>
          <w:tab w:val="num" w:pos="180"/>
        </w:tabs>
        <w:ind w:left="0" w:firstLine="0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 Требование к рабочему месту Заказчика</w:t>
      </w:r>
    </w:p>
    <w:p w:rsidR="00E92840" w:rsidRPr="00CC62A3" w:rsidRDefault="00E92840" w:rsidP="00E92840">
      <w:pPr>
        <w:pStyle w:val="1ff0"/>
        <w:ind w:firstLine="540"/>
        <w:rPr>
          <w:bCs/>
          <w:sz w:val="22"/>
          <w:szCs w:val="22"/>
        </w:rPr>
      </w:pPr>
      <w:r w:rsidRPr="00CC62A3">
        <w:rPr>
          <w:b/>
          <w:sz w:val="22"/>
          <w:szCs w:val="22"/>
        </w:rPr>
        <w:t>2.1</w:t>
      </w:r>
      <w:r w:rsidRPr="00CC62A3">
        <w:rPr>
          <w:bCs/>
          <w:sz w:val="22"/>
          <w:szCs w:val="22"/>
        </w:rPr>
        <w:t xml:space="preserve">. Заказчик обязан самостоятельно обеспечить соответствие рабочего места своего уполномоченного сотрудника (далее </w:t>
      </w:r>
      <w:r w:rsidRPr="00CC62A3">
        <w:rPr>
          <w:b/>
          <w:sz w:val="22"/>
          <w:szCs w:val="22"/>
        </w:rPr>
        <w:t>пользователя</w:t>
      </w:r>
      <w:r w:rsidRPr="00CC62A3">
        <w:rPr>
          <w:bCs/>
          <w:sz w:val="22"/>
          <w:szCs w:val="22"/>
        </w:rPr>
        <w:t>) следующим требованиям: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исправное состояние технических средств рабочего места;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 xml:space="preserve">операционная система MS Windows 2000 (MS Windows XP, MS Windows Server 2003, </w:t>
      </w:r>
      <w:r w:rsidRPr="00CC62A3">
        <w:rPr>
          <w:sz w:val="22"/>
          <w:szCs w:val="22"/>
          <w:lang w:val="en-US"/>
        </w:rPr>
        <w:t>MS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Windows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Vista</w:t>
      </w:r>
      <w:r w:rsidRPr="00CC62A3">
        <w:rPr>
          <w:sz w:val="22"/>
          <w:szCs w:val="22"/>
        </w:rPr>
        <w:t xml:space="preserve">, </w:t>
      </w:r>
      <w:r w:rsidRPr="00CC62A3">
        <w:rPr>
          <w:sz w:val="22"/>
          <w:szCs w:val="22"/>
          <w:lang w:val="en-US"/>
        </w:rPr>
        <w:t>MS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Windows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Server</w:t>
      </w:r>
      <w:r w:rsidRPr="00CC62A3">
        <w:rPr>
          <w:sz w:val="22"/>
          <w:szCs w:val="22"/>
        </w:rPr>
        <w:t xml:space="preserve"> 2008, </w:t>
      </w:r>
      <w:r w:rsidRPr="00CC62A3">
        <w:rPr>
          <w:sz w:val="22"/>
          <w:szCs w:val="22"/>
          <w:lang w:val="en-US"/>
        </w:rPr>
        <w:t>MS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Windows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Server</w:t>
      </w:r>
      <w:r w:rsidRPr="00CC62A3">
        <w:rPr>
          <w:sz w:val="22"/>
          <w:szCs w:val="22"/>
        </w:rPr>
        <w:t xml:space="preserve"> 2012, </w:t>
      </w:r>
      <w:r w:rsidRPr="00CC62A3">
        <w:rPr>
          <w:sz w:val="22"/>
          <w:szCs w:val="22"/>
          <w:lang w:val="en-US"/>
        </w:rPr>
        <w:t>Microsoft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Windows</w:t>
      </w:r>
      <w:r w:rsidRPr="00CC62A3">
        <w:rPr>
          <w:sz w:val="22"/>
          <w:szCs w:val="22"/>
        </w:rPr>
        <w:t xml:space="preserve"> 7, </w:t>
      </w:r>
      <w:r w:rsidRPr="00CC62A3">
        <w:rPr>
          <w:sz w:val="22"/>
          <w:szCs w:val="22"/>
          <w:lang w:val="en-US"/>
        </w:rPr>
        <w:t>Microsoft</w:t>
      </w:r>
      <w:r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  <w:lang w:val="en-US"/>
        </w:rPr>
        <w:t>Windows</w:t>
      </w:r>
      <w:r w:rsidRPr="00CC62A3">
        <w:rPr>
          <w:sz w:val="22"/>
          <w:szCs w:val="22"/>
        </w:rPr>
        <w:t xml:space="preserve"> 8</w:t>
      </w:r>
      <w:r w:rsidRPr="00CC62A3">
        <w:rPr>
          <w:bCs/>
          <w:sz w:val="22"/>
          <w:szCs w:val="22"/>
        </w:rPr>
        <w:t>) с сервисными пакетами обновлений;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наличие на рабочем месте пользователя СКЗИ «КриптоПро CSP» версии не ниже 3.0, установленного и исправно функционирующего в операционной системе согласно технической документации на СКЗИ;</w:t>
      </w:r>
    </w:p>
    <w:p w:rsidR="00E92840" w:rsidRPr="00CC62A3" w:rsidRDefault="00E92840" w:rsidP="00CC62A3">
      <w:pPr>
        <w:pStyle w:val="1ff0"/>
        <w:numPr>
          <w:ilvl w:val="1"/>
          <w:numId w:val="31"/>
        </w:numPr>
        <w:tabs>
          <w:tab w:val="clear" w:pos="1440"/>
          <w:tab w:val="num" w:pos="709"/>
        </w:tabs>
        <w:autoSpaceDE/>
        <w:autoSpaceDN/>
        <w:spacing w:after="0"/>
        <w:ind w:left="0" w:firstLine="540"/>
        <w:jc w:val="both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наличие настроенного ящика электронной почты.</w:t>
      </w:r>
    </w:p>
    <w:p w:rsidR="00E92840" w:rsidRPr="00CC62A3" w:rsidRDefault="00E92840" w:rsidP="007D3588">
      <w:pPr>
        <w:tabs>
          <w:tab w:val="left" w:pos="567"/>
        </w:tabs>
        <w:ind w:firstLine="539"/>
        <w:rPr>
          <w:bCs/>
          <w:sz w:val="22"/>
          <w:szCs w:val="22"/>
        </w:rPr>
      </w:pPr>
      <w:r w:rsidRPr="00CC62A3">
        <w:rPr>
          <w:bCs/>
          <w:sz w:val="22"/>
          <w:szCs w:val="22"/>
        </w:rPr>
        <w:t>В ходе эксплуатации Заказчик обязан самостоятельно обеспечивать установку, настройку и работоспособное состояние программного обеспечения компьютера, используемого для оказания услуг удостоверяющего центра.</w:t>
      </w:r>
    </w:p>
    <w:p w:rsidR="00E92840" w:rsidRPr="00CC62A3" w:rsidRDefault="00E92840" w:rsidP="00E92840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ab/>
        <w:t>3. Описание сертификата открытого ключа ЭП</w:t>
      </w:r>
    </w:p>
    <w:p w:rsidR="00E92840" w:rsidRPr="00CC62A3" w:rsidRDefault="00E92840" w:rsidP="00E92840">
      <w:pPr>
        <w:ind w:firstLine="539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3.1.</w:t>
      </w:r>
      <w:r w:rsidRPr="00CC62A3">
        <w:rPr>
          <w:bCs/>
          <w:sz w:val="22"/>
          <w:szCs w:val="22"/>
        </w:rPr>
        <w:t xml:space="preserve"> Срок действия постоянного сертификата и постоянного ключа –</w:t>
      </w:r>
      <w:r w:rsidRPr="00CC62A3">
        <w:rPr>
          <w:b/>
          <w:bCs/>
          <w:sz w:val="22"/>
          <w:szCs w:val="22"/>
        </w:rPr>
        <w:t xml:space="preserve"> 1 год.</w:t>
      </w:r>
    </w:p>
    <w:tbl>
      <w:tblPr>
        <w:tblpPr w:leftFromText="180" w:rightFromText="180" w:vertAnchor="text" w:horzAnchor="margin" w:tblpX="108" w:tblpY="23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8"/>
        <w:gridCol w:w="2594"/>
        <w:gridCol w:w="1440"/>
        <w:gridCol w:w="4074"/>
      </w:tblGrid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OID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Понятное имя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компонент DN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Примечание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1.2.840.113549.1.9.1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E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Адрес электронной почты</w:t>
            </w:r>
          </w:p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уполномоченного сотрудника.</w:t>
            </w:r>
          </w:p>
        </w:tc>
      </w:tr>
      <w:tr w:rsidR="00E92840" w:rsidRPr="00CC62A3" w:rsidTr="00E92840">
        <w:trPr>
          <w:trHeight w:val="337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2.5.4.6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Страна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C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RU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2.5.4.8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Область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S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Субъект федерации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2.5.4.7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Город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L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Населенный пункт, где расположен Заказчик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2.5.4.10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Организация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O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Наименование организации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2.5.4.11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Подразделение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OU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Наименование подразделения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2.5.4.3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Общее имя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CN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Фамилия имя отчество уполномоченного сотрудника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2.5.4.12</w:t>
            </w: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Должность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T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Должность уполномоченного сотрудника</w:t>
            </w:r>
          </w:p>
        </w:tc>
      </w:tr>
      <w:tr w:rsidR="00E92840" w:rsidRPr="00CC62A3" w:rsidTr="00E92840">
        <w:trPr>
          <w:trHeight w:val="264"/>
        </w:trPr>
        <w:tc>
          <w:tcPr>
            <w:tcW w:w="2348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540"/>
              <w:jc w:val="center"/>
              <w:rPr>
                <w:sz w:val="22"/>
                <w:szCs w:val="22"/>
              </w:rPr>
            </w:pPr>
          </w:p>
        </w:tc>
        <w:tc>
          <w:tcPr>
            <w:tcW w:w="259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Неструктурированное имя</w:t>
            </w:r>
          </w:p>
        </w:tc>
        <w:tc>
          <w:tcPr>
            <w:tcW w:w="1440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C62A3">
              <w:rPr>
                <w:sz w:val="22"/>
                <w:szCs w:val="22"/>
              </w:rPr>
              <w:t>UN</w:t>
            </w:r>
          </w:p>
        </w:tc>
        <w:tc>
          <w:tcPr>
            <w:tcW w:w="4074" w:type="dxa"/>
            <w:noWrap/>
            <w:vAlign w:val="center"/>
          </w:tcPr>
          <w:p w:rsidR="00E92840" w:rsidRPr="00CC62A3" w:rsidRDefault="00E92840" w:rsidP="00E92840">
            <w:pPr>
              <w:keepNext/>
              <w:keepLines/>
              <w:ind w:firstLine="0"/>
              <w:jc w:val="center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Содержит ИНН и КПП</w:t>
            </w:r>
          </w:p>
        </w:tc>
      </w:tr>
    </w:tbl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t>3.2.</w:t>
      </w:r>
      <w:r w:rsidRPr="00CC62A3">
        <w:rPr>
          <w:sz w:val="22"/>
          <w:szCs w:val="22"/>
        </w:rPr>
        <w:t xml:space="preserve"> В сертификатах, выдаваемых Заказчику</w:t>
      </w:r>
      <w:r w:rsidRPr="00CC62A3">
        <w:rPr>
          <w:b/>
          <w:sz w:val="22"/>
          <w:szCs w:val="22"/>
        </w:rPr>
        <w:t>,</w:t>
      </w:r>
      <w:r w:rsidRPr="00CC62A3">
        <w:rPr>
          <w:sz w:val="22"/>
          <w:szCs w:val="22"/>
        </w:rPr>
        <w:t xml:space="preserve"> поле субъект содержит следующие понятные имена:</w:t>
      </w:r>
    </w:p>
    <w:p w:rsidR="00E92840" w:rsidRPr="00CC62A3" w:rsidRDefault="00E92840" w:rsidP="00E92840">
      <w:pPr>
        <w:ind w:firstLine="539"/>
        <w:rPr>
          <w:b/>
          <w:sz w:val="22"/>
          <w:szCs w:val="22"/>
        </w:rPr>
      </w:pP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t>3.3.</w:t>
      </w:r>
      <w:r w:rsidRPr="00CC62A3">
        <w:rPr>
          <w:sz w:val="22"/>
          <w:szCs w:val="22"/>
        </w:rPr>
        <w:t xml:space="preserve"> Компоненты понятного имени: «Электронная почта», «Страна», «Область», «Город», «Организация», «Общее имя», «Должность» являются обязательными, и их значения должны быть указаны Заказчиком в заявлении на изготовление ключей и сертификата открытого ключа ЭП в соответствии с Регламентом. В случае нарушения данного требования Заказчиком удостоверяющий центр откажет в изготовление ключей и сертификата открытого ключа ЭП.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Сертификат, используемый для обмена электронными документами между сотрудниками Заказчика по каналам сети международного информационного обмена, имеет следующие области использования ключа (поле «Улучшенный ключ»):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1.3.6.1.5.5.7.3.2 (Проверка подлинности клиента);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1.3.6.1.5.5.7.3.4 (Защищенная электронная почта);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>1.2.643.2.2.34.6 (Пользователь Центра Регистрации, HTTP, TLS клиент);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sz w:val="22"/>
          <w:szCs w:val="22"/>
        </w:rPr>
        <w:t xml:space="preserve">1.2.643.3.6.52.15.2 – Документооборот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Приволжья».</w:t>
      </w:r>
    </w:p>
    <w:p w:rsidR="00E92840" w:rsidRPr="00CC62A3" w:rsidRDefault="00E92840" w:rsidP="00E92840">
      <w:pPr>
        <w:ind w:firstLine="539"/>
        <w:rPr>
          <w:sz w:val="22"/>
          <w:szCs w:val="22"/>
        </w:rPr>
      </w:pPr>
      <w:r w:rsidRPr="00CC62A3">
        <w:rPr>
          <w:b/>
          <w:sz w:val="22"/>
          <w:szCs w:val="22"/>
        </w:rPr>
        <w:t>3.4.</w:t>
      </w:r>
      <w:r w:rsidRPr="00CC62A3">
        <w:rPr>
          <w:sz w:val="22"/>
          <w:szCs w:val="22"/>
        </w:rPr>
        <w:t xml:space="preserve"> Все сертификаты пользователей, выдаваемые удостоверяющим центром Исполнителя, имеют заполненные поля:</w:t>
      </w:r>
    </w:p>
    <w:p w:rsidR="00E92840" w:rsidRPr="00CC62A3" w:rsidRDefault="00E92840" w:rsidP="00E92840">
      <w:pPr>
        <w:ind w:firstLine="540"/>
        <w:rPr>
          <w:sz w:val="22"/>
          <w:szCs w:val="22"/>
        </w:rPr>
      </w:pPr>
      <w:r w:rsidRPr="00CC62A3">
        <w:rPr>
          <w:i/>
          <w:iCs/>
          <w:sz w:val="22"/>
          <w:szCs w:val="22"/>
        </w:rPr>
        <w:t>«Точка распределения списка отзыва (CRL)»</w:t>
      </w:r>
      <w:r w:rsidRPr="00CC62A3">
        <w:rPr>
          <w:sz w:val="22"/>
          <w:szCs w:val="22"/>
        </w:rPr>
        <w:t xml:space="preserve">  - содержит информацию об адресе (</w:t>
      </w:r>
      <w:r w:rsidRPr="00CC62A3">
        <w:rPr>
          <w:sz w:val="22"/>
          <w:szCs w:val="22"/>
          <w:lang w:val="en-US"/>
        </w:rPr>
        <w:t>URL</w:t>
      </w:r>
      <w:r w:rsidRPr="00CC62A3">
        <w:rPr>
          <w:sz w:val="22"/>
          <w:szCs w:val="22"/>
        </w:rPr>
        <w:t>) списка отозванных сертификатов, в который помещается данный сертификат в случае его отзыва.  Список отозванных сертификатов публикуется не реже 1 раза в месяц.</w:t>
      </w:r>
    </w:p>
    <w:p w:rsidR="00E92840" w:rsidRPr="00CC62A3" w:rsidRDefault="00E92840" w:rsidP="00E92840">
      <w:pPr>
        <w:ind w:firstLine="540"/>
        <w:rPr>
          <w:sz w:val="22"/>
          <w:szCs w:val="22"/>
        </w:rPr>
      </w:pPr>
      <w:r w:rsidRPr="00CC62A3">
        <w:rPr>
          <w:i/>
          <w:iCs/>
          <w:sz w:val="22"/>
          <w:szCs w:val="22"/>
        </w:rPr>
        <w:t>«Доступ к сведениям центра сертификации»</w:t>
      </w:r>
      <w:r w:rsidRPr="00CC62A3">
        <w:rPr>
          <w:sz w:val="22"/>
          <w:szCs w:val="22"/>
        </w:rPr>
        <w:t xml:space="preserve"> - содержит информацию об адресе (</w:t>
      </w:r>
      <w:r w:rsidRPr="00CC62A3">
        <w:rPr>
          <w:sz w:val="22"/>
          <w:szCs w:val="22"/>
          <w:lang w:val="en-US"/>
        </w:rPr>
        <w:t>URL</w:t>
      </w:r>
      <w:r w:rsidRPr="00CC62A3">
        <w:rPr>
          <w:sz w:val="22"/>
          <w:szCs w:val="22"/>
        </w:rPr>
        <w:t>) сертификата УЦ, которым подписан данный сертификат.</w:t>
      </w:r>
    </w:p>
    <w:p w:rsidR="00E92840" w:rsidRPr="00CC62A3" w:rsidRDefault="00E92840" w:rsidP="00E92840">
      <w:pPr>
        <w:ind w:firstLine="540"/>
        <w:rPr>
          <w:sz w:val="22"/>
          <w:szCs w:val="22"/>
        </w:rPr>
      </w:pPr>
    </w:p>
    <w:p w:rsidR="00E92840" w:rsidRPr="00CC62A3" w:rsidRDefault="00E92840" w:rsidP="00E92840">
      <w:pPr>
        <w:ind w:firstLine="540"/>
        <w:rPr>
          <w:sz w:val="22"/>
          <w:szCs w:val="22"/>
        </w:rPr>
      </w:pPr>
    </w:p>
    <w:p w:rsidR="00E92840" w:rsidRPr="00CC62A3" w:rsidRDefault="00E92840" w:rsidP="00E92840">
      <w:pPr>
        <w:ind w:firstLine="540"/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  <w:tc>
          <w:tcPr>
            <w:tcW w:w="5012" w:type="dxa"/>
          </w:tcPr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</w:tr>
    </w:tbl>
    <w:p w:rsidR="00B2121F" w:rsidRPr="00CC62A3" w:rsidRDefault="00B2121F" w:rsidP="00B2121F">
      <w:pPr>
        <w:ind w:firstLine="567"/>
        <w:jc w:val="left"/>
        <w:rPr>
          <w:sz w:val="22"/>
          <w:szCs w:val="22"/>
        </w:rPr>
      </w:pPr>
    </w:p>
    <w:p w:rsidR="00E92840" w:rsidRPr="00CC62A3" w:rsidRDefault="00E92840" w:rsidP="00E92840">
      <w:pPr>
        <w:ind w:firstLine="0"/>
        <w:jc w:val="left"/>
        <w:rPr>
          <w:sz w:val="22"/>
          <w:szCs w:val="22"/>
        </w:rPr>
      </w:pPr>
      <w:r w:rsidRPr="00CC62A3">
        <w:rPr>
          <w:sz w:val="22"/>
          <w:szCs w:val="22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Приложение № 8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765394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ind w:firstLine="540"/>
        <w:rPr>
          <w:sz w:val="22"/>
          <w:szCs w:val="22"/>
        </w:rPr>
      </w:pPr>
    </w:p>
    <w:p w:rsidR="00E92840" w:rsidRPr="00CC62A3" w:rsidRDefault="00E92840" w:rsidP="00E92840">
      <w:pPr>
        <w:pStyle w:val="afff"/>
        <w:spacing w:line="240" w:lineRule="auto"/>
        <w:ind w:firstLine="0"/>
        <w:jc w:val="center"/>
        <w:rPr>
          <w:b/>
          <w:sz w:val="22"/>
          <w:szCs w:val="22"/>
        </w:rPr>
      </w:pPr>
    </w:p>
    <w:p w:rsidR="00E92840" w:rsidRPr="00CC62A3" w:rsidRDefault="00E92840" w:rsidP="00E92840">
      <w:pPr>
        <w:pStyle w:val="afff"/>
        <w:spacing w:line="240" w:lineRule="auto"/>
        <w:ind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ПОРЯДОК</w:t>
      </w:r>
      <w:r w:rsidRPr="00CC62A3">
        <w:rPr>
          <w:b/>
          <w:bCs/>
          <w:sz w:val="22"/>
          <w:szCs w:val="22"/>
        </w:rPr>
        <w:t xml:space="preserve"> </w:t>
      </w:r>
      <w:r w:rsidRPr="00CC62A3">
        <w:rPr>
          <w:b/>
          <w:sz w:val="22"/>
          <w:szCs w:val="22"/>
        </w:rPr>
        <w:t>ВЗАИМОДЕЙСТВИЯ</w:t>
      </w: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уполномоченного сотрудника обособленного подразделения</w:t>
      </w:r>
      <w:r w:rsidRPr="00CC62A3">
        <w:rPr>
          <w:b/>
          <w:bCs/>
          <w:sz w:val="22"/>
          <w:szCs w:val="22"/>
        </w:rPr>
        <w:t xml:space="preserve"> Заказчика с удостоверяющим центром Исполнителя при получении </w:t>
      </w:r>
      <w:r w:rsidRPr="00CC62A3">
        <w:rPr>
          <w:b/>
          <w:sz w:val="22"/>
          <w:szCs w:val="22"/>
        </w:rPr>
        <w:t>открытого ключа электронной подписи и перерегистрации указанного сотрудника в Удостоверяющем центре Исполнителя</w:t>
      </w: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</w:p>
    <w:p w:rsidR="00E92840" w:rsidRPr="00CC62A3" w:rsidRDefault="00E92840" w:rsidP="00CC62A3">
      <w:pPr>
        <w:widowControl/>
        <w:numPr>
          <w:ilvl w:val="0"/>
          <w:numId w:val="32"/>
        </w:numPr>
        <w:tabs>
          <w:tab w:val="left" w:pos="567"/>
          <w:tab w:val="left" w:pos="851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Получение сертификата открытого ключа электронной подписи уполномоченным сотрудником обособленного подразделения Заказчика и перерегистрация указанного сотрудника в Удостоверяющем центре (далее </w:t>
      </w:r>
      <w:r w:rsidRPr="00CC62A3">
        <w:rPr>
          <w:b/>
          <w:sz w:val="22"/>
          <w:szCs w:val="22"/>
        </w:rPr>
        <w:t>УЦ</w:t>
      </w:r>
      <w:r w:rsidRPr="00CC62A3">
        <w:rPr>
          <w:sz w:val="22"/>
          <w:szCs w:val="22"/>
        </w:rPr>
        <w:t xml:space="preserve">) Исполнителя выполняются в соответствии </w:t>
      </w:r>
      <w:r w:rsidRPr="00CC62A3">
        <w:rPr>
          <w:sz w:val="22"/>
          <w:szCs w:val="22"/>
          <w:lang w:val="en-US"/>
        </w:rPr>
        <w:t>c</w:t>
      </w:r>
      <w:r w:rsidRPr="00CC62A3">
        <w:rPr>
          <w:sz w:val="22"/>
          <w:szCs w:val="22"/>
        </w:rPr>
        <w:t xml:space="preserve"> условиями Договора.</w:t>
      </w:r>
    </w:p>
    <w:p w:rsidR="00E92840" w:rsidRPr="00CC62A3" w:rsidRDefault="00E92840" w:rsidP="00CC62A3">
      <w:pPr>
        <w:widowControl/>
        <w:numPr>
          <w:ilvl w:val="0"/>
          <w:numId w:val="32"/>
        </w:numPr>
        <w:tabs>
          <w:tab w:val="left" w:pos="0"/>
          <w:tab w:val="left" w:pos="851"/>
        </w:tabs>
        <w:spacing w:before="120"/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При взаимодействии с УЦ руководитель обособленного подразделения Заказчика действует на основании выданной в установленном законодательством порядке доверенности, в которой указывается, что он в соответствии с целями и предметом деятельности обособленного подразделения совершает действия (в том числе, подписание документов), связанные с исполнением заключенного сторонами Договора</w:t>
      </w:r>
      <w:r w:rsidRPr="00CC62A3">
        <w:rPr>
          <w:bCs/>
          <w:sz w:val="22"/>
          <w:szCs w:val="22"/>
        </w:rPr>
        <w:t xml:space="preserve">. При этом </w:t>
      </w:r>
      <w:r w:rsidRPr="00CC62A3">
        <w:rPr>
          <w:sz w:val="22"/>
          <w:szCs w:val="22"/>
        </w:rPr>
        <w:t>руководитель обособленного подразделения Заказчика представляет в УЦ бумажный экземпляр соответствующего файла-запроса (заявления), заверенный своей подписью и скреплённый печатью обособленного подразделения Заказчика.</w:t>
      </w:r>
    </w:p>
    <w:p w:rsidR="00E92840" w:rsidRPr="00CC62A3" w:rsidRDefault="00E92840" w:rsidP="00CC62A3">
      <w:pPr>
        <w:widowControl/>
        <w:numPr>
          <w:ilvl w:val="0"/>
          <w:numId w:val="32"/>
        </w:numPr>
        <w:tabs>
          <w:tab w:val="left" w:pos="0"/>
          <w:tab w:val="left" w:pos="851"/>
        </w:tabs>
        <w:spacing w:before="120"/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Уполномоченный сотрудник обособленного подразделения Заказчика осуществляет взаимодействие с УЦ на основании надлежащим образом оформленного бумажного экземпляра соответствующего файла-запроса (заявления).</w:t>
      </w:r>
    </w:p>
    <w:p w:rsidR="00E92840" w:rsidRPr="00CC62A3" w:rsidRDefault="00E92840" w:rsidP="00CC62A3">
      <w:pPr>
        <w:widowControl/>
        <w:numPr>
          <w:ilvl w:val="0"/>
          <w:numId w:val="32"/>
        </w:numPr>
        <w:tabs>
          <w:tab w:val="left" w:pos="0"/>
          <w:tab w:val="left" w:pos="851"/>
        </w:tabs>
        <w:spacing w:before="120"/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>При обращении иного лица, уполномоченного руководителем обособленного подразделения Заказчика на взаимодействие с УЦ в порядке передоверия, Исполнитель выполняет обязательства по Договору в отношении обособленного подразделения Заказчика при условии предъявления указанным лицом соответствующей доверенности, выданной в порядке передоверия в соответствии с требованиями законодательства.</w:t>
      </w:r>
    </w:p>
    <w:p w:rsidR="00E92840" w:rsidRPr="00CC62A3" w:rsidRDefault="00E92840" w:rsidP="00E92840">
      <w:pPr>
        <w:tabs>
          <w:tab w:val="left" w:pos="0"/>
          <w:tab w:val="left" w:pos="851"/>
        </w:tabs>
        <w:spacing w:before="120"/>
        <w:ind w:left="567"/>
        <w:rPr>
          <w:sz w:val="22"/>
          <w:szCs w:val="22"/>
        </w:rPr>
      </w:pP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B2121F" w:rsidRPr="00CC62A3" w:rsidTr="00B2121F">
        <w:trPr>
          <w:trHeight w:val="277"/>
          <w:jc w:val="center"/>
        </w:trPr>
        <w:tc>
          <w:tcPr>
            <w:tcW w:w="4678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765394" w:rsidRPr="00CC62A3" w:rsidRDefault="00765394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  <w:tc>
          <w:tcPr>
            <w:tcW w:w="5012" w:type="dxa"/>
          </w:tcPr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B2121F" w:rsidRPr="00CC62A3" w:rsidRDefault="00B2121F" w:rsidP="00B2121F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B2121F" w:rsidRPr="00CC62A3" w:rsidRDefault="00765394" w:rsidP="00B2121F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B2121F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</w:tr>
    </w:tbl>
    <w:p w:rsidR="00E92840" w:rsidRPr="00CC62A3" w:rsidRDefault="00E92840" w:rsidP="00564B6B">
      <w:pPr>
        <w:pStyle w:val="afff"/>
        <w:spacing w:line="240" w:lineRule="auto"/>
        <w:ind w:firstLine="0"/>
        <w:jc w:val="left"/>
        <w:rPr>
          <w:b/>
          <w:bCs/>
          <w:sz w:val="22"/>
          <w:szCs w:val="22"/>
          <w:highlight w:val="red"/>
        </w:rPr>
      </w:pPr>
    </w:p>
    <w:p w:rsidR="00E92840" w:rsidRPr="00CC62A3" w:rsidRDefault="00E92840" w:rsidP="00E92840">
      <w:pPr>
        <w:jc w:val="left"/>
        <w:rPr>
          <w:sz w:val="22"/>
          <w:szCs w:val="22"/>
          <w:highlight w:val="red"/>
        </w:rPr>
        <w:sectPr w:rsidR="00E92840" w:rsidRPr="00CC62A3" w:rsidSect="00E92840">
          <w:pgSz w:w="11906" w:h="16838"/>
          <w:pgMar w:top="284" w:right="567" w:bottom="284" w:left="993" w:header="0" w:footer="0" w:gutter="0"/>
          <w:cols w:space="708"/>
          <w:docGrid w:linePitch="381"/>
        </w:sectPr>
      </w:pPr>
    </w:p>
    <w:tbl>
      <w:tblPr>
        <w:tblW w:w="15417" w:type="dxa"/>
        <w:tblInd w:w="38" w:type="dxa"/>
        <w:tblLayout w:type="fixed"/>
        <w:tblLook w:val="00A0" w:firstRow="1" w:lastRow="0" w:firstColumn="1" w:lastColumn="0" w:noHBand="0" w:noVBand="0"/>
      </w:tblPr>
      <w:tblGrid>
        <w:gridCol w:w="10173"/>
        <w:gridCol w:w="5244"/>
      </w:tblGrid>
      <w:tr w:rsidR="00E92840" w:rsidRPr="00CC62A3" w:rsidTr="00962FDE">
        <w:tc>
          <w:tcPr>
            <w:tcW w:w="10173" w:type="dxa"/>
          </w:tcPr>
          <w:p w:rsidR="00E92840" w:rsidRPr="00CC62A3" w:rsidRDefault="00E92840" w:rsidP="00E92840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E92840" w:rsidRPr="00CC62A3" w:rsidRDefault="00E92840" w:rsidP="00E92840">
            <w:pPr>
              <w:keepNext/>
              <w:keepLines/>
              <w:suppressAutoHyphens/>
              <w:ind w:firstLine="0"/>
              <w:rPr>
                <w:b/>
                <w:sz w:val="20"/>
              </w:rPr>
            </w:pPr>
            <w:r w:rsidRPr="00CC62A3">
              <w:rPr>
                <w:sz w:val="20"/>
              </w:rPr>
              <w:t>Приложение № 9</w:t>
            </w:r>
          </w:p>
        </w:tc>
      </w:tr>
      <w:tr w:rsidR="00E92840" w:rsidRPr="00CC62A3" w:rsidTr="00962FDE">
        <w:tc>
          <w:tcPr>
            <w:tcW w:w="10173" w:type="dxa"/>
          </w:tcPr>
          <w:p w:rsidR="00E92840" w:rsidRPr="00CC62A3" w:rsidRDefault="00E92840" w:rsidP="00E92840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E92840" w:rsidRPr="00CC62A3" w:rsidRDefault="00E92840" w:rsidP="00E92840">
            <w:pPr>
              <w:keepNext/>
              <w:keepLines/>
              <w:suppressAutoHyphens/>
              <w:ind w:firstLine="0"/>
              <w:rPr>
                <w:b/>
                <w:sz w:val="20"/>
              </w:rPr>
            </w:pPr>
            <w:r w:rsidRPr="00CC62A3">
              <w:rPr>
                <w:sz w:val="20"/>
              </w:rPr>
              <w:t>к договору от___.___.201_ №_________</w:t>
            </w:r>
          </w:p>
        </w:tc>
      </w:tr>
      <w:tr w:rsidR="00E92840" w:rsidRPr="00CC62A3" w:rsidTr="00962FDE">
        <w:trPr>
          <w:trHeight w:val="661"/>
        </w:trPr>
        <w:tc>
          <w:tcPr>
            <w:tcW w:w="10173" w:type="dxa"/>
          </w:tcPr>
          <w:p w:rsidR="00E92840" w:rsidRPr="00CC62A3" w:rsidRDefault="00E92840" w:rsidP="00E92840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0"/>
              </w:rPr>
            </w:pPr>
            <w:r w:rsidRPr="00CC62A3">
              <w:rPr>
                <w:sz w:val="20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b/>
                <w:sz w:val="20"/>
              </w:rPr>
            </w:pPr>
            <w:r w:rsidRPr="00CC62A3">
              <w:rPr>
                <w:sz w:val="20"/>
              </w:rPr>
              <w:t>услуг удостоверяющего центра и поставке СЗИ</w:t>
            </w:r>
          </w:p>
        </w:tc>
      </w:tr>
    </w:tbl>
    <w:p w:rsidR="00962FDE" w:rsidRPr="00CC62A3" w:rsidRDefault="00962FDE" w:rsidP="00962FDE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ПЕРЕЧЕНЬ ИНФОРМАЦИИ</w:t>
      </w:r>
    </w:p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08"/>
        <w:gridCol w:w="426"/>
        <w:gridCol w:w="459"/>
        <w:gridCol w:w="675"/>
        <w:gridCol w:w="1134"/>
        <w:gridCol w:w="992"/>
        <w:gridCol w:w="1417"/>
        <w:gridCol w:w="1594"/>
        <w:gridCol w:w="425"/>
        <w:gridCol w:w="446"/>
        <w:gridCol w:w="121"/>
        <w:gridCol w:w="567"/>
        <w:gridCol w:w="1383"/>
        <w:gridCol w:w="1276"/>
        <w:gridCol w:w="1559"/>
        <w:gridCol w:w="1276"/>
        <w:gridCol w:w="1495"/>
        <w:gridCol w:w="64"/>
      </w:tblGrid>
      <w:tr w:rsidR="00962FDE" w:rsidRPr="00CC62A3" w:rsidTr="00CF0E88">
        <w:trPr>
          <w:gridBefore w:val="1"/>
          <w:wBefore w:w="108" w:type="dxa"/>
          <w:trHeight w:val="1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контрагента (ИНН, вид деятельности)</w:t>
            </w:r>
          </w:p>
        </w:tc>
        <w:tc>
          <w:tcPr>
            <w:tcW w:w="86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962FDE" w:rsidRPr="00CC62A3" w:rsidTr="00CF0E88">
        <w:trPr>
          <w:gridBefore w:val="1"/>
          <w:wBefore w:w="108" w:type="dxa"/>
          <w:cantSplit/>
          <w:trHeight w:val="11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№№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краткое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Серия, номер документа, удостоверяющего личность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Наименование/ Ф.И.О.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Серия, номер документа, удостоверяющего личность (для физич. лица)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Руководитель / участник /</w:t>
            </w:r>
            <w:r w:rsidRPr="00CC62A3">
              <w:rPr>
                <w:color w:val="000000"/>
                <w:sz w:val="22"/>
                <w:szCs w:val="22"/>
              </w:rPr>
              <w:br/>
              <w:t xml:space="preserve">акционер / </w:t>
            </w:r>
            <w:r w:rsidRPr="00CC62A3">
              <w:rPr>
                <w:color w:val="000000"/>
                <w:sz w:val="22"/>
                <w:szCs w:val="22"/>
              </w:rPr>
              <w:br/>
              <w:t>бенефициар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Информация о подтверждающих документах (наименование, реквизиты и т.д.)</w:t>
            </w:r>
          </w:p>
        </w:tc>
      </w:tr>
      <w:tr w:rsidR="00962FDE" w:rsidRPr="00CC62A3" w:rsidTr="005F7C67">
        <w:trPr>
          <w:gridBefore w:val="1"/>
          <w:wBefore w:w="108" w:type="dxa"/>
          <w:trHeight w:val="2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15</w:t>
            </w:r>
          </w:p>
        </w:tc>
      </w:tr>
      <w:tr w:rsidR="00962FDE" w:rsidRPr="00CC62A3" w:rsidTr="005F7C67">
        <w:trPr>
          <w:gridBefore w:val="1"/>
          <w:wBefore w:w="108" w:type="dxa"/>
          <w:cantSplit/>
          <w:trHeight w:val="18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2FDE" w:rsidRPr="00CC62A3" w:rsidRDefault="00962FDE" w:rsidP="00B375E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62FDE" w:rsidRPr="00CC62A3" w:rsidRDefault="00962FDE" w:rsidP="00B375ED">
            <w:pPr>
              <w:ind w:left="113" w:right="113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62FDE" w:rsidRPr="00CC62A3" w:rsidTr="00CF0E88">
        <w:trPr>
          <w:gridAfter w:val="1"/>
          <w:wAfter w:w="64" w:type="dxa"/>
        </w:trPr>
        <w:tc>
          <w:tcPr>
            <w:tcW w:w="7676" w:type="dxa"/>
            <w:gridSpan w:val="10"/>
            <w:shd w:val="clear" w:color="auto" w:fill="auto"/>
          </w:tcPr>
          <w:p w:rsidR="005F7C67" w:rsidRDefault="005F7C67" w:rsidP="00B375ED">
            <w:pPr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ind w:firstLine="0"/>
              <w:jc w:val="left"/>
              <w:rPr>
                <w:bCs/>
                <w:sz w:val="22"/>
                <w:szCs w:val="22"/>
                <w:highlight w:val="red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7677" w:type="dxa"/>
            <w:gridSpan w:val="7"/>
            <w:shd w:val="clear" w:color="auto" w:fill="auto"/>
          </w:tcPr>
          <w:p w:rsidR="005F7C67" w:rsidRDefault="005F7C67" w:rsidP="00B375ED">
            <w:pPr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ind w:firstLine="0"/>
              <w:jc w:val="left"/>
              <w:rPr>
                <w:bCs/>
                <w:sz w:val="22"/>
                <w:szCs w:val="22"/>
                <w:highlight w:val="red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962FDE" w:rsidRPr="00CC62A3" w:rsidTr="00CF0E88">
        <w:trPr>
          <w:gridAfter w:val="1"/>
          <w:wAfter w:w="64" w:type="dxa"/>
        </w:trPr>
        <w:tc>
          <w:tcPr>
            <w:tcW w:w="7676" w:type="dxa"/>
            <w:gridSpan w:val="10"/>
            <w:shd w:val="clear" w:color="auto" w:fill="auto"/>
          </w:tcPr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962FDE" w:rsidRPr="00CC62A3" w:rsidRDefault="00606EBE" w:rsidP="00B375ED">
            <w:pPr>
              <w:ind w:firstLine="0"/>
              <w:jc w:val="left"/>
              <w:rPr>
                <w:b/>
                <w:bCs/>
                <w:sz w:val="22"/>
                <w:szCs w:val="22"/>
                <w:highlight w:val="red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  <w:tc>
          <w:tcPr>
            <w:tcW w:w="7677" w:type="dxa"/>
            <w:gridSpan w:val="7"/>
            <w:shd w:val="clear" w:color="auto" w:fill="auto"/>
          </w:tcPr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CC62A3" w:rsidRDefault="00962FDE" w:rsidP="00CC62A3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0F6DF7" w:rsidRPr="00CC62A3" w:rsidRDefault="00606EBE" w:rsidP="00CC62A3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</w:tr>
    </w:tbl>
    <w:p w:rsidR="000F6DF7" w:rsidRPr="00CC62A3" w:rsidRDefault="000F6DF7" w:rsidP="00E92840">
      <w:pPr>
        <w:jc w:val="left"/>
        <w:rPr>
          <w:bCs/>
          <w:sz w:val="22"/>
          <w:szCs w:val="22"/>
          <w:highlight w:val="red"/>
        </w:rPr>
        <w:sectPr w:rsidR="000F6DF7" w:rsidRPr="00CC62A3" w:rsidSect="00CF0E88">
          <w:pgSz w:w="16838" w:h="11906" w:orient="landscape"/>
          <w:pgMar w:top="993" w:right="1134" w:bottom="851" w:left="567" w:header="709" w:footer="709" w:gutter="0"/>
          <w:cols w:space="708"/>
          <w:docGrid w:linePitch="360"/>
        </w:sectPr>
      </w:pPr>
    </w:p>
    <w:tbl>
      <w:tblPr>
        <w:tblW w:w="5070" w:type="pct"/>
        <w:tblLook w:val="0000" w:firstRow="0" w:lastRow="0" w:firstColumn="0" w:lastColumn="0" w:noHBand="0" w:noVBand="0"/>
      </w:tblPr>
      <w:tblGrid>
        <w:gridCol w:w="6043"/>
        <w:gridCol w:w="85"/>
        <w:gridCol w:w="4296"/>
        <w:gridCol w:w="146"/>
      </w:tblGrid>
      <w:tr w:rsidR="000F6DF7" w:rsidRPr="00CC62A3" w:rsidTr="00D06154">
        <w:trPr>
          <w:gridAfter w:val="1"/>
          <w:wAfter w:w="69" w:type="pct"/>
          <w:trHeight w:val="141"/>
        </w:trPr>
        <w:tc>
          <w:tcPr>
            <w:tcW w:w="2859" w:type="pct"/>
          </w:tcPr>
          <w:p w:rsidR="000F6DF7" w:rsidRPr="00CC62A3" w:rsidRDefault="000F6DF7" w:rsidP="000F6DF7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  <w:gridSpan w:val="2"/>
          </w:tcPr>
          <w:p w:rsidR="000F6DF7" w:rsidRPr="00CC62A3" w:rsidRDefault="000F6DF7" w:rsidP="00D06154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10</w:t>
            </w:r>
          </w:p>
        </w:tc>
      </w:tr>
      <w:tr w:rsidR="000F6DF7" w:rsidRPr="00CC62A3" w:rsidTr="00D06154">
        <w:trPr>
          <w:gridAfter w:val="1"/>
          <w:wAfter w:w="69" w:type="pct"/>
          <w:trHeight w:val="260"/>
        </w:trPr>
        <w:tc>
          <w:tcPr>
            <w:tcW w:w="2859" w:type="pct"/>
          </w:tcPr>
          <w:p w:rsidR="000F6DF7" w:rsidRPr="00CC62A3" w:rsidRDefault="000F6DF7" w:rsidP="000F6DF7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  <w:gridSpan w:val="2"/>
          </w:tcPr>
          <w:p w:rsidR="000F6DF7" w:rsidRPr="00CC62A3" w:rsidRDefault="00765394" w:rsidP="00D06154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0F6DF7" w:rsidRPr="00CC62A3">
              <w:rPr>
                <w:bCs/>
                <w:sz w:val="22"/>
                <w:szCs w:val="22"/>
              </w:rPr>
              <w:t>договору от___.___.201_№_________</w:t>
            </w:r>
          </w:p>
        </w:tc>
      </w:tr>
      <w:tr w:rsidR="000F6DF7" w:rsidRPr="00CC62A3" w:rsidTr="00D06154">
        <w:trPr>
          <w:gridAfter w:val="1"/>
          <w:wAfter w:w="69" w:type="pct"/>
          <w:trHeight w:val="452"/>
        </w:trPr>
        <w:tc>
          <w:tcPr>
            <w:tcW w:w="2859" w:type="pct"/>
          </w:tcPr>
          <w:p w:rsidR="000F6DF7" w:rsidRPr="00CC62A3" w:rsidRDefault="000F6DF7" w:rsidP="000F6DF7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  <w:gridSpan w:val="2"/>
          </w:tcPr>
          <w:p w:rsidR="000F6DF7" w:rsidRPr="00CC62A3" w:rsidRDefault="000F6DF7" w:rsidP="00D06154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</w:t>
            </w:r>
            <w:r w:rsidR="00D06154" w:rsidRPr="00CC62A3">
              <w:rPr>
                <w:bCs/>
                <w:sz w:val="22"/>
                <w:szCs w:val="22"/>
              </w:rPr>
              <w:t xml:space="preserve">ванию систем защиты информации, </w:t>
            </w:r>
            <w:r w:rsidRPr="00CC62A3">
              <w:rPr>
                <w:bCs/>
                <w:sz w:val="22"/>
                <w:szCs w:val="22"/>
              </w:rPr>
              <w:t>услуг удостоверяющего центра и поставке СЗИ</w:t>
            </w:r>
          </w:p>
          <w:p w:rsidR="00D06154" w:rsidRPr="00CC62A3" w:rsidRDefault="00D06154" w:rsidP="00D06154">
            <w:pPr>
              <w:ind w:firstLine="0"/>
              <w:rPr>
                <w:bCs/>
                <w:sz w:val="22"/>
                <w:szCs w:val="22"/>
              </w:rPr>
            </w:pPr>
          </w:p>
        </w:tc>
      </w:tr>
      <w:tr w:rsidR="00D06154" w:rsidRPr="00CC62A3" w:rsidTr="00D06154">
        <w:trPr>
          <w:trHeight w:val="452"/>
        </w:trPr>
        <w:tc>
          <w:tcPr>
            <w:tcW w:w="2899" w:type="pct"/>
            <w:gridSpan w:val="2"/>
          </w:tcPr>
          <w:p w:rsidR="00D06154" w:rsidRPr="00CC62A3" w:rsidRDefault="00D06154" w:rsidP="00297A69">
            <w:pPr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101" w:type="pct"/>
            <w:gridSpan w:val="2"/>
          </w:tcPr>
          <w:p w:rsidR="00D06154" w:rsidRPr="00CC62A3" w:rsidRDefault="00D06154" w:rsidP="00297A69">
            <w:pPr>
              <w:ind w:firstLine="119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D06154" w:rsidRPr="00CC62A3" w:rsidRDefault="00D06154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ИСПОЛНИТЕЛЬ</w:t>
            </w:r>
          </w:p>
        </w:tc>
      </w:tr>
      <w:tr w:rsidR="00D06154" w:rsidRPr="00CC62A3" w:rsidTr="00D06154">
        <w:tc>
          <w:tcPr>
            <w:tcW w:w="2899" w:type="pct"/>
            <w:gridSpan w:val="2"/>
          </w:tcPr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__________________/___________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м.п.</w:t>
            </w:r>
          </w:p>
        </w:tc>
        <w:tc>
          <w:tcPr>
            <w:tcW w:w="2101" w:type="pct"/>
            <w:gridSpan w:val="2"/>
          </w:tcPr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framePr w:hSpace="180" w:wrap="around" w:vAnchor="page" w:hAnchor="margin" w:xAlign="center" w:y="2671"/>
              <w:ind w:firstLine="119"/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framePr w:hSpace="180" w:wrap="around" w:vAnchor="page" w:hAnchor="margin" w:xAlign="center" w:y="2671"/>
              <w:ind w:firstLine="119"/>
              <w:rPr>
                <w:sz w:val="22"/>
                <w:szCs w:val="22"/>
              </w:rPr>
            </w:pPr>
          </w:p>
          <w:p w:rsidR="00D06154" w:rsidRPr="00CC62A3" w:rsidRDefault="00D06154" w:rsidP="00297A69">
            <w:pPr>
              <w:framePr w:hSpace="180" w:wrap="around" w:vAnchor="page" w:hAnchor="margin" w:xAlign="center" w:y="2671"/>
              <w:ind w:firstLine="119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  <w:p w:rsidR="00D06154" w:rsidRPr="00CC62A3" w:rsidRDefault="00D06154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м.п.</w:t>
            </w:r>
          </w:p>
        </w:tc>
      </w:tr>
    </w:tbl>
    <w:p w:rsidR="00D06154" w:rsidRPr="00CC62A3" w:rsidRDefault="00D06154" w:rsidP="00D06154">
      <w:pPr>
        <w:jc w:val="center"/>
        <w:rPr>
          <w:b/>
          <w:bCs/>
          <w:sz w:val="22"/>
          <w:szCs w:val="22"/>
        </w:rPr>
      </w:pPr>
    </w:p>
    <w:p w:rsidR="00D06154" w:rsidRPr="00CC62A3" w:rsidRDefault="007F7782" w:rsidP="00D06154">
      <w:pPr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-372110</wp:posOffset>
                </wp:positionH>
                <wp:positionV relativeFrom="paragraph">
                  <wp:posOffset>154305</wp:posOffset>
                </wp:positionV>
                <wp:extent cx="7001510" cy="5547360"/>
                <wp:effectExtent l="0" t="0" r="0" b="0"/>
                <wp:wrapNone/>
                <wp:docPr id="67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1510" cy="554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8F1" w:rsidRDefault="00D668F1">
                            <w:r w:rsidRPr="008E6FC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325870" cy="5534025"/>
                                  <wp:effectExtent l="0" t="0" r="0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25870" cy="5534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7" style="position:absolute;left:0;text-align:left;margin-left:-29.3pt;margin-top:12.15pt;width:551.3pt;height:436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" filled="f" stroked="f">
                <v:textbox>
                  <w:txbxContent>
                    <w:p w:rsidR="00D668F1" w:rsidRDefault="00D668F1">
                      <w:r w:rsidRPr="008E6FCC">
                        <w:rPr>
                          <w:noProof/>
                        </w:rPr>
                        <w:drawing>
                          <wp:inline distT="0" distB="0" distL="0" distR="0">
                            <wp:extent cx="6325870" cy="5534025"/>
                            <wp:effectExtent l="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25870" cy="5534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D06154" w:rsidRPr="00CC62A3" w:rsidRDefault="00D06154" w:rsidP="00D06154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Акт от «___»__________201</w:t>
      </w:r>
      <w:r w:rsidR="005F7C67">
        <w:rPr>
          <w:b/>
          <w:bCs/>
          <w:sz w:val="22"/>
          <w:szCs w:val="22"/>
        </w:rPr>
        <w:t>_</w:t>
      </w:r>
      <w:r w:rsidRPr="00CC62A3">
        <w:rPr>
          <w:b/>
          <w:bCs/>
          <w:sz w:val="22"/>
          <w:szCs w:val="22"/>
        </w:rPr>
        <w:t>г.</w:t>
      </w:r>
    </w:p>
    <w:p w:rsidR="00A3138F" w:rsidRPr="00CC62A3" w:rsidRDefault="00D06154" w:rsidP="00A3138F">
      <w:pPr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об оказании услуг по сервисному обслуживанию систем защиты информации </w:t>
      </w:r>
    </w:p>
    <w:p w:rsidR="00D06154" w:rsidRPr="00CC62A3" w:rsidRDefault="00D06154" w:rsidP="00A3138F">
      <w:pPr>
        <w:jc w:val="center"/>
        <w:rPr>
          <w:b/>
          <w:bCs/>
          <w:color w:val="FF0000"/>
          <w:sz w:val="22"/>
          <w:szCs w:val="22"/>
        </w:rPr>
      </w:pPr>
      <w:r w:rsidRPr="00CC62A3">
        <w:rPr>
          <w:b/>
          <w:bCs/>
          <w:sz w:val="22"/>
          <w:szCs w:val="22"/>
        </w:rPr>
        <w:t>по договору от «___»__________201__г. № ________</w:t>
      </w:r>
    </w:p>
    <w:p w:rsidR="00D06154" w:rsidRPr="00CC62A3" w:rsidRDefault="00D06154" w:rsidP="00D06154">
      <w:pPr>
        <w:spacing w:after="120"/>
        <w:ind w:firstLine="544"/>
        <w:rPr>
          <w:sz w:val="22"/>
          <w:szCs w:val="22"/>
        </w:rPr>
      </w:pPr>
      <w:r w:rsidRPr="00CC62A3">
        <w:rPr>
          <w:sz w:val="22"/>
          <w:szCs w:val="22"/>
        </w:rPr>
        <w:t xml:space="preserve">Стороны договора от </w:t>
      </w:r>
      <w:r w:rsidRPr="00CC62A3">
        <w:rPr>
          <w:b/>
          <w:bCs/>
          <w:sz w:val="22"/>
          <w:szCs w:val="22"/>
        </w:rPr>
        <w:t xml:space="preserve">«___»__________201__г.№ ________ </w:t>
      </w:r>
      <w:r w:rsidRPr="00CC62A3">
        <w:rPr>
          <w:sz w:val="22"/>
          <w:szCs w:val="22"/>
        </w:rPr>
        <w:t>настоящим актом подтверждают:</w:t>
      </w:r>
    </w:p>
    <w:p w:rsidR="00D06154" w:rsidRPr="00CC62A3" w:rsidRDefault="00D06154" w:rsidP="00CC62A3">
      <w:pPr>
        <w:pStyle w:val="afffffff"/>
        <w:numPr>
          <w:ilvl w:val="0"/>
          <w:numId w:val="37"/>
        </w:numPr>
        <w:tabs>
          <w:tab w:val="left" w:pos="0"/>
        </w:tabs>
        <w:spacing w:after="120" w:line="240" w:lineRule="auto"/>
        <w:ind w:left="0" w:right="28" w:firstLine="567"/>
        <w:contextualSpacing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Исполнитель в </w:t>
      </w:r>
      <w:r w:rsidRPr="00CC62A3">
        <w:rPr>
          <w:rFonts w:ascii="Times New Roman" w:hAnsi="Times New Roman"/>
          <w:b/>
        </w:rPr>
        <w:t>________ 201</w:t>
      </w:r>
      <w:r w:rsidR="005F7C67">
        <w:rPr>
          <w:rFonts w:ascii="Times New Roman" w:hAnsi="Times New Roman"/>
          <w:b/>
        </w:rPr>
        <w:t>_</w:t>
      </w:r>
      <w:r w:rsidRPr="00CC62A3">
        <w:rPr>
          <w:rFonts w:ascii="Times New Roman" w:hAnsi="Times New Roman"/>
          <w:b/>
        </w:rPr>
        <w:t>г.</w:t>
      </w:r>
      <w:r w:rsidRPr="00CC62A3">
        <w:rPr>
          <w:rFonts w:ascii="Times New Roman" w:hAnsi="Times New Roman"/>
        </w:rPr>
        <w:t xml:space="preserve"> на объектах Заказчика в соответствии с Техническим заданием (Приложение № 1 к Договору от </w:t>
      </w:r>
      <w:r w:rsidRPr="00CC62A3">
        <w:rPr>
          <w:rFonts w:ascii="Times New Roman" w:hAnsi="Times New Roman"/>
          <w:b/>
          <w:bCs/>
        </w:rPr>
        <w:t>«___»__________201__г. № ________</w:t>
      </w:r>
      <w:r w:rsidRPr="00CC62A3">
        <w:rPr>
          <w:rFonts w:ascii="Times New Roman" w:hAnsi="Times New Roman"/>
        </w:rPr>
        <w:t xml:space="preserve">) оказал услуги по сервисному обслуживанию систем защиты информации </w:t>
      </w:r>
      <w:r w:rsidR="001813EB">
        <w:rPr>
          <w:rFonts w:ascii="Times New Roman" w:hAnsi="Times New Roman"/>
        </w:rPr>
        <w:t>ПАО</w:t>
      </w:r>
      <w:r w:rsidRPr="00CC62A3">
        <w:rPr>
          <w:rFonts w:ascii="Times New Roman" w:hAnsi="Times New Roman"/>
        </w:rPr>
        <w:t xml:space="preserve"> «МРСК Центра и Приволжья»: СЗПДн и СЗИ КТ.</w:t>
      </w:r>
    </w:p>
    <w:p w:rsidR="00D06154" w:rsidRPr="00CC62A3" w:rsidRDefault="00D06154" w:rsidP="00D06154">
      <w:pPr>
        <w:tabs>
          <w:tab w:val="left" w:pos="0"/>
        </w:tabs>
        <w:spacing w:after="240"/>
        <w:ind w:right="28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2. Стоимость услуг по сервисному обслуживанию систем защиты информации </w:t>
      </w:r>
      <w:r w:rsidR="001813EB">
        <w:rPr>
          <w:sz w:val="22"/>
          <w:szCs w:val="22"/>
        </w:rPr>
        <w:t>ПАО</w:t>
      </w:r>
      <w:r w:rsidRPr="00CC62A3">
        <w:rPr>
          <w:sz w:val="22"/>
          <w:szCs w:val="22"/>
        </w:rPr>
        <w:t xml:space="preserve"> «МРСК Центра и Приволжья» за </w:t>
      </w:r>
      <w:r w:rsidRPr="00CC62A3">
        <w:rPr>
          <w:b/>
          <w:sz w:val="22"/>
          <w:szCs w:val="22"/>
        </w:rPr>
        <w:t>________ 201</w:t>
      </w:r>
      <w:r w:rsidR="005F7C67">
        <w:rPr>
          <w:b/>
          <w:sz w:val="22"/>
          <w:szCs w:val="22"/>
        </w:rPr>
        <w:t>_</w:t>
      </w:r>
      <w:r w:rsidRPr="00CC62A3">
        <w:rPr>
          <w:b/>
          <w:sz w:val="22"/>
          <w:szCs w:val="22"/>
        </w:rPr>
        <w:t>г.</w:t>
      </w:r>
      <w:r w:rsidRPr="00CC62A3">
        <w:rPr>
          <w:sz w:val="22"/>
          <w:szCs w:val="22"/>
        </w:rPr>
        <w:t xml:space="preserve"> составляет </w:t>
      </w:r>
      <w:r w:rsidRPr="00CC62A3">
        <w:rPr>
          <w:b/>
          <w:spacing w:val="-1"/>
          <w:sz w:val="22"/>
          <w:szCs w:val="22"/>
        </w:rPr>
        <w:t>______________</w:t>
      </w:r>
      <w:r w:rsidRPr="00CC62A3">
        <w:rPr>
          <w:b/>
          <w:sz w:val="22"/>
          <w:szCs w:val="22"/>
        </w:rPr>
        <w:t xml:space="preserve">руб. </w:t>
      </w:r>
      <w:r w:rsidRPr="00CC62A3">
        <w:rPr>
          <w:bCs/>
          <w:sz w:val="22"/>
          <w:szCs w:val="22"/>
        </w:rPr>
        <w:t>(</w:t>
      </w:r>
      <w:r w:rsidRPr="00CC62A3">
        <w:rPr>
          <w:bCs/>
          <w:i/>
          <w:sz w:val="22"/>
          <w:szCs w:val="22"/>
        </w:rPr>
        <w:t>сумма прописью</w:t>
      </w:r>
      <w:r w:rsidRPr="00CC62A3">
        <w:rPr>
          <w:bCs/>
          <w:sz w:val="22"/>
          <w:szCs w:val="22"/>
        </w:rPr>
        <w:t xml:space="preserve">), </w:t>
      </w:r>
      <w:r w:rsidRPr="00CC62A3">
        <w:rPr>
          <w:sz w:val="22"/>
          <w:szCs w:val="22"/>
        </w:rPr>
        <w:t>в т.ч. НДС 18% в размере ____________</w:t>
      </w:r>
      <w:r w:rsidRPr="00CC62A3">
        <w:rPr>
          <w:b/>
          <w:sz w:val="22"/>
          <w:szCs w:val="22"/>
        </w:rPr>
        <w:t xml:space="preserve">руб. </w:t>
      </w:r>
      <w:r w:rsidRPr="00CC62A3">
        <w:rPr>
          <w:i/>
          <w:sz w:val="22"/>
          <w:szCs w:val="22"/>
        </w:rPr>
        <w:t>(сумма прописью),</w:t>
      </w:r>
      <w:r w:rsidRPr="00CC62A3">
        <w:rPr>
          <w:b/>
          <w:sz w:val="22"/>
          <w:szCs w:val="22"/>
        </w:rPr>
        <w:t xml:space="preserve"> </w:t>
      </w:r>
      <w:r w:rsidRPr="00CC62A3">
        <w:rPr>
          <w:sz w:val="22"/>
          <w:szCs w:val="22"/>
        </w:rPr>
        <w:t>а именно по объектам Заказчика: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0"/>
        <w:gridCol w:w="6565"/>
        <w:gridCol w:w="1559"/>
        <w:gridCol w:w="1559"/>
      </w:tblGrid>
      <w:tr w:rsidR="00D06154" w:rsidRPr="00CC62A3" w:rsidTr="00297A69">
        <w:trPr>
          <w:trHeight w:val="6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№ п\п</w:t>
            </w:r>
          </w:p>
        </w:tc>
        <w:tc>
          <w:tcPr>
            <w:tcW w:w="6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A3138F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Стоимость, руб. с НДС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A3138F">
            <w:pPr>
              <w:ind w:firstLine="0"/>
              <w:rPr>
                <w:color w:val="000000"/>
                <w:sz w:val="22"/>
                <w:szCs w:val="22"/>
              </w:rPr>
            </w:pPr>
            <w:r w:rsidRPr="00CC62A3">
              <w:rPr>
                <w:color w:val="000000"/>
                <w:sz w:val="22"/>
                <w:szCs w:val="22"/>
              </w:rPr>
              <w:t>в т.ч. НДС</w:t>
            </w:r>
          </w:p>
        </w:tc>
      </w:tr>
      <w:tr w:rsidR="00D06154" w:rsidRPr="00CC62A3" w:rsidTr="00297A69">
        <w:trPr>
          <w:trHeight w:val="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6154" w:rsidRPr="00CC62A3" w:rsidTr="00297A69">
        <w:trPr>
          <w:trHeight w:val="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6154" w:rsidRPr="00CC62A3" w:rsidTr="00297A69">
        <w:trPr>
          <w:trHeight w:val="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C62A3">
              <w:rPr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06154" w:rsidRPr="00CC62A3" w:rsidTr="00297A69">
        <w:trPr>
          <w:trHeight w:val="50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6154" w:rsidRPr="00CC62A3" w:rsidRDefault="00D06154" w:rsidP="005F7C67">
            <w:pPr>
              <w:jc w:val="right"/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Итого за период с «___»________201</w:t>
            </w:r>
            <w:r w:rsidR="005F7C67">
              <w:rPr>
                <w:b/>
                <w:bCs/>
                <w:sz w:val="22"/>
                <w:szCs w:val="22"/>
              </w:rPr>
              <w:t>_</w:t>
            </w:r>
            <w:r w:rsidRPr="00CC62A3">
              <w:rPr>
                <w:b/>
                <w:bCs/>
                <w:sz w:val="22"/>
                <w:szCs w:val="22"/>
              </w:rPr>
              <w:t>г. по «___»________201</w:t>
            </w:r>
            <w:r w:rsidR="005F7C67">
              <w:rPr>
                <w:b/>
                <w:bCs/>
                <w:sz w:val="22"/>
                <w:szCs w:val="22"/>
              </w:rPr>
              <w:t>_</w:t>
            </w:r>
            <w:r w:rsidRPr="00CC62A3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06154" w:rsidRPr="00CC62A3" w:rsidRDefault="00D06154" w:rsidP="00297A69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06154" w:rsidRPr="00CC62A3" w:rsidRDefault="00D06154" w:rsidP="00D06154">
      <w:pPr>
        <w:tabs>
          <w:tab w:val="left" w:pos="0"/>
        </w:tabs>
        <w:spacing w:before="200"/>
        <w:ind w:right="28" w:firstLine="567"/>
        <w:rPr>
          <w:sz w:val="22"/>
          <w:szCs w:val="22"/>
        </w:rPr>
      </w:pPr>
    </w:p>
    <w:p w:rsidR="00D06154" w:rsidRPr="00CC62A3" w:rsidRDefault="00D06154" w:rsidP="00CC62A3">
      <w:pPr>
        <w:pStyle w:val="afffffff"/>
        <w:numPr>
          <w:ilvl w:val="0"/>
          <w:numId w:val="38"/>
        </w:numPr>
        <w:tabs>
          <w:tab w:val="left" w:pos="0"/>
        </w:tabs>
        <w:spacing w:before="200"/>
        <w:ind w:left="0" w:right="28" w:firstLine="567"/>
        <w:contextualSpacing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Заказчик не имеет претензий к Исполнителю по поводу выполнения Исполнителем в </w:t>
      </w:r>
      <w:r w:rsidRPr="00CC62A3">
        <w:rPr>
          <w:rFonts w:ascii="Times New Roman" w:hAnsi="Times New Roman"/>
          <w:b/>
        </w:rPr>
        <w:t>________ 201</w:t>
      </w:r>
      <w:r w:rsidR="005F7C67">
        <w:rPr>
          <w:rFonts w:ascii="Times New Roman" w:hAnsi="Times New Roman"/>
          <w:b/>
        </w:rPr>
        <w:t>_</w:t>
      </w:r>
      <w:r w:rsidRPr="00CC62A3">
        <w:rPr>
          <w:rFonts w:ascii="Times New Roman" w:hAnsi="Times New Roman"/>
          <w:b/>
        </w:rPr>
        <w:t>г.</w:t>
      </w:r>
      <w:r w:rsidRPr="00CC62A3">
        <w:rPr>
          <w:rFonts w:ascii="Times New Roman" w:hAnsi="Times New Roman"/>
        </w:rPr>
        <w:t xml:space="preserve"> обязательств по вышеуказанному договору.</w:t>
      </w:r>
    </w:p>
    <w:p w:rsidR="00D06154" w:rsidRPr="00CC62A3" w:rsidRDefault="00D06154" w:rsidP="00AD749C">
      <w:pPr>
        <w:tabs>
          <w:tab w:val="left" w:pos="0"/>
        </w:tabs>
        <w:spacing w:before="200"/>
        <w:ind w:right="28" w:firstLine="0"/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52"/>
        <w:gridCol w:w="4372"/>
      </w:tblGrid>
      <w:tr w:rsidR="00D06154" w:rsidRPr="00CC62A3" w:rsidTr="00297A69">
        <w:trPr>
          <w:trHeight w:val="907"/>
        </w:trPr>
        <w:tc>
          <w:tcPr>
            <w:tcW w:w="2903" w:type="pct"/>
          </w:tcPr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Заказчика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</w:p>
          <w:p w:rsidR="00D06154" w:rsidRPr="00CC62A3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  <w:lang w:val="en-US"/>
              </w:rPr>
              <w:t xml:space="preserve">       </w:t>
            </w:r>
            <w:r w:rsidR="00D06154" w:rsidRPr="00CC62A3">
              <w:rPr>
                <w:sz w:val="22"/>
                <w:szCs w:val="22"/>
              </w:rPr>
              <w:t xml:space="preserve">_________________/___________ </w:t>
            </w:r>
          </w:p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</w:tc>
        <w:tc>
          <w:tcPr>
            <w:tcW w:w="2097" w:type="pct"/>
          </w:tcPr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Исполнителя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D06154" w:rsidRPr="00CC62A3" w:rsidRDefault="00D06154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  <w:p w:rsidR="00D06154" w:rsidRPr="00CC62A3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  <w:lang w:val="en-US"/>
              </w:rPr>
              <w:t xml:space="preserve">        </w:t>
            </w:r>
            <w:r w:rsidR="00D06154" w:rsidRPr="00CC62A3">
              <w:rPr>
                <w:sz w:val="22"/>
                <w:szCs w:val="22"/>
              </w:rPr>
              <w:t>_________________/___________</w:t>
            </w:r>
          </w:p>
        </w:tc>
      </w:tr>
      <w:tr w:rsidR="00AD749C" w:rsidRPr="00CC62A3" w:rsidTr="00AD749C">
        <w:trPr>
          <w:trHeight w:val="907"/>
        </w:trPr>
        <w:tc>
          <w:tcPr>
            <w:tcW w:w="2903" w:type="pct"/>
          </w:tcPr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97" w:type="pct"/>
          </w:tcPr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AD749C" w:rsidRPr="00CC62A3" w:rsidTr="00765394">
        <w:trPr>
          <w:trHeight w:val="1711"/>
        </w:trPr>
        <w:tc>
          <w:tcPr>
            <w:tcW w:w="2903" w:type="pct"/>
          </w:tcPr>
          <w:p w:rsidR="005F7C67" w:rsidRDefault="005F7C67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AD749C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AD749C" w:rsidRPr="00CC62A3" w:rsidRDefault="000E0C21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___________________</w:t>
            </w:r>
            <w:r w:rsidR="00AD749C" w:rsidRPr="00CC62A3">
              <w:rPr>
                <w:bCs/>
                <w:sz w:val="22"/>
                <w:szCs w:val="22"/>
              </w:rPr>
              <w:t xml:space="preserve"> </w:t>
            </w:r>
          </w:p>
          <w:p w:rsidR="00AD749C" w:rsidRPr="00CC62A3" w:rsidRDefault="00765394" w:rsidP="00AD749C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          </w:t>
            </w:r>
            <w:r w:rsidRPr="00CC62A3">
              <w:rPr>
                <w:b/>
                <w:bCs/>
                <w:sz w:val="22"/>
                <w:szCs w:val="22"/>
              </w:rPr>
              <w:t>м</w:t>
            </w:r>
            <w:r w:rsidR="00AD749C" w:rsidRPr="00CC62A3">
              <w:rPr>
                <w:b/>
                <w:bCs/>
                <w:sz w:val="22"/>
                <w:szCs w:val="22"/>
              </w:rPr>
              <w:t>.п.</w:t>
            </w:r>
          </w:p>
        </w:tc>
        <w:tc>
          <w:tcPr>
            <w:tcW w:w="2097" w:type="pct"/>
          </w:tcPr>
          <w:p w:rsidR="00AD749C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Default="00416A81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Pr="00E754E3" w:rsidRDefault="00416A81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AD749C" w:rsidRPr="00E754E3" w:rsidRDefault="00AD749C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AD749C" w:rsidRPr="00CC62A3" w:rsidRDefault="000E0C21" w:rsidP="00AD749C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 </w:t>
            </w:r>
          </w:p>
          <w:p w:rsidR="00AD749C" w:rsidRPr="00CC62A3" w:rsidRDefault="00765394" w:rsidP="00AD749C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м</w:t>
            </w:r>
            <w:r w:rsidR="00AD749C" w:rsidRPr="00CC62A3">
              <w:rPr>
                <w:b/>
                <w:bCs/>
                <w:sz w:val="22"/>
                <w:szCs w:val="22"/>
              </w:rPr>
              <w:t>.п</w:t>
            </w:r>
            <w:r w:rsidR="00AD749C" w:rsidRPr="00CC62A3">
              <w:rPr>
                <w:bCs/>
                <w:sz w:val="22"/>
                <w:szCs w:val="22"/>
              </w:rPr>
              <w:t>.</w:t>
            </w:r>
          </w:p>
        </w:tc>
      </w:tr>
    </w:tbl>
    <w:p w:rsidR="00CE1E6E" w:rsidRPr="00CC62A3" w:rsidRDefault="00CE1E6E">
      <w:pPr>
        <w:widowControl/>
        <w:ind w:firstLine="0"/>
        <w:jc w:val="left"/>
        <w:rPr>
          <w:bCs/>
          <w:sz w:val="22"/>
          <w:szCs w:val="22"/>
          <w:highlight w:val="red"/>
        </w:rPr>
      </w:pPr>
      <w:r w:rsidRPr="00CC62A3">
        <w:rPr>
          <w:bCs/>
          <w:sz w:val="22"/>
          <w:szCs w:val="22"/>
          <w:highlight w:val="red"/>
        </w:rPr>
        <w:br w:type="page"/>
      </w:r>
    </w:p>
    <w:tbl>
      <w:tblPr>
        <w:tblW w:w="5070" w:type="pct"/>
        <w:tblLook w:val="0000" w:firstRow="0" w:lastRow="0" w:firstColumn="0" w:lastColumn="0" w:noHBand="0" w:noVBand="0"/>
      </w:tblPr>
      <w:tblGrid>
        <w:gridCol w:w="6128"/>
        <w:gridCol w:w="4442"/>
      </w:tblGrid>
      <w:tr w:rsidR="00CE1E6E" w:rsidRPr="00CC62A3" w:rsidTr="00297A69">
        <w:trPr>
          <w:trHeight w:val="141"/>
        </w:trPr>
        <w:tc>
          <w:tcPr>
            <w:tcW w:w="285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</w:tcPr>
          <w:p w:rsidR="00CE1E6E" w:rsidRPr="00CC62A3" w:rsidRDefault="00CE1E6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11</w:t>
            </w:r>
          </w:p>
        </w:tc>
      </w:tr>
      <w:tr w:rsidR="00CE1E6E" w:rsidRPr="00CC62A3" w:rsidTr="00297A69">
        <w:trPr>
          <w:trHeight w:val="260"/>
        </w:trPr>
        <w:tc>
          <w:tcPr>
            <w:tcW w:w="285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</w:tcPr>
          <w:p w:rsidR="00CE1E6E" w:rsidRPr="00CC62A3" w:rsidRDefault="00765394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CE1E6E" w:rsidRPr="00CC62A3">
              <w:rPr>
                <w:bCs/>
                <w:sz w:val="22"/>
                <w:szCs w:val="22"/>
              </w:rPr>
              <w:t>договору от___.___.201_№_________</w:t>
            </w:r>
          </w:p>
        </w:tc>
      </w:tr>
      <w:tr w:rsidR="00CE1E6E" w:rsidRPr="00CC62A3" w:rsidTr="00297A69">
        <w:trPr>
          <w:trHeight w:val="452"/>
        </w:trPr>
        <w:tc>
          <w:tcPr>
            <w:tcW w:w="285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72" w:type="pct"/>
          </w:tcPr>
          <w:p w:rsidR="00CE1E6E" w:rsidRPr="00CC62A3" w:rsidRDefault="00CE1E6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обслуживанию систем защиты информации, услуг удостоверяющего центра и поставке СЗИ</w:t>
            </w:r>
          </w:p>
          <w:p w:rsidR="00CE1E6E" w:rsidRPr="00CC62A3" w:rsidRDefault="00CE1E6E" w:rsidP="00297A69">
            <w:pPr>
              <w:ind w:firstLine="0"/>
              <w:rPr>
                <w:bCs/>
                <w:sz w:val="22"/>
                <w:szCs w:val="22"/>
              </w:rPr>
            </w:pPr>
          </w:p>
        </w:tc>
      </w:tr>
    </w:tbl>
    <w:p w:rsidR="00A3138F" w:rsidRPr="00CC62A3" w:rsidRDefault="00A3138F" w:rsidP="000F6DF7">
      <w:pPr>
        <w:ind w:firstLine="0"/>
        <w:jc w:val="left"/>
        <w:rPr>
          <w:bCs/>
          <w:sz w:val="22"/>
          <w:szCs w:val="22"/>
          <w:highlight w:val="red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44"/>
        <w:gridCol w:w="4380"/>
      </w:tblGrid>
      <w:tr w:rsidR="00CE1E6E" w:rsidRPr="00CC62A3" w:rsidTr="00297A69">
        <w:trPr>
          <w:trHeight w:val="452"/>
        </w:trPr>
        <w:tc>
          <w:tcPr>
            <w:tcW w:w="2899" w:type="pct"/>
          </w:tcPr>
          <w:p w:rsidR="00CE1E6E" w:rsidRPr="00CC62A3" w:rsidRDefault="00CE1E6E" w:rsidP="00297A69">
            <w:pPr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101" w:type="pct"/>
          </w:tcPr>
          <w:p w:rsidR="00CE1E6E" w:rsidRPr="00CC62A3" w:rsidRDefault="00CE1E6E" w:rsidP="00297A69">
            <w:pPr>
              <w:ind w:firstLine="119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УТВЕРЖДАЮ</w:t>
            </w:r>
          </w:p>
          <w:p w:rsidR="00CE1E6E" w:rsidRPr="00CC62A3" w:rsidRDefault="00CE1E6E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ИСПОЛНИТЕЛЬ</w:t>
            </w:r>
          </w:p>
        </w:tc>
      </w:tr>
      <w:tr w:rsidR="00CE1E6E" w:rsidRPr="00CC62A3" w:rsidTr="00297A69">
        <w:tc>
          <w:tcPr>
            <w:tcW w:w="2899" w:type="pct"/>
          </w:tcPr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__________________/___________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м.п.</w:t>
            </w:r>
          </w:p>
        </w:tc>
        <w:tc>
          <w:tcPr>
            <w:tcW w:w="2101" w:type="pct"/>
          </w:tcPr>
          <w:p w:rsidR="00CE1E6E" w:rsidRPr="00CC62A3" w:rsidRDefault="00CE1E6E" w:rsidP="00564B6B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framePr w:hSpace="180" w:wrap="around" w:vAnchor="page" w:hAnchor="margin" w:xAlign="center" w:y="2671"/>
              <w:ind w:firstLine="0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  <w:p w:rsidR="00CE1E6E" w:rsidRPr="00CC62A3" w:rsidRDefault="00CE1E6E" w:rsidP="00297A69">
            <w:pPr>
              <w:ind w:firstLine="119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м.п.</w:t>
            </w:r>
          </w:p>
        </w:tc>
      </w:tr>
    </w:tbl>
    <w:p w:rsidR="00CE1E6E" w:rsidRPr="00CC62A3" w:rsidRDefault="00CE1E6E" w:rsidP="00CE1E6E">
      <w:pPr>
        <w:ind w:firstLine="0"/>
        <w:rPr>
          <w:b/>
          <w:bCs/>
          <w:sz w:val="22"/>
          <w:szCs w:val="22"/>
        </w:rPr>
      </w:pPr>
    </w:p>
    <w:p w:rsidR="00CE1E6E" w:rsidRPr="00CC62A3" w:rsidRDefault="00CE1E6E" w:rsidP="00564B6B">
      <w:pPr>
        <w:spacing w:line="240" w:lineRule="atLeast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Акт от «___»__________201</w:t>
      </w:r>
      <w:r w:rsidR="005F7C67">
        <w:rPr>
          <w:b/>
          <w:bCs/>
          <w:sz w:val="22"/>
          <w:szCs w:val="22"/>
        </w:rPr>
        <w:t>_</w:t>
      </w:r>
      <w:r w:rsidRPr="00CC62A3">
        <w:rPr>
          <w:b/>
          <w:bCs/>
          <w:sz w:val="22"/>
          <w:szCs w:val="22"/>
        </w:rPr>
        <w:t xml:space="preserve">г.  </w:t>
      </w:r>
    </w:p>
    <w:p w:rsidR="00CE1E6E" w:rsidRPr="00564B6B" w:rsidRDefault="00CE1E6E" w:rsidP="00564B6B">
      <w:pPr>
        <w:spacing w:after="120" w:line="240" w:lineRule="atLeast"/>
        <w:jc w:val="center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об оказании услуг удостоверяющего центра по договору от «___»__________201_г. № </w:t>
      </w:r>
    </w:p>
    <w:p w:rsidR="00CE1E6E" w:rsidRPr="00CC62A3" w:rsidRDefault="007F7782" w:rsidP="00564B6B">
      <w:pPr>
        <w:spacing w:after="60" w:line="240" w:lineRule="atLeast"/>
        <w:ind w:firstLine="544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-219710</wp:posOffset>
                </wp:positionH>
                <wp:positionV relativeFrom="paragraph">
                  <wp:posOffset>51435</wp:posOffset>
                </wp:positionV>
                <wp:extent cx="7001510" cy="5103495"/>
                <wp:effectExtent l="0" t="0" r="0" b="1905"/>
                <wp:wrapNone/>
                <wp:docPr id="3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1510" cy="5103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8F1" w:rsidRDefault="00D668F1" w:rsidP="003C2F64">
                            <w:r w:rsidRPr="008E6FC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325870" cy="5534025"/>
                                  <wp:effectExtent l="0" t="0" r="0" b="0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25870" cy="5534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8" style="position:absolute;left:0;text-align:left;margin-left:-17.3pt;margin-top:4.05pt;width:551.3pt;height:40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" filled="f" stroked="f">
                <v:textbox>
                  <w:txbxContent>
                    <w:p w:rsidR="00D668F1" w:rsidRDefault="00D668F1" w:rsidP="003C2F64">
                      <w:r w:rsidRPr="008E6FCC">
                        <w:rPr>
                          <w:noProof/>
                        </w:rPr>
                        <w:drawing>
                          <wp:inline distT="0" distB="0" distL="0" distR="0">
                            <wp:extent cx="6325870" cy="5534025"/>
                            <wp:effectExtent l="0" t="0" r="0" b="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25870" cy="5534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E1E6E" w:rsidRPr="00CC62A3">
        <w:rPr>
          <w:sz w:val="22"/>
          <w:szCs w:val="22"/>
        </w:rPr>
        <w:t xml:space="preserve">Стороны договора от </w:t>
      </w:r>
      <w:r w:rsidR="00CE1E6E" w:rsidRPr="00CC62A3">
        <w:rPr>
          <w:b/>
          <w:bCs/>
          <w:sz w:val="22"/>
          <w:szCs w:val="22"/>
        </w:rPr>
        <w:t xml:space="preserve">«___»__________201_г. № ________ </w:t>
      </w:r>
      <w:r w:rsidR="00CE1E6E" w:rsidRPr="00CC62A3">
        <w:rPr>
          <w:sz w:val="22"/>
          <w:szCs w:val="22"/>
        </w:rPr>
        <w:t>настоящим актом подтверждают:</w:t>
      </w:r>
    </w:p>
    <w:p w:rsidR="00CE1E6E" w:rsidRPr="00CC62A3" w:rsidRDefault="00CE1E6E" w:rsidP="00564B6B">
      <w:pPr>
        <w:pStyle w:val="afffffff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>Исполнитель изготовил и выдал сертификаты ключей электронной подписи пользователя сроком действия один год в количестве_________шт. для филиалов</w:t>
      </w:r>
      <w:r w:rsidRPr="00CC62A3">
        <w:rPr>
          <w:rFonts w:ascii="Times New Roman" w:hAnsi="Times New Roman"/>
          <w:b/>
        </w:rPr>
        <w:t xml:space="preserve"> </w:t>
      </w:r>
      <w:r w:rsidR="001813EB">
        <w:rPr>
          <w:rFonts w:ascii="Times New Roman" w:hAnsi="Times New Roman"/>
          <w:snapToGrid w:val="0"/>
        </w:rPr>
        <w:t>ПАО</w:t>
      </w:r>
      <w:r w:rsidRPr="00CC62A3">
        <w:rPr>
          <w:rFonts w:ascii="Times New Roman" w:hAnsi="Times New Roman"/>
          <w:snapToGrid w:val="0"/>
        </w:rPr>
        <w:t xml:space="preserve"> «МРСК Центра и Приволжья»</w:t>
      </w:r>
      <w:r w:rsidRPr="00CC62A3">
        <w:rPr>
          <w:rFonts w:ascii="Times New Roman" w:hAnsi="Times New Roman"/>
        </w:rPr>
        <w:t>.</w:t>
      </w:r>
    </w:p>
    <w:tbl>
      <w:tblPr>
        <w:tblStyle w:val="afffffa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2658"/>
      </w:tblGrid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№ п/п</w:t>
            </w:r>
          </w:p>
        </w:tc>
        <w:tc>
          <w:tcPr>
            <w:tcW w:w="6804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Наименование филиала</w:t>
            </w:r>
          </w:p>
        </w:tc>
        <w:tc>
          <w:tcPr>
            <w:tcW w:w="2658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Кол-во ключей</w:t>
            </w: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58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…</w:t>
            </w:r>
          </w:p>
        </w:tc>
        <w:tc>
          <w:tcPr>
            <w:tcW w:w="6804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58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7763" w:type="dxa"/>
            <w:gridSpan w:val="2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right"/>
              <w:rPr>
                <w:rFonts w:ascii="Times New Roman" w:hAnsi="Times New Roman"/>
                <w:b/>
              </w:rPr>
            </w:pPr>
            <w:r w:rsidRPr="00CC62A3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658" w:type="dxa"/>
          </w:tcPr>
          <w:p w:rsidR="00CE1E6E" w:rsidRPr="00CC62A3" w:rsidRDefault="007F7782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-2790190</wp:posOffset>
                      </wp:positionH>
                      <wp:positionV relativeFrom="paragraph">
                        <wp:posOffset>4109085</wp:posOffset>
                      </wp:positionV>
                      <wp:extent cx="16499205" cy="1828800"/>
                      <wp:effectExtent l="1905" t="2540" r="0" b="0"/>
                      <wp:wrapNone/>
                      <wp:docPr id="4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 rot="-3089644">
                                <a:off x="0" y="0"/>
                                <a:ext cx="1649920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668F1" w:rsidRPr="00367CC0" w:rsidRDefault="00D668F1" w:rsidP="00CE1E6E">
                                  <w:pPr>
                                    <w:spacing w:after="60"/>
                                    <w:ind w:firstLine="544"/>
                                    <w:jc w:val="center"/>
                                    <w:rPr>
                                      <w:rFonts w:ascii="Calibri" w:hAnsi="Calibri"/>
                                      <w:b/>
                                      <w:outline/>
                                      <w:color w:val="FFFFFF"/>
                                      <w:sz w:val="300"/>
                                      <w:szCs w:val="300"/>
                                      <w14:textOutline w14:w="9525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367CC0">
                                    <w:rPr>
                                      <w:rFonts w:ascii="Calibri" w:hAnsi="Calibri" w:cs="Arial"/>
                                      <w:b/>
                                      <w:outline/>
                                      <w:color w:val="FFFFFF"/>
                                      <w:sz w:val="300"/>
                                      <w:szCs w:val="300"/>
                                      <w14:textOutline w14:w="9525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9" type="#_x0000_t202" style="position:absolute;left:0;text-align:left;margin-left:-219.7pt;margin-top:323.55pt;width:1299.15pt;height:2in;rotation:-3374715fd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" filled="f" stroked="f">
                      <v:path arrowok="t"/>
                      <v:textbox style="mso-fit-shape-to-text:t">
                        <w:txbxContent>
                          <w:p w:rsidR="00D668F1" w:rsidRPr="00367CC0" w:rsidRDefault="00D668F1" w:rsidP="00CE1E6E">
                            <w:pPr>
                              <w:spacing w:after="60"/>
                              <w:ind w:firstLine="544"/>
                              <w:jc w:val="center"/>
                              <w:rPr>
                                <w:rFonts w:ascii="Calibri" w:hAnsi="Calibri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367CC0">
                              <w:rPr>
                                <w:rFonts w:ascii="Calibri" w:hAnsi="Calibri" w:cs="Arial"/>
                                <w:b/>
                                <w:outline/>
                                <w:color w:val="FFFFFF"/>
                                <w:sz w:val="300"/>
                                <w:szCs w:val="300"/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CE1E6E" w:rsidRPr="00CC62A3" w:rsidRDefault="00CE1E6E" w:rsidP="00564B6B">
      <w:pPr>
        <w:pStyle w:val="afffffff"/>
        <w:tabs>
          <w:tab w:val="left" w:pos="993"/>
        </w:tabs>
        <w:spacing w:after="0" w:line="240" w:lineRule="atLeast"/>
        <w:ind w:left="0"/>
        <w:jc w:val="both"/>
        <w:rPr>
          <w:rFonts w:ascii="Times New Roman" w:hAnsi="Times New Roman"/>
        </w:rPr>
      </w:pPr>
    </w:p>
    <w:p w:rsidR="00CE1E6E" w:rsidRPr="00CC62A3" w:rsidRDefault="00CE1E6E" w:rsidP="00564B6B">
      <w:pPr>
        <w:pStyle w:val="afffffff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  <w:spacing w:val="-1"/>
        </w:rPr>
        <w:t xml:space="preserve">Общая стоимость оказанных услуг удостоверяющего центра составляет </w:t>
      </w:r>
      <w:r w:rsidRPr="00CC62A3">
        <w:rPr>
          <w:rFonts w:ascii="Times New Roman" w:hAnsi="Times New Roman"/>
          <w:b/>
          <w:spacing w:val="-1"/>
        </w:rPr>
        <w:t>______________</w:t>
      </w:r>
      <w:r w:rsidRPr="00CC62A3">
        <w:rPr>
          <w:rFonts w:ascii="Times New Roman" w:hAnsi="Times New Roman"/>
          <w:b/>
        </w:rPr>
        <w:t xml:space="preserve">руб. </w:t>
      </w:r>
      <w:r w:rsidRPr="00CC62A3">
        <w:rPr>
          <w:rFonts w:ascii="Times New Roman" w:hAnsi="Times New Roman"/>
          <w:bCs/>
        </w:rPr>
        <w:t>(</w:t>
      </w:r>
      <w:r w:rsidRPr="00CC62A3">
        <w:rPr>
          <w:rFonts w:ascii="Times New Roman" w:hAnsi="Times New Roman"/>
          <w:bCs/>
          <w:i/>
        </w:rPr>
        <w:t>сумма прописью</w:t>
      </w:r>
      <w:r w:rsidRPr="00CC62A3">
        <w:rPr>
          <w:rFonts w:ascii="Times New Roman" w:hAnsi="Times New Roman"/>
          <w:bCs/>
        </w:rPr>
        <w:t xml:space="preserve">), в т.ч. НДС-18% в размере </w:t>
      </w:r>
      <w:r w:rsidRPr="00CC62A3">
        <w:rPr>
          <w:rFonts w:ascii="Times New Roman" w:hAnsi="Times New Roman"/>
          <w:b/>
          <w:spacing w:val="-1"/>
        </w:rPr>
        <w:t>______________</w:t>
      </w:r>
      <w:r w:rsidRPr="00CC62A3">
        <w:rPr>
          <w:rFonts w:ascii="Times New Roman" w:hAnsi="Times New Roman"/>
          <w:b/>
        </w:rPr>
        <w:t xml:space="preserve">руб. </w:t>
      </w:r>
      <w:r w:rsidRPr="00CC62A3">
        <w:rPr>
          <w:rFonts w:ascii="Times New Roman" w:hAnsi="Times New Roman"/>
          <w:bCs/>
        </w:rPr>
        <w:t>(</w:t>
      </w:r>
      <w:r w:rsidRPr="00CC62A3">
        <w:rPr>
          <w:rFonts w:ascii="Times New Roman" w:hAnsi="Times New Roman"/>
          <w:bCs/>
          <w:i/>
        </w:rPr>
        <w:t>сумма прописью</w:t>
      </w:r>
      <w:r w:rsidRPr="00CC62A3">
        <w:rPr>
          <w:rFonts w:ascii="Times New Roman" w:hAnsi="Times New Roman"/>
          <w:bCs/>
        </w:rPr>
        <w:t>), а именно по объектам:</w:t>
      </w:r>
    </w:p>
    <w:tbl>
      <w:tblPr>
        <w:tblStyle w:val="afffffa"/>
        <w:tblW w:w="0" w:type="auto"/>
        <w:tblLook w:val="04A0" w:firstRow="1" w:lastRow="0" w:firstColumn="1" w:lastColumn="0" w:noHBand="0" w:noVBand="1"/>
      </w:tblPr>
      <w:tblGrid>
        <w:gridCol w:w="959"/>
        <w:gridCol w:w="6095"/>
        <w:gridCol w:w="1896"/>
        <w:gridCol w:w="1471"/>
      </w:tblGrid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№ п/п</w:t>
            </w:r>
          </w:p>
        </w:tc>
        <w:tc>
          <w:tcPr>
            <w:tcW w:w="6095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Наименование услуг</w:t>
            </w:r>
          </w:p>
        </w:tc>
        <w:tc>
          <w:tcPr>
            <w:tcW w:w="1896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Стоимость в т.ч. НДС-18% (руб.)</w:t>
            </w:r>
          </w:p>
        </w:tc>
        <w:tc>
          <w:tcPr>
            <w:tcW w:w="1471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НДС – 18% (руб.)</w:t>
            </w: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1</w:t>
            </w:r>
          </w:p>
        </w:tc>
        <w:tc>
          <w:tcPr>
            <w:tcW w:w="6095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96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959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…</w:t>
            </w:r>
          </w:p>
        </w:tc>
        <w:tc>
          <w:tcPr>
            <w:tcW w:w="6095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96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CE1E6E" w:rsidRPr="00CC62A3" w:rsidTr="00297A69">
        <w:tc>
          <w:tcPr>
            <w:tcW w:w="7054" w:type="dxa"/>
            <w:gridSpan w:val="2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right"/>
              <w:rPr>
                <w:rFonts w:ascii="Times New Roman" w:hAnsi="Times New Roman"/>
                <w:b/>
              </w:rPr>
            </w:pPr>
            <w:r w:rsidRPr="00CC62A3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896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71" w:type="dxa"/>
          </w:tcPr>
          <w:p w:rsidR="00CE1E6E" w:rsidRPr="00CC62A3" w:rsidRDefault="00CE1E6E" w:rsidP="00564B6B">
            <w:pPr>
              <w:pStyle w:val="afffffff"/>
              <w:tabs>
                <w:tab w:val="left" w:pos="993"/>
              </w:tabs>
              <w:spacing w:line="240" w:lineRule="atLeast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CE1E6E" w:rsidRPr="00CC62A3" w:rsidRDefault="00CE1E6E" w:rsidP="00564B6B">
      <w:pPr>
        <w:pStyle w:val="afffffff"/>
        <w:tabs>
          <w:tab w:val="left" w:pos="993"/>
        </w:tabs>
        <w:spacing w:after="60" w:line="240" w:lineRule="atLeast"/>
        <w:ind w:left="0"/>
        <w:jc w:val="both"/>
        <w:rPr>
          <w:rFonts w:ascii="Times New Roman" w:hAnsi="Times New Roman"/>
        </w:rPr>
      </w:pPr>
    </w:p>
    <w:p w:rsidR="00CE1E6E" w:rsidRPr="00CC62A3" w:rsidRDefault="00CE1E6E" w:rsidP="00564B6B">
      <w:pPr>
        <w:pStyle w:val="afffffff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 xml:space="preserve">Заказчик не имеет претензий к Исполнителю по качеству исполненных обязательств по договору. </w:t>
      </w:r>
    </w:p>
    <w:p w:rsidR="00CE1E6E" w:rsidRPr="00CC62A3" w:rsidRDefault="00CE1E6E" w:rsidP="00564B6B">
      <w:pPr>
        <w:pStyle w:val="afffffff"/>
        <w:numPr>
          <w:ilvl w:val="0"/>
          <w:numId w:val="39"/>
        </w:numPr>
        <w:tabs>
          <w:tab w:val="left" w:pos="993"/>
        </w:tabs>
        <w:spacing w:after="60" w:line="240" w:lineRule="atLeast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>Акт составлен в 2 подлинных экземплярах: по одному экземпляру для каждой стороны.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052"/>
        <w:gridCol w:w="4372"/>
      </w:tblGrid>
      <w:tr w:rsidR="00CE1E6E" w:rsidRPr="00CC62A3" w:rsidTr="00297A69">
        <w:trPr>
          <w:trHeight w:val="907"/>
        </w:trPr>
        <w:tc>
          <w:tcPr>
            <w:tcW w:w="2903" w:type="pct"/>
          </w:tcPr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Заказчика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_________________/___________ </w:t>
            </w:r>
          </w:p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</w:tc>
        <w:tc>
          <w:tcPr>
            <w:tcW w:w="2097" w:type="pct"/>
          </w:tcPr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Исполнителя</w:t>
            </w:r>
          </w:p>
          <w:p w:rsidR="00CE1E6E" w:rsidRPr="00CC62A3" w:rsidRDefault="00CE1E6E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564B6B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CE1E6E" w:rsidRPr="00CC62A3" w:rsidRDefault="00CE1E6E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</w:tc>
      </w:tr>
    </w:tbl>
    <w:p w:rsidR="00CE1E6E" w:rsidRPr="00CC62A3" w:rsidRDefault="00CE1E6E" w:rsidP="000F6DF7">
      <w:pPr>
        <w:ind w:firstLine="0"/>
        <w:jc w:val="left"/>
        <w:rPr>
          <w:bCs/>
          <w:sz w:val="22"/>
          <w:szCs w:val="22"/>
          <w:highlight w:val="red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52"/>
        <w:gridCol w:w="4372"/>
      </w:tblGrid>
      <w:tr w:rsidR="006C3D68" w:rsidRPr="00CC62A3" w:rsidTr="004A10C2">
        <w:trPr>
          <w:trHeight w:val="20"/>
        </w:trPr>
        <w:tc>
          <w:tcPr>
            <w:tcW w:w="2903" w:type="pct"/>
          </w:tcPr>
          <w:p w:rsidR="006C3D68" w:rsidRPr="00CC62A3" w:rsidRDefault="006C3D68" w:rsidP="006C3D68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97" w:type="pct"/>
          </w:tcPr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6C3D68" w:rsidRPr="00CC62A3" w:rsidTr="004A10C2">
        <w:trPr>
          <w:trHeight w:val="20"/>
        </w:trPr>
        <w:tc>
          <w:tcPr>
            <w:tcW w:w="2903" w:type="pct"/>
          </w:tcPr>
          <w:p w:rsidR="005F7C67" w:rsidRDefault="005F7C67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C3D68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___________________ </w:t>
            </w:r>
          </w:p>
          <w:p w:rsidR="006C3D68" w:rsidRPr="00CC62A3" w:rsidRDefault="00765394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м</w:t>
            </w:r>
            <w:r w:rsidR="006C3D68" w:rsidRPr="00CC62A3">
              <w:rPr>
                <w:b/>
                <w:bCs/>
                <w:sz w:val="22"/>
                <w:szCs w:val="22"/>
              </w:rPr>
              <w:t>.п.</w:t>
            </w:r>
          </w:p>
        </w:tc>
        <w:tc>
          <w:tcPr>
            <w:tcW w:w="2097" w:type="pct"/>
          </w:tcPr>
          <w:p w:rsidR="006C3D68" w:rsidRPr="00CC62A3" w:rsidRDefault="006C3D68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C3D68" w:rsidRDefault="006C3D68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Pr="00CC62A3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C3D68" w:rsidRPr="00CC62A3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_________________</w:t>
            </w:r>
          </w:p>
          <w:p w:rsidR="006C3D68" w:rsidRPr="00CC62A3" w:rsidRDefault="00765394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м</w:t>
            </w:r>
            <w:r w:rsidR="006C3D68" w:rsidRPr="00CC62A3">
              <w:rPr>
                <w:b/>
                <w:bCs/>
                <w:sz w:val="22"/>
                <w:szCs w:val="22"/>
              </w:rPr>
              <w:t>.п.</w:t>
            </w:r>
          </w:p>
        </w:tc>
      </w:tr>
    </w:tbl>
    <w:p w:rsidR="004A10C2" w:rsidRDefault="004A10C2">
      <w:pPr>
        <w:widowControl/>
        <w:ind w:firstLine="0"/>
        <w:jc w:val="left"/>
      </w:pPr>
      <w:r>
        <w:br w:type="page"/>
      </w:r>
    </w:p>
    <w:tbl>
      <w:tblPr>
        <w:tblW w:w="4947" w:type="pct"/>
        <w:tblLook w:val="0000" w:firstRow="0" w:lastRow="0" w:firstColumn="0" w:lastColumn="0" w:noHBand="0" w:noVBand="0"/>
      </w:tblPr>
      <w:tblGrid>
        <w:gridCol w:w="6129"/>
        <w:gridCol w:w="4185"/>
      </w:tblGrid>
      <w:tr w:rsidR="000E0C21" w:rsidRPr="00CC62A3" w:rsidTr="0039018A">
        <w:trPr>
          <w:trHeight w:val="141"/>
        </w:trPr>
        <w:tc>
          <w:tcPr>
            <w:tcW w:w="2971" w:type="pct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29" w:type="pct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12</w:t>
            </w:r>
          </w:p>
        </w:tc>
      </w:tr>
      <w:tr w:rsidR="000E0C21" w:rsidRPr="00CC62A3" w:rsidTr="0039018A">
        <w:trPr>
          <w:trHeight w:val="260"/>
        </w:trPr>
        <w:tc>
          <w:tcPr>
            <w:tcW w:w="2971" w:type="pct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29" w:type="pct"/>
          </w:tcPr>
          <w:p w:rsidR="000E0C21" w:rsidRPr="00CC62A3" w:rsidRDefault="00606EB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0E0C21" w:rsidRPr="00CC62A3">
              <w:rPr>
                <w:bCs/>
                <w:sz w:val="22"/>
                <w:szCs w:val="22"/>
              </w:rPr>
              <w:t>договору от___.___.201_№_________</w:t>
            </w:r>
          </w:p>
        </w:tc>
      </w:tr>
      <w:tr w:rsidR="000E0C21" w:rsidRPr="00CC62A3" w:rsidTr="0039018A">
        <w:trPr>
          <w:trHeight w:val="452"/>
        </w:trPr>
        <w:tc>
          <w:tcPr>
            <w:tcW w:w="2971" w:type="pct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029" w:type="pct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обслуживанию систем защиты информации, услуг удостоверяющего центра и поставке СЗИ</w:t>
            </w:r>
          </w:p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</w:p>
        </w:tc>
      </w:tr>
    </w:tbl>
    <w:p w:rsidR="000E0C21" w:rsidRPr="00CC62A3" w:rsidRDefault="000E0C21" w:rsidP="000E0C21">
      <w:pPr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Лицензиат: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____________________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ИНН: __________, КПП: ________, ОГРН: _________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Адрес местонахождения: ________</w:t>
      </w:r>
    </w:p>
    <w:p w:rsidR="000E0C21" w:rsidRPr="00CC62A3" w:rsidRDefault="000E0C21" w:rsidP="000E0C21">
      <w:pPr>
        <w:rPr>
          <w:sz w:val="22"/>
          <w:szCs w:val="22"/>
        </w:rPr>
      </w:pPr>
    </w:p>
    <w:p w:rsidR="000E0C21" w:rsidRPr="00CC62A3" w:rsidRDefault="000E0C21" w:rsidP="000E0C21">
      <w:pPr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Сублицензиат: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____________________</w:t>
      </w:r>
    </w:p>
    <w:p w:rsidR="000E0C21" w:rsidRPr="00CC62A3" w:rsidRDefault="000E0C21" w:rsidP="000E0C21">
      <w:pPr>
        <w:rPr>
          <w:sz w:val="22"/>
          <w:szCs w:val="22"/>
        </w:rPr>
      </w:pPr>
      <w:r w:rsidRPr="00CC62A3">
        <w:rPr>
          <w:sz w:val="22"/>
          <w:szCs w:val="22"/>
        </w:rPr>
        <w:t>ИНН:  _________, КПП: _________, ОГРН: ________</w:t>
      </w:r>
    </w:p>
    <w:p w:rsidR="000E0C21" w:rsidRPr="00CC62A3" w:rsidRDefault="000E0C21" w:rsidP="000E0C21">
      <w:pPr>
        <w:rPr>
          <w:b/>
          <w:bCs/>
          <w:sz w:val="22"/>
          <w:szCs w:val="22"/>
        </w:rPr>
      </w:pPr>
      <w:r w:rsidRPr="00CC62A3">
        <w:rPr>
          <w:sz w:val="22"/>
          <w:szCs w:val="22"/>
        </w:rPr>
        <w:t>Адрес местонахождения:_________</w:t>
      </w:r>
    </w:p>
    <w:p w:rsidR="000E0C21" w:rsidRPr="00CC62A3" w:rsidRDefault="000E0C21" w:rsidP="000E0C21">
      <w:pPr>
        <w:spacing w:after="60"/>
        <w:ind w:firstLine="544"/>
        <w:jc w:val="center"/>
        <w:rPr>
          <w:b/>
          <w:bCs/>
          <w:sz w:val="22"/>
          <w:szCs w:val="22"/>
        </w:rPr>
      </w:pPr>
    </w:p>
    <w:p w:rsidR="000E0C21" w:rsidRPr="00CC62A3" w:rsidRDefault="000E0C21" w:rsidP="000E0C21">
      <w:pPr>
        <w:spacing w:after="60"/>
        <w:ind w:firstLine="544"/>
        <w:jc w:val="center"/>
        <w:rPr>
          <w:b/>
          <w:bCs/>
          <w:sz w:val="22"/>
          <w:szCs w:val="22"/>
        </w:rPr>
      </w:pPr>
    </w:p>
    <w:p w:rsidR="000E0C21" w:rsidRPr="00CC62A3" w:rsidRDefault="007F7782" w:rsidP="000E0C21">
      <w:pPr>
        <w:spacing w:after="60"/>
        <w:ind w:firstLine="544"/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46990</wp:posOffset>
                </wp:positionV>
                <wp:extent cx="7001510" cy="4455160"/>
                <wp:effectExtent l="0" t="0" r="0" b="2540"/>
                <wp:wrapNone/>
                <wp:docPr id="2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85443">
                          <a:off x="0" y="0"/>
                          <a:ext cx="7001510" cy="4455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8F1" w:rsidRDefault="00D668F1" w:rsidP="003C2F64">
                            <w:r w:rsidRPr="008E6FC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787543" cy="5063320"/>
                                  <wp:effectExtent l="0" t="0" r="0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87665" cy="50634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30" style="position:absolute;left:0;text-align:left;margin-left:-5.3pt;margin-top:3.7pt;width:551.3pt;height:350.8pt;rotation:-2387087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" filled="f" stroked="f">
                <v:textbox>
                  <w:txbxContent>
                    <w:p w:rsidR="00D668F1" w:rsidRDefault="00D668F1" w:rsidP="003C2F64">
                      <w:r w:rsidRPr="008E6FCC">
                        <w:rPr>
                          <w:noProof/>
                        </w:rPr>
                        <w:drawing>
                          <wp:inline distT="0" distB="0" distL="0" distR="0">
                            <wp:extent cx="5787543" cy="5063320"/>
                            <wp:effectExtent l="0" t="0" r="0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87665" cy="50634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E0C21" w:rsidRPr="00CC62A3">
        <w:rPr>
          <w:b/>
          <w:bCs/>
          <w:sz w:val="22"/>
          <w:szCs w:val="22"/>
        </w:rPr>
        <w:t>Акт передачи неисключительных прав № _______ от «___» ________ 201_г.</w:t>
      </w:r>
    </w:p>
    <w:p w:rsidR="000E0C21" w:rsidRPr="00CC62A3" w:rsidRDefault="000E0C21" w:rsidP="000E0C21">
      <w:pPr>
        <w:spacing w:after="60"/>
        <w:ind w:firstLine="544"/>
        <w:jc w:val="center"/>
        <w:rPr>
          <w:sz w:val="22"/>
          <w:szCs w:val="22"/>
        </w:rPr>
      </w:pPr>
      <w:r w:rsidRPr="00CC62A3">
        <w:rPr>
          <w:b/>
          <w:bCs/>
          <w:sz w:val="22"/>
          <w:szCs w:val="22"/>
        </w:rPr>
        <w:t>по договору  № ______ от «___» ________ 201_г.</w:t>
      </w:r>
    </w:p>
    <w:p w:rsidR="000E0C21" w:rsidRPr="00CC62A3" w:rsidRDefault="000E0C21" w:rsidP="000E0C21">
      <w:pPr>
        <w:spacing w:after="60"/>
        <w:ind w:firstLine="544"/>
        <w:rPr>
          <w:sz w:val="22"/>
          <w:szCs w:val="22"/>
        </w:rPr>
      </w:pPr>
    </w:p>
    <w:p w:rsidR="000E0C21" w:rsidRPr="00CC62A3" w:rsidRDefault="000E0C21" w:rsidP="00CC62A3">
      <w:pPr>
        <w:pStyle w:val="afffffff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t xml:space="preserve"> </w:t>
      </w:r>
      <w:r w:rsidRPr="00CC62A3">
        <w:rPr>
          <w:rFonts w:ascii="Times New Roman" w:hAnsi="Times New Roman"/>
        </w:rPr>
        <w:t>В соответствии с договором № _______ от «___» _________ (далее - Договор) Лицензиат передал, а Сублицензиат принял:</w:t>
      </w:r>
    </w:p>
    <w:tbl>
      <w:tblPr>
        <w:tblStyle w:val="afffffa"/>
        <w:tblW w:w="0" w:type="auto"/>
        <w:tblLook w:val="04A0" w:firstRow="1" w:lastRow="0" w:firstColumn="1" w:lastColumn="0" w:noHBand="0" w:noVBand="1"/>
      </w:tblPr>
      <w:tblGrid>
        <w:gridCol w:w="959"/>
        <w:gridCol w:w="5103"/>
        <w:gridCol w:w="1417"/>
        <w:gridCol w:w="1134"/>
        <w:gridCol w:w="1808"/>
      </w:tblGrid>
      <w:tr w:rsidR="000E0C21" w:rsidRPr="00CC62A3" w:rsidTr="00297A69">
        <w:tc>
          <w:tcPr>
            <w:tcW w:w="959" w:type="dxa"/>
          </w:tcPr>
          <w:p w:rsidR="000E0C21" w:rsidRPr="00CC62A3" w:rsidRDefault="000E0C21" w:rsidP="00297A69">
            <w:pPr>
              <w:pStyle w:val="afffffff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№</w:t>
            </w:r>
          </w:p>
        </w:tc>
        <w:tc>
          <w:tcPr>
            <w:tcW w:w="5103" w:type="dxa"/>
          </w:tcPr>
          <w:p w:rsidR="000E0C21" w:rsidRPr="00CC62A3" w:rsidRDefault="000E0C21" w:rsidP="00297A69">
            <w:pPr>
              <w:pStyle w:val="afffffff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417" w:type="dxa"/>
          </w:tcPr>
          <w:p w:rsidR="000E0C21" w:rsidRPr="00CC62A3" w:rsidRDefault="000E0C21" w:rsidP="00297A69">
            <w:pPr>
              <w:pStyle w:val="afffffff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Кол-во</w:t>
            </w:r>
          </w:p>
        </w:tc>
        <w:tc>
          <w:tcPr>
            <w:tcW w:w="1134" w:type="dxa"/>
          </w:tcPr>
          <w:p w:rsidR="000E0C21" w:rsidRPr="00CC62A3" w:rsidRDefault="000E0C21" w:rsidP="00297A69">
            <w:pPr>
              <w:pStyle w:val="afffffff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Цена</w:t>
            </w:r>
          </w:p>
        </w:tc>
        <w:tc>
          <w:tcPr>
            <w:tcW w:w="1808" w:type="dxa"/>
          </w:tcPr>
          <w:p w:rsidR="000E0C21" w:rsidRPr="00CC62A3" w:rsidRDefault="000E0C21" w:rsidP="00297A69">
            <w:pPr>
              <w:pStyle w:val="afffffff"/>
              <w:tabs>
                <w:tab w:val="left" w:pos="993"/>
              </w:tabs>
              <w:spacing w:after="60"/>
              <w:ind w:left="0"/>
              <w:jc w:val="center"/>
              <w:rPr>
                <w:rFonts w:ascii="Times New Roman" w:hAnsi="Times New Roman"/>
              </w:rPr>
            </w:pPr>
            <w:r w:rsidRPr="00CC62A3">
              <w:rPr>
                <w:rFonts w:ascii="Times New Roman" w:hAnsi="Times New Roman"/>
              </w:rPr>
              <w:t>Стоимость (руб.)</w:t>
            </w:r>
          </w:p>
        </w:tc>
      </w:tr>
      <w:tr w:rsidR="000E0C21" w:rsidRPr="00CC62A3" w:rsidTr="00297A69">
        <w:tc>
          <w:tcPr>
            <w:tcW w:w="959" w:type="dxa"/>
          </w:tcPr>
          <w:p w:rsidR="000E0C21" w:rsidRPr="00CC62A3" w:rsidRDefault="000E0C21" w:rsidP="00297A69">
            <w:pPr>
              <w:pStyle w:val="afffffff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0E0C21" w:rsidRPr="00CC62A3" w:rsidRDefault="000E0C21" w:rsidP="00297A69">
            <w:pPr>
              <w:pStyle w:val="afffffff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E0C21" w:rsidRPr="00CC62A3" w:rsidRDefault="000E0C21" w:rsidP="00297A69">
            <w:pPr>
              <w:pStyle w:val="afffffff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0E0C21" w:rsidRPr="00CC62A3" w:rsidRDefault="000E0C21" w:rsidP="00297A69">
            <w:pPr>
              <w:pStyle w:val="afffffff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0E0C21" w:rsidRPr="00CC62A3" w:rsidRDefault="000E0C21" w:rsidP="00297A69">
            <w:pPr>
              <w:pStyle w:val="afffffff"/>
              <w:tabs>
                <w:tab w:val="left" w:pos="993"/>
              </w:tabs>
              <w:spacing w:after="6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0E0C21" w:rsidRPr="00CC62A3" w:rsidRDefault="000E0C21" w:rsidP="000E0C21">
      <w:pPr>
        <w:pStyle w:val="afffffff"/>
        <w:tabs>
          <w:tab w:val="left" w:pos="993"/>
        </w:tabs>
        <w:spacing w:after="60" w:line="360" w:lineRule="auto"/>
        <w:ind w:left="0"/>
        <w:jc w:val="both"/>
        <w:rPr>
          <w:rFonts w:ascii="Times New Roman" w:hAnsi="Times New Roman"/>
        </w:rPr>
      </w:pPr>
    </w:p>
    <w:p w:rsidR="000E0C21" w:rsidRPr="00CC62A3" w:rsidRDefault="000E0C21" w:rsidP="00CC62A3">
      <w:pPr>
        <w:pStyle w:val="afffffff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>На основании ст. 149 п. 2 п.п. 26 НК РФ стоимость передаваемых прав на использование программных продуктов не облагается НДС.</w:t>
      </w:r>
    </w:p>
    <w:p w:rsidR="000E0C21" w:rsidRPr="00CC62A3" w:rsidRDefault="000E0C21" w:rsidP="00CC62A3">
      <w:pPr>
        <w:pStyle w:val="afffffff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>Суммарный размер вознаграждения по исполненным Лицензиатом обязательствам, перечисленным в настоящем акте составляет   ___________руб.  (</w:t>
      </w:r>
      <w:r w:rsidRPr="00CC62A3">
        <w:rPr>
          <w:rFonts w:ascii="Times New Roman" w:hAnsi="Times New Roman"/>
          <w:i/>
        </w:rPr>
        <w:t>сумма прописью</w:t>
      </w:r>
      <w:r w:rsidRPr="00CC62A3">
        <w:rPr>
          <w:rFonts w:ascii="Times New Roman" w:hAnsi="Times New Roman"/>
        </w:rPr>
        <w:t>).</w:t>
      </w:r>
    </w:p>
    <w:p w:rsidR="000E0C21" w:rsidRPr="00CC62A3" w:rsidRDefault="000E0C21" w:rsidP="00CC62A3">
      <w:pPr>
        <w:pStyle w:val="afffffff"/>
        <w:numPr>
          <w:ilvl w:val="0"/>
          <w:numId w:val="39"/>
        </w:numPr>
        <w:tabs>
          <w:tab w:val="left" w:pos="993"/>
        </w:tabs>
        <w:spacing w:after="60" w:line="360" w:lineRule="auto"/>
        <w:ind w:left="0" w:firstLine="0"/>
        <w:jc w:val="both"/>
        <w:rPr>
          <w:rFonts w:ascii="Times New Roman" w:hAnsi="Times New Roman"/>
        </w:rPr>
      </w:pPr>
      <w:r w:rsidRPr="00CC62A3">
        <w:rPr>
          <w:rFonts w:ascii="Times New Roman" w:hAnsi="Times New Roman"/>
        </w:rPr>
        <w:t>Сублицензиат не имеет претензий к Лицензиату по качеству исполненных обязательств, перечисленных.</w:t>
      </w:r>
    </w:p>
    <w:p w:rsidR="000E0C21" w:rsidRPr="00CC62A3" w:rsidRDefault="000E0C21" w:rsidP="000E0C21">
      <w:pPr>
        <w:pStyle w:val="afffffff"/>
        <w:tabs>
          <w:tab w:val="left" w:pos="993"/>
        </w:tabs>
        <w:spacing w:after="60" w:line="360" w:lineRule="auto"/>
        <w:ind w:left="0"/>
        <w:jc w:val="both"/>
        <w:rPr>
          <w:rFonts w:ascii="Times New Roman" w:hAnsi="Times New Roman"/>
        </w:rPr>
      </w:pPr>
    </w:p>
    <w:p w:rsidR="000E0C21" w:rsidRPr="00CC62A3" w:rsidRDefault="000E0C21" w:rsidP="000E0C21">
      <w:pPr>
        <w:pStyle w:val="afffffff"/>
        <w:tabs>
          <w:tab w:val="left" w:pos="993"/>
        </w:tabs>
        <w:spacing w:after="60" w:line="360" w:lineRule="auto"/>
        <w:ind w:left="0"/>
        <w:jc w:val="both"/>
        <w:rPr>
          <w:rFonts w:ascii="Times New Roman" w:hAnsi="Times New Roman"/>
        </w:rPr>
      </w:pPr>
    </w:p>
    <w:tbl>
      <w:tblPr>
        <w:tblW w:w="5070" w:type="pct"/>
        <w:tblLook w:val="0000" w:firstRow="0" w:lastRow="0" w:firstColumn="0" w:lastColumn="0" w:noHBand="0" w:noVBand="0"/>
      </w:tblPr>
      <w:tblGrid>
        <w:gridCol w:w="6052"/>
        <w:gridCol w:w="76"/>
        <w:gridCol w:w="4296"/>
        <w:gridCol w:w="146"/>
      </w:tblGrid>
      <w:tr w:rsidR="000E0C21" w:rsidRPr="00CC62A3" w:rsidTr="00833EEF">
        <w:trPr>
          <w:gridAfter w:val="1"/>
          <w:wAfter w:w="69" w:type="pct"/>
          <w:trHeight w:val="907"/>
        </w:trPr>
        <w:tc>
          <w:tcPr>
            <w:tcW w:w="2863" w:type="pct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Лицензиата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_________________/___________ </w:t>
            </w: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</w:tc>
        <w:tc>
          <w:tcPr>
            <w:tcW w:w="2068" w:type="pct"/>
            <w:gridSpan w:val="2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От Сублицензиата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____________________________</w:t>
            </w: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_________________/___________</w:t>
            </w:r>
          </w:p>
        </w:tc>
      </w:tr>
      <w:tr w:rsidR="000E0C21" w:rsidRPr="00CC62A3" w:rsidTr="00833EEF">
        <w:trPr>
          <w:gridAfter w:val="1"/>
          <w:wAfter w:w="69" w:type="pct"/>
          <w:trHeight w:val="907"/>
        </w:trPr>
        <w:tc>
          <w:tcPr>
            <w:tcW w:w="2863" w:type="pct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68" w:type="pct"/>
            <w:gridSpan w:val="2"/>
          </w:tcPr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0E0C21" w:rsidRPr="00CC62A3" w:rsidTr="00833EEF">
        <w:trPr>
          <w:gridAfter w:val="1"/>
          <w:wAfter w:w="69" w:type="pct"/>
          <w:trHeight w:val="907"/>
        </w:trPr>
        <w:tc>
          <w:tcPr>
            <w:tcW w:w="2863" w:type="pct"/>
          </w:tcPr>
          <w:p w:rsidR="005F7C67" w:rsidRDefault="005F7C67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___________________ </w:t>
            </w:r>
          </w:p>
          <w:p w:rsidR="000E0C21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м</w:t>
            </w:r>
            <w:r w:rsidR="000E0C21" w:rsidRPr="00CC62A3">
              <w:rPr>
                <w:b/>
                <w:bCs/>
                <w:sz w:val="22"/>
                <w:szCs w:val="22"/>
              </w:rPr>
              <w:t>.п.</w:t>
            </w:r>
          </w:p>
        </w:tc>
        <w:tc>
          <w:tcPr>
            <w:tcW w:w="2068" w:type="pct"/>
            <w:gridSpan w:val="2"/>
          </w:tcPr>
          <w:p w:rsidR="000E0C21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416A81" w:rsidRPr="00CC62A3" w:rsidRDefault="00416A8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 </w:t>
            </w:r>
          </w:p>
          <w:p w:rsidR="000E0C21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м</w:t>
            </w:r>
            <w:r w:rsidR="000E0C21" w:rsidRPr="00CC62A3">
              <w:rPr>
                <w:b/>
                <w:bCs/>
                <w:sz w:val="22"/>
                <w:szCs w:val="22"/>
              </w:rPr>
              <w:t>.п.</w:t>
            </w:r>
          </w:p>
        </w:tc>
      </w:tr>
      <w:tr w:rsidR="000E0C21" w:rsidRPr="00CC62A3" w:rsidTr="00833EEF">
        <w:trPr>
          <w:trHeight w:val="141"/>
        </w:trPr>
        <w:tc>
          <w:tcPr>
            <w:tcW w:w="2899" w:type="pct"/>
            <w:gridSpan w:val="2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01" w:type="pct"/>
            <w:gridSpan w:val="2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Приложение № 13</w:t>
            </w:r>
          </w:p>
        </w:tc>
      </w:tr>
      <w:tr w:rsidR="000E0C21" w:rsidRPr="00CC62A3" w:rsidTr="00833EEF">
        <w:trPr>
          <w:trHeight w:val="260"/>
        </w:trPr>
        <w:tc>
          <w:tcPr>
            <w:tcW w:w="2899" w:type="pct"/>
            <w:gridSpan w:val="2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01" w:type="pct"/>
            <w:gridSpan w:val="2"/>
          </w:tcPr>
          <w:p w:rsidR="000E0C21" w:rsidRPr="00CC62A3" w:rsidRDefault="00606EBE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к </w:t>
            </w:r>
            <w:r w:rsidR="000E0C21" w:rsidRPr="00CC62A3">
              <w:rPr>
                <w:bCs/>
                <w:sz w:val="22"/>
                <w:szCs w:val="22"/>
              </w:rPr>
              <w:t>договору от___.___.201_№_________</w:t>
            </w:r>
          </w:p>
        </w:tc>
      </w:tr>
      <w:tr w:rsidR="000E0C21" w:rsidRPr="00CC62A3" w:rsidTr="00833EEF">
        <w:trPr>
          <w:trHeight w:val="452"/>
        </w:trPr>
        <w:tc>
          <w:tcPr>
            <w:tcW w:w="2899" w:type="pct"/>
            <w:gridSpan w:val="2"/>
          </w:tcPr>
          <w:p w:rsidR="000E0C21" w:rsidRPr="00CC62A3" w:rsidRDefault="000E0C21" w:rsidP="00297A6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01" w:type="pct"/>
            <w:gridSpan w:val="2"/>
          </w:tcPr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>Об оказании услуг по сервисному обслуживанию систем защиты информации, услуг удостоверяющего центра и поставке СЗИ</w:t>
            </w:r>
          </w:p>
          <w:p w:rsidR="000E0C21" w:rsidRPr="00CC62A3" w:rsidRDefault="000E0C21" w:rsidP="00297A69">
            <w:pPr>
              <w:ind w:firstLine="0"/>
              <w:rPr>
                <w:bCs/>
                <w:sz w:val="22"/>
                <w:szCs w:val="22"/>
              </w:rPr>
            </w:pPr>
          </w:p>
        </w:tc>
      </w:tr>
    </w:tbl>
    <w:p w:rsidR="000E0C21" w:rsidRPr="00CC62A3" w:rsidRDefault="000E0C21" w:rsidP="000E0C21">
      <w:pPr>
        <w:tabs>
          <w:tab w:val="left" w:pos="720"/>
          <w:tab w:val="left" w:pos="4860"/>
        </w:tabs>
        <w:jc w:val="center"/>
        <w:rPr>
          <w:bCs/>
          <w:sz w:val="22"/>
          <w:szCs w:val="22"/>
        </w:rPr>
      </w:pPr>
    </w:p>
    <w:p w:rsidR="000E0C21" w:rsidRPr="00CC62A3" w:rsidRDefault="000E0C21" w:rsidP="000E0C21">
      <w:pPr>
        <w:tabs>
          <w:tab w:val="left" w:pos="720"/>
          <w:tab w:val="left" w:pos="4860"/>
        </w:tabs>
        <w:jc w:val="center"/>
        <w:rPr>
          <w:bCs/>
          <w:sz w:val="22"/>
          <w:szCs w:val="22"/>
        </w:rPr>
      </w:pPr>
    </w:p>
    <w:p w:rsidR="000E0C21" w:rsidRPr="00CC62A3" w:rsidRDefault="000E0C21" w:rsidP="000E0C21">
      <w:pPr>
        <w:tabs>
          <w:tab w:val="left" w:pos="720"/>
          <w:tab w:val="left" w:pos="4860"/>
        </w:tabs>
        <w:jc w:val="center"/>
        <w:rPr>
          <w:b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Сублицензионное соглашение от «___»_______201__г. № 1  </w:t>
      </w:r>
      <w:r w:rsidRPr="00CC62A3">
        <w:rPr>
          <w:b/>
          <w:sz w:val="22"/>
          <w:szCs w:val="22"/>
        </w:rPr>
        <w:t>о передаче права использования программ для ЭВМ</w:t>
      </w:r>
    </w:p>
    <w:p w:rsidR="000E0C21" w:rsidRPr="00CC62A3" w:rsidRDefault="000E0C21" w:rsidP="000E0C21">
      <w:pPr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</w:p>
    <w:p w:rsidR="000E0C21" w:rsidRPr="00CC62A3" w:rsidRDefault="005F7C67" w:rsidP="000E0C21">
      <w:pPr>
        <w:ind w:firstLine="540"/>
        <w:rPr>
          <w:sz w:val="22"/>
          <w:szCs w:val="22"/>
        </w:rPr>
      </w:pPr>
      <w:r>
        <w:rPr>
          <w:b/>
          <w:sz w:val="22"/>
          <w:szCs w:val="22"/>
        </w:rPr>
        <w:t>П</w:t>
      </w:r>
      <w:r w:rsidR="000E0C21" w:rsidRPr="00CC62A3">
        <w:rPr>
          <w:b/>
          <w:sz w:val="22"/>
          <w:szCs w:val="22"/>
        </w:rPr>
        <w:t>АО «МРСК Центра и Приволжья»</w:t>
      </w:r>
      <w:r w:rsidR="000E0C21" w:rsidRPr="00CC62A3">
        <w:rPr>
          <w:sz w:val="22"/>
          <w:szCs w:val="22"/>
        </w:rPr>
        <w:t xml:space="preserve">, далее </w:t>
      </w:r>
      <w:r w:rsidR="000E0C21" w:rsidRPr="00CC62A3">
        <w:rPr>
          <w:b/>
          <w:bCs/>
          <w:color w:val="000000"/>
          <w:sz w:val="22"/>
          <w:szCs w:val="22"/>
        </w:rPr>
        <w:t>Сублицензиат</w:t>
      </w:r>
      <w:r w:rsidR="000E0C21" w:rsidRPr="00CC62A3">
        <w:rPr>
          <w:sz w:val="22"/>
          <w:szCs w:val="22"/>
        </w:rPr>
        <w:t xml:space="preserve">, в лице </w:t>
      </w:r>
      <w:r w:rsidR="00F23E85">
        <w:rPr>
          <w:sz w:val="22"/>
          <w:szCs w:val="22"/>
        </w:rPr>
        <w:t>___________________</w:t>
      </w:r>
      <w:r w:rsidR="000E0C21" w:rsidRPr="00CC62A3">
        <w:rPr>
          <w:sz w:val="22"/>
          <w:szCs w:val="22"/>
        </w:rPr>
        <w:t xml:space="preserve">, действующего на основании </w:t>
      </w:r>
      <w:r w:rsidR="003B4EB0">
        <w:rPr>
          <w:sz w:val="22"/>
          <w:szCs w:val="22"/>
        </w:rPr>
        <w:t>_____________</w:t>
      </w:r>
      <w:r w:rsidR="000E0C21" w:rsidRPr="00CC62A3">
        <w:rPr>
          <w:sz w:val="22"/>
          <w:szCs w:val="22"/>
        </w:rPr>
        <w:t xml:space="preserve">, с одной стороны, и </w:t>
      </w:r>
    </w:p>
    <w:p w:rsidR="000E0C21" w:rsidRPr="00CC62A3" w:rsidRDefault="005F7C67" w:rsidP="000E0C21">
      <w:pPr>
        <w:tabs>
          <w:tab w:val="left" w:pos="720"/>
          <w:tab w:val="left" w:pos="4860"/>
        </w:tabs>
        <w:ind w:firstLine="540"/>
        <w:rPr>
          <w:sz w:val="22"/>
          <w:szCs w:val="22"/>
        </w:rPr>
      </w:pPr>
      <w:r>
        <w:rPr>
          <w:sz w:val="22"/>
          <w:szCs w:val="22"/>
        </w:rPr>
        <w:t>____________________________</w:t>
      </w:r>
      <w:r w:rsidR="000E0C21" w:rsidRPr="00CC62A3">
        <w:rPr>
          <w:sz w:val="22"/>
          <w:szCs w:val="22"/>
        </w:rPr>
        <w:t xml:space="preserve">, далее </w:t>
      </w:r>
      <w:r w:rsidR="000E0C21" w:rsidRPr="00CC62A3">
        <w:rPr>
          <w:b/>
          <w:sz w:val="22"/>
          <w:szCs w:val="22"/>
        </w:rPr>
        <w:t>Лицензиат</w:t>
      </w:r>
      <w:r w:rsidR="000E0C21" w:rsidRPr="00CC62A3">
        <w:rPr>
          <w:bCs/>
          <w:sz w:val="22"/>
          <w:szCs w:val="22"/>
        </w:rPr>
        <w:t>,</w:t>
      </w:r>
      <w:r w:rsidR="000E0C21" w:rsidRPr="00CC62A3">
        <w:rPr>
          <w:sz w:val="22"/>
          <w:szCs w:val="22"/>
        </w:rPr>
        <w:t xml:space="preserve"> в лице </w:t>
      </w:r>
      <w:r>
        <w:rPr>
          <w:sz w:val="22"/>
          <w:szCs w:val="22"/>
        </w:rPr>
        <w:t>_________________________</w:t>
      </w:r>
      <w:r w:rsidR="000E0C21" w:rsidRPr="00CC62A3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+</w:t>
      </w:r>
      <w:r w:rsidR="000E0C21" w:rsidRPr="00CC62A3">
        <w:rPr>
          <w:sz w:val="22"/>
          <w:szCs w:val="22"/>
        </w:rPr>
        <w:t xml:space="preserve">, Лицензионного договора № ________, заключенного _______ Лицензиатом и </w:t>
      </w:r>
      <w:r w:rsidR="000E0C21" w:rsidRPr="00CC62A3">
        <w:rPr>
          <w:b/>
          <w:sz w:val="22"/>
          <w:szCs w:val="22"/>
        </w:rPr>
        <w:t>________________</w:t>
      </w:r>
      <w:r w:rsidR="000E0C21" w:rsidRPr="00CC62A3">
        <w:rPr>
          <w:sz w:val="22"/>
          <w:szCs w:val="22"/>
        </w:rPr>
        <w:t>, с другой стороны,</w:t>
      </w:r>
    </w:p>
    <w:p w:rsidR="000E0C21" w:rsidRPr="00CC62A3" w:rsidRDefault="007F7782" w:rsidP="000E0C21">
      <w:pPr>
        <w:tabs>
          <w:tab w:val="left" w:leader="underscore" w:pos="3677"/>
        </w:tabs>
        <w:spacing w:before="14" w:after="14"/>
        <w:ind w:firstLine="567"/>
        <w:rPr>
          <w:b/>
          <w:sz w:val="22"/>
          <w:szCs w:val="22"/>
        </w:rPr>
      </w:pPr>
      <w:r>
        <w:rPr>
          <w:rFonts w:eastAsia="Arial Unicode MS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196850</wp:posOffset>
                </wp:positionH>
                <wp:positionV relativeFrom="paragraph">
                  <wp:posOffset>593090</wp:posOffset>
                </wp:positionV>
                <wp:extent cx="6221730" cy="2242820"/>
                <wp:effectExtent l="0" t="914400" r="0" b="1129030"/>
                <wp:wrapNone/>
                <wp:docPr id="13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-2644957">
                          <a:off x="0" y="0"/>
                          <a:ext cx="6221730" cy="2242820"/>
                          <a:chOff x="1487" y="8031"/>
                          <a:chExt cx="9798" cy="3532"/>
                        </a:xfrm>
                      </wpg:grpSpPr>
                      <wps:wsp>
                        <wps:cNvPr id="14" name="AutoShape 22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487" y="8031"/>
                            <a:ext cx="9798" cy="3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493" y="8036"/>
                            <a:ext cx="455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68F1" w:rsidRDefault="00D668F1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Freeform 25"/>
                        <wps:cNvSpPr>
                          <a:spLocks/>
                        </wps:cNvSpPr>
                        <wps:spPr bwMode="auto">
                          <a:xfrm>
                            <a:off x="1698" y="8845"/>
                            <a:ext cx="1276" cy="1566"/>
                          </a:xfrm>
                          <a:custGeom>
                            <a:avLst/>
                            <a:gdLst>
                              <a:gd name="T0" fmla="*/ 1274 w 1276"/>
                              <a:gd name="T1" fmla="*/ 857 h 1566"/>
                              <a:gd name="T2" fmla="*/ 1261 w 1276"/>
                              <a:gd name="T3" fmla="*/ 984 h 1566"/>
                              <a:gd name="T4" fmla="*/ 1235 w 1276"/>
                              <a:gd name="T5" fmla="*/ 1102 h 1566"/>
                              <a:gd name="T6" fmla="*/ 1197 w 1276"/>
                              <a:gd name="T7" fmla="*/ 1207 h 1566"/>
                              <a:gd name="T8" fmla="*/ 1148 w 1276"/>
                              <a:gd name="T9" fmla="*/ 1300 h 1566"/>
                              <a:gd name="T10" fmla="*/ 1088 w 1276"/>
                              <a:gd name="T11" fmla="*/ 1379 h 1566"/>
                              <a:gd name="T12" fmla="*/ 1018 w 1276"/>
                              <a:gd name="T13" fmla="*/ 1444 h 1566"/>
                              <a:gd name="T14" fmla="*/ 937 w 1276"/>
                              <a:gd name="T15" fmla="*/ 1497 h 1566"/>
                              <a:gd name="T16" fmla="*/ 843 w 1276"/>
                              <a:gd name="T17" fmla="*/ 1535 h 1566"/>
                              <a:gd name="T18" fmla="*/ 740 w 1276"/>
                              <a:gd name="T19" fmla="*/ 1559 h 1566"/>
                              <a:gd name="T20" fmla="*/ 625 w 1276"/>
                              <a:gd name="T21" fmla="*/ 1566 h 1566"/>
                              <a:gd name="T22" fmla="*/ 512 w 1276"/>
                              <a:gd name="T23" fmla="*/ 1559 h 1566"/>
                              <a:gd name="T24" fmla="*/ 412 w 1276"/>
                              <a:gd name="T25" fmla="*/ 1540 h 1566"/>
                              <a:gd name="T26" fmla="*/ 322 w 1276"/>
                              <a:gd name="T27" fmla="*/ 1509 h 1566"/>
                              <a:gd name="T28" fmla="*/ 246 w 1276"/>
                              <a:gd name="T29" fmla="*/ 1461 h 1566"/>
                              <a:gd name="T30" fmla="*/ 177 w 1276"/>
                              <a:gd name="T31" fmla="*/ 1401 h 1566"/>
                              <a:gd name="T32" fmla="*/ 120 w 1276"/>
                              <a:gd name="T33" fmla="*/ 1329 h 1566"/>
                              <a:gd name="T34" fmla="*/ 75 w 1276"/>
                              <a:gd name="T35" fmla="*/ 1241 h 1566"/>
                              <a:gd name="T36" fmla="*/ 39 w 1276"/>
                              <a:gd name="T37" fmla="*/ 1138 h 1566"/>
                              <a:gd name="T38" fmla="*/ 15 w 1276"/>
                              <a:gd name="T39" fmla="*/ 1023 h 1566"/>
                              <a:gd name="T40" fmla="*/ 2 w 1276"/>
                              <a:gd name="T41" fmla="*/ 891 h 1566"/>
                              <a:gd name="T42" fmla="*/ 0 w 1276"/>
                              <a:gd name="T43" fmla="*/ 747 h 1566"/>
                              <a:gd name="T44" fmla="*/ 11 w 1276"/>
                              <a:gd name="T45" fmla="*/ 618 h 1566"/>
                              <a:gd name="T46" fmla="*/ 32 w 1276"/>
                              <a:gd name="T47" fmla="*/ 501 h 1566"/>
                              <a:gd name="T48" fmla="*/ 66 w 1276"/>
                              <a:gd name="T49" fmla="*/ 393 h 1566"/>
                              <a:gd name="T50" fmla="*/ 111 w 1276"/>
                              <a:gd name="T51" fmla="*/ 297 h 1566"/>
                              <a:gd name="T52" fmla="*/ 167 w 1276"/>
                              <a:gd name="T53" fmla="*/ 213 h 1566"/>
                              <a:gd name="T54" fmla="*/ 233 w 1276"/>
                              <a:gd name="T55" fmla="*/ 141 h 1566"/>
                              <a:gd name="T56" fmla="*/ 312 w 1276"/>
                              <a:gd name="T57" fmla="*/ 86 h 1566"/>
                              <a:gd name="T58" fmla="*/ 401 w 1276"/>
                              <a:gd name="T59" fmla="*/ 43 h 1566"/>
                              <a:gd name="T60" fmla="*/ 502 w 1276"/>
                              <a:gd name="T61" fmla="*/ 15 h 1566"/>
                              <a:gd name="T62" fmla="*/ 612 w 1276"/>
                              <a:gd name="T63" fmla="*/ 0 h 1566"/>
                              <a:gd name="T64" fmla="*/ 725 w 1276"/>
                              <a:gd name="T65" fmla="*/ 3 h 1566"/>
                              <a:gd name="T66" fmla="*/ 828 w 1276"/>
                              <a:gd name="T67" fmla="*/ 17 h 1566"/>
                              <a:gd name="T68" fmla="*/ 922 w 1276"/>
                              <a:gd name="T69" fmla="*/ 46 h 1566"/>
                              <a:gd name="T70" fmla="*/ 1003 w 1276"/>
                              <a:gd name="T71" fmla="*/ 86 h 1566"/>
                              <a:gd name="T72" fmla="*/ 1075 w 1276"/>
                              <a:gd name="T73" fmla="*/ 141 h 1566"/>
                              <a:gd name="T74" fmla="*/ 1137 w 1276"/>
                              <a:gd name="T75" fmla="*/ 211 h 1566"/>
                              <a:gd name="T76" fmla="*/ 1186 w 1276"/>
                              <a:gd name="T77" fmla="*/ 292 h 1566"/>
                              <a:gd name="T78" fmla="*/ 1225 w 1276"/>
                              <a:gd name="T79" fmla="*/ 390 h 1566"/>
                              <a:gd name="T80" fmla="*/ 1252 w 1276"/>
                              <a:gd name="T81" fmla="*/ 501 h 1566"/>
                              <a:gd name="T82" fmla="*/ 1269 w 1276"/>
                              <a:gd name="T83" fmla="*/ 625 h 1566"/>
                              <a:gd name="T84" fmla="*/ 1276 w 1276"/>
                              <a:gd name="T85" fmla="*/ 766 h 15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276" h="1566">
                                <a:moveTo>
                                  <a:pt x="1276" y="766"/>
                                </a:moveTo>
                                <a:lnTo>
                                  <a:pt x="1276" y="812"/>
                                </a:lnTo>
                                <a:lnTo>
                                  <a:pt x="1274" y="857"/>
                                </a:lnTo>
                                <a:lnTo>
                                  <a:pt x="1269" y="901"/>
                                </a:lnTo>
                                <a:lnTo>
                                  <a:pt x="1265" y="944"/>
                                </a:lnTo>
                                <a:lnTo>
                                  <a:pt x="1261" y="984"/>
                                </a:lnTo>
                                <a:lnTo>
                                  <a:pt x="1252" y="1025"/>
                                </a:lnTo>
                                <a:lnTo>
                                  <a:pt x="1246" y="1063"/>
                                </a:lnTo>
                                <a:lnTo>
                                  <a:pt x="1235" y="1102"/>
                                </a:lnTo>
                                <a:lnTo>
                                  <a:pt x="1225" y="1138"/>
                                </a:lnTo>
                                <a:lnTo>
                                  <a:pt x="1212" y="1173"/>
                                </a:lnTo>
                                <a:lnTo>
                                  <a:pt x="1197" y="1207"/>
                                </a:lnTo>
                                <a:lnTo>
                                  <a:pt x="1182" y="1241"/>
                                </a:lnTo>
                                <a:lnTo>
                                  <a:pt x="1167" y="1272"/>
                                </a:lnTo>
                                <a:lnTo>
                                  <a:pt x="1148" y="1300"/>
                                </a:lnTo>
                                <a:lnTo>
                                  <a:pt x="1129" y="1329"/>
                                </a:lnTo>
                                <a:lnTo>
                                  <a:pt x="1109" y="1355"/>
                                </a:lnTo>
                                <a:lnTo>
                                  <a:pt x="1088" y="1379"/>
                                </a:lnTo>
                                <a:lnTo>
                                  <a:pt x="1067" y="1403"/>
                                </a:lnTo>
                                <a:lnTo>
                                  <a:pt x="1043" y="1425"/>
                                </a:lnTo>
                                <a:lnTo>
                                  <a:pt x="1018" y="1444"/>
                                </a:lnTo>
                                <a:lnTo>
                                  <a:pt x="992" y="1463"/>
                                </a:lnTo>
                                <a:lnTo>
                                  <a:pt x="964" y="1480"/>
                                </a:lnTo>
                                <a:lnTo>
                                  <a:pt x="937" y="1497"/>
                                </a:lnTo>
                                <a:lnTo>
                                  <a:pt x="907" y="1511"/>
                                </a:lnTo>
                                <a:lnTo>
                                  <a:pt x="875" y="1526"/>
                                </a:lnTo>
                                <a:lnTo>
                                  <a:pt x="843" y="1535"/>
                                </a:lnTo>
                                <a:lnTo>
                                  <a:pt x="811" y="1545"/>
                                </a:lnTo>
                                <a:lnTo>
                                  <a:pt x="777" y="1554"/>
                                </a:lnTo>
                                <a:lnTo>
                                  <a:pt x="740" y="1559"/>
                                </a:lnTo>
                                <a:lnTo>
                                  <a:pt x="702" y="1564"/>
                                </a:lnTo>
                                <a:lnTo>
                                  <a:pt x="664" y="1566"/>
                                </a:lnTo>
                                <a:lnTo>
                                  <a:pt x="625" y="1566"/>
                                </a:lnTo>
                                <a:lnTo>
                                  <a:pt x="587" y="1566"/>
                                </a:lnTo>
                                <a:lnTo>
                                  <a:pt x="548" y="1564"/>
                                </a:lnTo>
                                <a:lnTo>
                                  <a:pt x="512" y="1559"/>
                                </a:lnTo>
                                <a:lnTo>
                                  <a:pt x="478" y="1554"/>
                                </a:lnTo>
                                <a:lnTo>
                                  <a:pt x="444" y="1549"/>
                                </a:lnTo>
                                <a:lnTo>
                                  <a:pt x="412" y="1540"/>
                                </a:lnTo>
                                <a:lnTo>
                                  <a:pt x="382" y="1533"/>
                                </a:lnTo>
                                <a:lnTo>
                                  <a:pt x="352" y="1521"/>
                                </a:lnTo>
                                <a:lnTo>
                                  <a:pt x="322" y="1509"/>
                                </a:lnTo>
                                <a:lnTo>
                                  <a:pt x="297" y="1494"/>
                                </a:lnTo>
                                <a:lnTo>
                                  <a:pt x="269" y="1478"/>
                                </a:lnTo>
                                <a:lnTo>
                                  <a:pt x="246" y="1461"/>
                                </a:lnTo>
                                <a:lnTo>
                                  <a:pt x="220" y="1444"/>
                                </a:lnTo>
                                <a:lnTo>
                                  <a:pt x="199" y="1423"/>
                                </a:lnTo>
                                <a:lnTo>
                                  <a:pt x="177" y="1401"/>
                                </a:lnTo>
                                <a:lnTo>
                                  <a:pt x="156" y="1379"/>
                                </a:lnTo>
                                <a:lnTo>
                                  <a:pt x="137" y="1355"/>
                                </a:lnTo>
                                <a:lnTo>
                                  <a:pt x="120" y="1329"/>
                                </a:lnTo>
                                <a:lnTo>
                                  <a:pt x="103" y="1300"/>
                                </a:lnTo>
                                <a:lnTo>
                                  <a:pt x="88" y="1272"/>
                                </a:lnTo>
                                <a:lnTo>
                                  <a:pt x="75" y="1241"/>
                                </a:lnTo>
                                <a:lnTo>
                                  <a:pt x="62" y="1207"/>
                                </a:lnTo>
                                <a:lnTo>
                                  <a:pt x="49" y="1173"/>
                                </a:lnTo>
                                <a:lnTo>
                                  <a:pt x="39" y="1138"/>
                                </a:lnTo>
                                <a:lnTo>
                                  <a:pt x="30" y="1102"/>
                                </a:lnTo>
                                <a:lnTo>
                                  <a:pt x="22" y="1063"/>
                                </a:lnTo>
                                <a:lnTo>
                                  <a:pt x="15" y="1023"/>
                                </a:lnTo>
                                <a:lnTo>
                                  <a:pt x="11" y="980"/>
                                </a:lnTo>
                                <a:lnTo>
                                  <a:pt x="7" y="936"/>
                                </a:lnTo>
                                <a:lnTo>
                                  <a:pt x="2" y="891"/>
                                </a:lnTo>
                                <a:lnTo>
                                  <a:pt x="0" y="843"/>
                                </a:lnTo>
                                <a:lnTo>
                                  <a:pt x="0" y="793"/>
                                </a:lnTo>
                                <a:lnTo>
                                  <a:pt x="0" y="747"/>
                                </a:lnTo>
                                <a:lnTo>
                                  <a:pt x="2" y="704"/>
                                </a:lnTo>
                                <a:lnTo>
                                  <a:pt x="7" y="661"/>
                                </a:lnTo>
                                <a:lnTo>
                                  <a:pt x="11" y="618"/>
                                </a:lnTo>
                                <a:lnTo>
                                  <a:pt x="17" y="577"/>
                                </a:lnTo>
                                <a:lnTo>
                                  <a:pt x="24" y="539"/>
                                </a:lnTo>
                                <a:lnTo>
                                  <a:pt x="32" y="501"/>
                                </a:lnTo>
                                <a:lnTo>
                                  <a:pt x="43" y="462"/>
                                </a:lnTo>
                                <a:lnTo>
                                  <a:pt x="54" y="426"/>
                                </a:lnTo>
                                <a:lnTo>
                                  <a:pt x="66" y="393"/>
                                </a:lnTo>
                                <a:lnTo>
                                  <a:pt x="79" y="359"/>
                                </a:lnTo>
                                <a:lnTo>
                                  <a:pt x="94" y="328"/>
                                </a:lnTo>
                                <a:lnTo>
                                  <a:pt x="111" y="297"/>
                                </a:lnTo>
                                <a:lnTo>
                                  <a:pt x="128" y="268"/>
                                </a:lnTo>
                                <a:lnTo>
                                  <a:pt x="147" y="240"/>
                                </a:lnTo>
                                <a:lnTo>
                                  <a:pt x="167" y="213"/>
                                </a:lnTo>
                                <a:lnTo>
                                  <a:pt x="188" y="187"/>
                                </a:lnTo>
                                <a:lnTo>
                                  <a:pt x="209" y="165"/>
                                </a:lnTo>
                                <a:lnTo>
                                  <a:pt x="233" y="141"/>
                                </a:lnTo>
                                <a:lnTo>
                                  <a:pt x="258" y="122"/>
                                </a:lnTo>
                                <a:lnTo>
                                  <a:pt x="284" y="103"/>
                                </a:lnTo>
                                <a:lnTo>
                                  <a:pt x="312" y="86"/>
                                </a:lnTo>
                                <a:lnTo>
                                  <a:pt x="339" y="70"/>
                                </a:lnTo>
                                <a:lnTo>
                                  <a:pt x="369" y="55"/>
                                </a:lnTo>
                                <a:lnTo>
                                  <a:pt x="401" y="43"/>
                                </a:lnTo>
                                <a:lnTo>
                                  <a:pt x="433" y="31"/>
                                </a:lnTo>
                                <a:lnTo>
                                  <a:pt x="465" y="22"/>
                                </a:lnTo>
                                <a:lnTo>
                                  <a:pt x="502" y="15"/>
                                </a:lnTo>
                                <a:lnTo>
                                  <a:pt x="536" y="7"/>
                                </a:lnTo>
                                <a:lnTo>
                                  <a:pt x="574" y="5"/>
                                </a:lnTo>
                                <a:lnTo>
                                  <a:pt x="612" y="0"/>
                                </a:lnTo>
                                <a:lnTo>
                                  <a:pt x="651" y="0"/>
                                </a:lnTo>
                                <a:lnTo>
                                  <a:pt x="689" y="0"/>
                                </a:lnTo>
                                <a:lnTo>
                                  <a:pt x="725" y="3"/>
                                </a:lnTo>
                                <a:lnTo>
                                  <a:pt x="762" y="7"/>
                                </a:lnTo>
                                <a:lnTo>
                                  <a:pt x="796" y="12"/>
                                </a:lnTo>
                                <a:lnTo>
                                  <a:pt x="828" y="17"/>
                                </a:lnTo>
                                <a:lnTo>
                                  <a:pt x="860" y="26"/>
                                </a:lnTo>
                                <a:lnTo>
                                  <a:pt x="892" y="34"/>
                                </a:lnTo>
                                <a:lnTo>
                                  <a:pt x="922" y="46"/>
                                </a:lnTo>
                                <a:lnTo>
                                  <a:pt x="949" y="58"/>
                                </a:lnTo>
                                <a:lnTo>
                                  <a:pt x="977" y="72"/>
                                </a:lnTo>
                                <a:lnTo>
                                  <a:pt x="1003" y="86"/>
                                </a:lnTo>
                                <a:lnTo>
                                  <a:pt x="1028" y="103"/>
                                </a:lnTo>
                                <a:lnTo>
                                  <a:pt x="1052" y="122"/>
                                </a:lnTo>
                                <a:lnTo>
                                  <a:pt x="1075" y="141"/>
                                </a:lnTo>
                                <a:lnTo>
                                  <a:pt x="1097" y="163"/>
                                </a:lnTo>
                                <a:lnTo>
                                  <a:pt x="1118" y="187"/>
                                </a:lnTo>
                                <a:lnTo>
                                  <a:pt x="1137" y="211"/>
                                </a:lnTo>
                                <a:lnTo>
                                  <a:pt x="1154" y="237"/>
                                </a:lnTo>
                                <a:lnTo>
                                  <a:pt x="1171" y="264"/>
                                </a:lnTo>
                                <a:lnTo>
                                  <a:pt x="1186" y="292"/>
                                </a:lnTo>
                                <a:lnTo>
                                  <a:pt x="1201" y="323"/>
                                </a:lnTo>
                                <a:lnTo>
                                  <a:pt x="1214" y="357"/>
                                </a:lnTo>
                                <a:lnTo>
                                  <a:pt x="1225" y="390"/>
                                </a:lnTo>
                                <a:lnTo>
                                  <a:pt x="1235" y="426"/>
                                </a:lnTo>
                                <a:lnTo>
                                  <a:pt x="1246" y="462"/>
                                </a:lnTo>
                                <a:lnTo>
                                  <a:pt x="1252" y="501"/>
                                </a:lnTo>
                                <a:lnTo>
                                  <a:pt x="1261" y="541"/>
                                </a:lnTo>
                                <a:lnTo>
                                  <a:pt x="1265" y="582"/>
                                </a:lnTo>
                                <a:lnTo>
                                  <a:pt x="1269" y="625"/>
                                </a:lnTo>
                                <a:lnTo>
                                  <a:pt x="1274" y="671"/>
                                </a:lnTo>
                                <a:lnTo>
                                  <a:pt x="1276" y="719"/>
                                </a:lnTo>
                                <a:lnTo>
                                  <a:pt x="1276" y="766"/>
                                </a:lnTo>
                                <a:lnTo>
                                  <a:pt x="1276" y="766"/>
                                </a:lnTo>
                                <a:lnTo>
                                  <a:pt x="1276" y="766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6"/>
                        <wps:cNvSpPr>
                          <a:spLocks/>
                        </wps:cNvSpPr>
                        <wps:spPr bwMode="auto">
                          <a:xfrm>
                            <a:off x="1986" y="9097"/>
                            <a:ext cx="700" cy="1060"/>
                          </a:xfrm>
                          <a:custGeom>
                            <a:avLst/>
                            <a:gdLst>
                              <a:gd name="T0" fmla="*/ 700 w 700"/>
                              <a:gd name="T1" fmla="*/ 500 h 1060"/>
                              <a:gd name="T2" fmla="*/ 698 w 700"/>
                              <a:gd name="T3" fmla="*/ 443 h 1060"/>
                              <a:gd name="T4" fmla="*/ 693 w 700"/>
                              <a:gd name="T5" fmla="*/ 390 h 1060"/>
                              <a:gd name="T6" fmla="*/ 687 w 700"/>
                              <a:gd name="T7" fmla="*/ 337 h 1060"/>
                              <a:gd name="T8" fmla="*/ 679 w 700"/>
                              <a:gd name="T9" fmla="*/ 289 h 1060"/>
                              <a:gd name="T10" fmla="*/ 668 w 700"/>
                              <a:gd name="T11" fmla="*/ 244 h 1060"/>
                              <a:gd name="T12" fmla="*/ 653 w 700"/>
                              <a:gd name="T13" fmla="*/ 201 h 1060"/>
                              <a:gd name="T14" fmla="*/ 636 w 700"/>
                              <a:gd name="T15" fmla="*/ 162 h 1060"/>
                              <a:gd name="T16" fmla="*/ 617 w 700"/>
                              <a:gd name="T17" fmla="*/ 129 h 1060"/>
                              <a:gd name="T18" fmla="*/ 593 w 700"/>
                              <a:gd name="T19" fmla="*/ 98 h 1060"/>
                              <a:gd name="T20" fmla="*/ 568 w 700"/>
                              <a:gd name="T21" fmla="*/ 71 h 1060"/>
                              <a:gd name="T22" fmla="*/ 538 w 700"/>
                              <a:gd name="T23" fmla="*/ 47 h 1060"/>
                              <a:gd name="T24" fmla="*/ 504 w 700"/>
                              <a:gd name="T25" fmla="*/ 28 h 1060"/>
                              <a:gd name="T26" fmla="*/ 465 w 700"/>
                              <a:gd name="T27" fmla="*/ 14 h 1060"/>
                              <a:gd name="T28" fmla="*/ 425 w 700"/>
                              <a:gd name="T29" fmla="*/ 4 h 1060"/>
                              <a:gd name="T30" fmla="*/ 378 w 700"/>
                              <a:gd name="T31" fmla="*/ 0 h 1060"/>
                              <a:gd name="T32" fmla="*/ 329 w 700"/>
                              <a:gd name="T33" fmla="*/ 0 h 1060"/>
                              <a:gd name="T34" fmla="*/ 282 w 700"/>
                              <a:gd name="T35" fmla="*/ 7 h 1060"/>
                              <a:gd name="T36" fmla="*/ 241 w 700"/>
                              <a:gd name="T37" fmla="*/ 16 h 1060"/>
                              <a:gd name="T38" fmla="*/ 203 w 700"/>
                              <a:gd name="T39" fmla="*/ 33 h 1060"/>
                              <a:gd name="T40" fmla="*/ 169 w 700"/>
                              <a:gd name="T41" fmla="*/ 55 h 1060"/>
                              <a:gd name="T42" fmla="*/ 139 w 700"/>
                              <a:gd name="T43" fmla="*/ 79 h 1060"/>
                              <a:gd name="T44" fmla="*/ 111 w 700"/>
                              <a:gd name="T45" fmla="*/ 107 h 1060"/>
                              <a:gd name="T46" fmla="*/ 88 w 700"/>
                              <a:gd name="T47" fmla="*/ 141 h 1060"/>
                              <a:gd name="T48" fmla="*/ 66 w 700"/>
                              <a:gd name="T49" fmla="*/ 174 h 1060"/>
                              <a:gd name="T50" fmla="*/ 49 w 700"/>
                              <a:gd name="T51" fmla="*/ 213 h 1060"/>
                              <a:gd name="T52" fmla="*/ 34 w 700"/>
                              <a:gd name="T53" fmla="*/ 256 h 1060"/>
                              <a:gd name="T54" fmla="*/ 22 w 700"/>
                              <a:gd name="T55" fmla="*/ 299 h 1060"/>
                              <a:gd name="T56" fmla="*/ 11 w 700"/>
                              <a:gd name="T57" fmla="*/ 371 h 1060"/>
                              <a:gd name="T58" fmla="*/ 2 w 700"/>
                              <a:gd name="T59" fmla="*/ 447 h 1060"/>
                              <a:gd name="T60" fmla="*/ 0 w 700"/>
                              <a:gd name="T61" fmla="*/ 498 h 1060"/>
                              <a:gd name="T62" fmla="*/ 0 w 700"/>
                              <a:gd name="T63" fmla="*/ 555 h 1060"/>
                              <a:gd name="T64" fmla="*/ 2 w 700"/>
                              <a:gd name="T65" fmla="*/ 615 h 1060"/>
                              <a:gd name="T66" fmla="*/ 7 w 700"/>
                              <a:gd name="T67" fmla="*/ 670 h 1060"/>
                              <a:gd name="T68" fmla="*/ 13 w 700"/>
                              <a:gd name="T69" fmla="*/ 723 h 1060"/>
                              <a:gd name="T70" fmla="*/ 22 w 700"/>
                              <a:gd name="T71" fmla="*/ 771 h 1060"/>
                              <a:gd name="T72" fmla="*/ 32 w 700"/>
                              <a:gd name="T73" fmla="*/ 819 h 1060"/>
                              <a:gd name="T74" fmla="*/ 47 w 700"/>
                              <a:gd name="T75" fmla="*/ 862 h 1060"/>
                              <a:gd name="T76" fmla="*/ 64 w 700"/>
                              <a:gd name="T77" fmla="*/ 900 h 1060"/>
                              <a:gd name="T78" fmla="*/ 83 w 700"/>
                              <a:gd name="T79" fmla="*/ 933 h 1060"/>
                              <a:gd name="T80" fmla="*/ 107 w 700"/>
                              <a:gd name="T81" fmla="*/ 965 h 1060"/>
                              <a:gd name="T82" fmla="*/ 132 w 700"/>
                              <a:gd name="T83" fmla="*/ 991 h 1060"/>
                              <a:gd name="T84" fmla="*/ 162 w 700"/>
                              <a:gd name="T85" fmla="*/ 1015 h 1060"/>
                              <a:gd name="T86" fmla="*/ 196 w 700"/>
                              <a:gd name="T87" fmla="*/ 1034 h 1060"/>
                              <a:gd name="T88" fmla="*/ 235 w 700"/>
                              <a:gd name="T89" fmla="*/ 1046 h 1060"/>
                              <a:gd name="T90" fmla="*/ 275 w 700"/>
                              <a:gd name="T91" fmla="*/ 1056 h 1060"/>
                              <a:gd name="T92" fmla="*/ 322 w 700"/>
                              <a:gd name="T93" fmla="*/ 1060 h 1060"/>
                              <a:gd name="T94" fmla="*/ 371 w 700"/>
                              <a:gd name="T95" fmla="*/ 1060 h 1060"/>
                              <a:gd name="T96" fmla="*/ 418 w 700"/>
                              <a:gd name="T97" fmla="*/ 1056 h 1060"/>
                              <a:gd name="T98" fmla="*/ 459 w 700"/>
                              <a:gd name="T99" fmla="*/ 1044 h 1060"/>
                              <a:gd name="T100" fmla="*/ 497 w 700"/>
                              <a:gd name="T101" fmla="*/ 1029 h 1060"/>
                              <a:gd name="T102" fmla="*/ 531 w 700"/>
                              <a:gd name="T103" fmla="*/ 1008 h 1060"/>
                              <a:gd name="T104" fmla="*/ 561 w 700"/>
                              <a:gd name="T105" fmla="*/ 984 h 1060"/>
                              <a:gd name="T106" fmla="*/ 589 w 700"/>
                              <a:gd name="T107" fmla="*/ 955 h 1060"/>
                              <a:gd name="T108" fmla="*/ 612 w 700"/>
                              <a:gd name="T109" fmla="*/ 921 h 1060"/>
                              <a:gd name="T110" fmla="*/ 634 w 700"/>
                              <a:gd name="T111" fmla="*/ 886 h 1060"/>
                              <a:gd name="T112" fmla="*/ 651 w 700"/>
                              <a:gd name="T113" fmla="*/ 847 h 1060"/>
                              <a:gd name="T114" fmla="*/ 666 w 700"/>
                              <a:gd name="T115" fmla="*/ 804 h 1060"/>
                              <a:gd name="T116" fmla="*/ 679 w 700"/>
                              <a:gd name="T117" fmla="*/ 759 h 1060"/>
                              <a:gd name="T118" fmla="*/ 689 w 700"/>
                              <a:gd name="T119" fmla="*/ 687 h 1060"/>
                              <a:gd name="T120" fmla="*/ 698 w 700"/>
                              <a:gd name="T121" fmla="*/ 610 h 1060"/>
                              <a:gd name="T122" fmla="*/ 700 w 700"/>
                              <a:gd name="T123" fmla="*/ 558 h 1060"/>
                              <a:gd name="T124" fmla="*/ 700 w 700"/>
                              <a:gd name="T125" fmla="*/ 529 h 10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00" h="1060">
                                <a:moveTo>
                                  <a:pt x="700" y="529"/>
                                </a:moveTo>
                                <a:lnTo>
                                  <a:pt x="700" y="500"/>
                                </a:lnTo>
                                <a:lnTo>
                                  <a:pt x="698" y="471"/>
                                </a:lnTo>
                                <a:lnTo>
                                  <a:pt x="698" y="443"/>
                                </a:lnTo>
                                <a:lnTo>
                                  <a:pt x="696" y="416"/>
                                </a:lnTo>
                                <a:lnTo>
                                  <a:pt x="693" y="390"/>
                                </a:lnTo>
                                <a:lnTo>
                                  <a:pt x="689" y="364"/>
                                </a:lnTo>
                                <a:lnTo>
                                  <a:pt x="687" y="337"/>
                                </a:lnTo>
                                <a:lnTo>
                                  <a:pt x="683" y="313"/>
                                </a:lnTo>
                                <a:lnTo>
                                  <a:pt x="679" y="289"/>
                                </a:lnTo>
                                <a:lnTo>
                                  <a:pt x="674" y="265"/>
                                </a:lnTo>
                                <a:lnTo>
                                  <a:pt x="668" y="244"/>
                                </a:lnTo>
                                <a:lnTo>
                                  <a:pt x="661" y="222"/>
                                </a:lnTo>
                                <a:lnTo>
                                  <a:pt x="653" y="201"/>
                                </a:lnTo>
                                <a:lnTo>
                                  <a:pt x="644" y="182"/>
                                </a:lnTo>
                                <a:lnTo>
                                  <a:pt x="636" y="162"/>
                                </a:lnTo>
                                <a:lnTo>
                                  <a:pt x="627" y="146"/>
                                </a:lnTo>
                                <a:lnTo>
                                  <a:pt x="617" y="129"/>
                                </a:lnTo>
                                <a:lnTo>
                                  <a:pt x="606" y="115"/>
                                </a:lnTo>
                                <a:lnTo>
                                  <a:pt x="593" y="98"/>
                                </a:lnTo>
                                <a:lnTo>
                                  <a:pt x="580" y="86"/>
                                </a:lnTo>
                                <a:lnTo>
                                  <a:pt x="568" y="71"/>
                                </a:lnTo>
                                <a:lnTo>
                                  <a:pt x="553" y="59"/>
                                </a:lnTo>
                                <a:lnTo>
                                  <a:pt x="538" y="47"/>
                                </a:lnTo>
                                <a:lnTo>
                                  <a:pt x="521" y="38"/>
                                </a:lnTo>
                                <a:lnTo>
                                  <a:pt x="504" y="28"/>
                                </a:lnTo>
                                <a:lnTo>
                                  <a:pt x="484" y="21"/>
                                </a:lnTo>
                                <a:lnTo>
                                  <a:pt x="465" y="14"/>
                                </a:lnTo>
                                <a:lnTo>
                                  <a:pt x="446" y="9"/>
                                </a:lnTo>
                                <a:lnTo>
                                  <a:pt x="425" y="4"/>
                                </a:lnTo>
                                <a:lnTo>
                                  <a:pt x="401" y="2"/>
                                </a:lnTo>
                                <a:lnTo>
                                  <a:pt x="378" y="0"/>
                                </a:lnTo>
                                <a:lnTo>
                                  <a:pt x="354" y="0"/>
                                </a:lnTo>
                                <a:lnTo>
                                  <a:pt x="329" y="0"/>
                                </a:lnTo>
                                <a:lnTo>
                                  <a:pt x="305" y="2"/>
                                </a:lnTo>
                                <a:lnTo>
                                  <a:pt x="282" y="7"/>
                                </a:lnTo>
                                <a:lnTo>
                                  <a:pt x="260" y="12"/>
                                </a:lnTo>
                                <a:lnTo>
                                  <a:pt x="241" y="16"/>
                                </a:lnTo>
                                <a:lnTo>
                                  <a:pt x="222" y="24"/>
                                </a:lnTo>
                                <a:lnTo>
                                  <a:pt x="203" y="33"/>
                                </a:lnTo>
                                <a:lnTo>
                                  <a:pt x="186" y="43"/>
                                </a:lnTo>
                                <a:lnTo>
                                  <a:pt x="169" y="55"/>
                                </a:lnTo>
                                <a:lnTo>
                                  <a:pt x="154" y="67"/>
                                </a:lnTo>
                                <a:lnTo>
                                  <a:pt x="139" y="79"/>
                                </a:lnTo>
                                <a:lnTo>
                                  <a:pt x="126" y="93"/>
                                </a:lnTo>
                                <a:lnTo>
                                  <a:pt x="111" y="107"/>
                                </a:lnTo>
                                <a:lnTo>
                                  <a:pt x="100" y="124"/>
                                </a:lnTo>
                                <a:lnTo>
                                  <a:pt x="88" y="141"/>
                                </a:lnTo>
                                <a:lnTo>
                                  <a:pt x="77" y="158"/>
                                </a:lnTo>
                                <a:lnTo>
                                  <a:pt x="66" y="174"/>
                                </a:lnTo>
                                <a:lnTo>
                                  <a:pt x="58" y="194"/>
                                </a:lnTo>
                                <a:lnTo>
                                  <a:pt x="49" y="213"/>
                                </a:lnTo>
                                <a:lnTo>
                                  <a:pt x="41" y="234"/>
                                </a:lnTo>
                                <a:lnTo>
                                  <a:pt x="34" y="256"/>
                                </a:lnTo>
                                <a:lnTo>
                                  <a:pt x="28" y="277"/>
                                </a:lnTo>
                                <a:lnTo>
                                  <a:pt x="22" y="299"/>
                                </a:lnTo>
                                <a:lnTo>
                                  <a:pt x="17" y="323"/>
                                </a:lnTo>
                                <a:lnTo>
                                  <a:pt x="11" y="371"/>
                                </a:lnTo>
                                <a:lnTo>
                                  <a:pt x="4" y="421"/>
                                </a:lnTo>
                                <a:lnTo>
                                  <a:pt x="2" y="447"/>
                                </a:lnTo>
                                <a:lnTo>
                                  <a:pt x="2" y="471"/>
                                </a:lnTo>
                                <a:lnTo>
                                  <a:pt x="0" y="498"/>
                                </a:lnTo>
                                <a:lnTo>
                                  <a:pt x="0" y="524"/>
                                </a:lnTo>
                                <a:lnTo>
                                  <a:pt x="0" y="555"/>
                                </a:lnTo>
                                <a:lnTo>
                                  <a:pt x="2" y="586"/>
                                </a:lnTo>
                                <a:lnTo>
                                  <a:pt x="2" y="615"/>
                                </a:lnTo>
                                <a:lnTo>
                                  <a:pt x="4" y="644"/>
                                </a:lnTo>
                                <a:lnTo>
                                  <a:pt x="7" y="670"/>
                                </a:lnTo>
                                <a:lnTo>
                                  <a:pt x="11" y="696"/>
                                </a:lnTo>
                                <a:lnTo>
                                  <a:pt x="13" y="723"/>
                                </a:lnTo>
                                <a:lnTo>
                                  <a:pt x="17" y="747"/>
                                </a:lnTo>
                                <a:lnTo>
                                  <a:pt x="22" y="771"/>
                                </a:lnTo>
                                <a:lnTo>
                                  <a:pt x="28" y="795"/>
                                </a:lnTo>
                                <a:lnTo>
                                  <a:pt x="32" y="819"/>
                                </a:lnTo>
                                <a:lnTo>
                                  <a:pt x="39" y="840"/>
                                </a:lnTo>
                                <a:lnTo>
                                  <a:pt x="47" y="862"/>
                                </a:lnTo>
                                <a:lnTo>
                                  <a:pt x="56" y="881"/>
                                </a:lnTo>
                                <a:lnTo>
                                  <a:pt x="64" y="900"/>
                                </a:lnTo>
                                <a:lnTo>
                                  <a:pt x="73" y="917"/>
                                </a:lnTo>
                                <a:lnTo>
                                  <a:pt x="83" y="933"/>
                                </a:lnTo>
                                <a:lnTo>
                                  <a:pt x="94" y="950"/>
                                </a:lnTo>
                                <a:lnTo>
                                  <a:pt x="107" y="965"/>
                                </a:lnTo>
                                <a:lnTo>
                                  <a:pt x="120" y="979"/>
                                </a:lnTo>
                                <a:lnTo>
                                  <a:pt x="132" y="991"/>
                                </a:lnTo>
                                <a:lnTo>
                                  <a:pt x="147" y="1003"/>
                                </a:lnTo>
                                <a:lnTo>
                                  <a:pt x="162" y="1015"/>
                                </a:lnTo>
                                <a:lnTo>
                                  <a:pt x="179" y="1024"/>
                                </a:lnTo>
                                <a:lnTo>
                                  <a:pt x="196" y="1034"/>
                                </a:lnTo>
                                <a:lnTo>
                                  <a:pt x="216" y="1041"/>
                                </a:lnTo>
                                <a:lnTo>
                                  <a:pt x="235" y="1046"/>
                                </a:lnTo>
                                <a:lnTo>
                                  <a:pt x="254" y="1051"/>
                                </a:lnTo>
                                <a:lnTo>
                                  <a:pt x="275" y="1056"/>
                                </a:lnTo>
                                <a:lnTo>
                                  <a:pt x="299" y="1058"/>
                                </a:lnTo>
                                <a:lnTo>
                                  <a:pt x="322" y="1060"/>
                                </a:lnTo>
                                <a:lnTo>
                                  <a:pt x="346" y="1060"/>
                                </a:lnTo>
                                <a:lnTo>
                                  <a:pt x="371" y="1060"/>
                                </a:lnTo>
                                <a:lnTo>
                                  <a:pt x="395" y="1058"/>
                                </a:lnTo>
                                <a:lnTo>
                                  <a:pt x="418" y="1056"/>
                                </a:lnTo>
                                <a:lnTo>
                                  <a:pt x="440" y="1051"/>
                                </a:lnTo>
                                <a:lnTo>
                                  <a:pt x="459" y="1044"/>
                                </a:lnTo>
                                <a:lnTo>
                                  <a:pt x="478" y="1036"/>
                                </a:lnTo>
                                <a:lnTo>
                                  <a:pt x="497" y="1029"/>
                                </a:lnTo>
                                <a:lnTo>
                                  <a:pt x="514" y="1020"/>
                                </a:lnTo>
                                <a:lnTo>
                                  <a:pt x="531" y="1008"/>
                                </a:lnTo>
                                <a:lnTo>
                                  <a:pt x="546" y="996"/>
                                </a:lnTo>
                                <a:lnTo>
                                  <a:pt x="561" y="984"/>
                                </a:lnTo>
                                <a:lnTo>
                                  <a:pt x="576" y="969"/>
                                </a:lnTo>
                                <a:lnTo>
                                  <a:pt x="589" y="955"/>
                                </a:lnTo>
                                <a:lnTo>
                                  <a:pt x="602" y="938"/>
                                </a:lnTo>
                                <a:lnTo>
                                  <a:pt x="612" y="921"/>
                                </a:lnTo>
                                <a:lnTo>
                                  <a:pt x="623" y="905"/>
                                </a:lnTo>
                                <a:lnTo>
                                  <a:pt x="634" y="886"/>
                                </a:lnTo>
                                <a:lnTo>
                                  <a:pt x="642" y="866"/>
                                </a:lnTo>
                                <a:lnTo>
                                  <a:pt x="651" y="847"/>
                                </a:lnTo>
                                <a:lnTo>
                                  <a:pt x="659" y="826"/>
                                </a:lnTo>
                                <a:lnTo>
                                  <a:pt x="666" y="804"/>
                                </a:lnTo>
                                <a:lnTo>
                                  <a:pt x="672" y="783"/>
                                </a:lnTo>
                                <a:lnTo>
                                  <a:pt x="679" y="759"/>
                                </a:lnTo>
                                <a:lnTo>
                                  <a:pt x="683" y="735"/>
                                </a:lnTo>
                                <a:lnTo>
                                  <a:pt x="689" y="687"/>
                                </a:lnTo>
                                <a:lnTo>
                                  <a:pt x="696" y="637"/>
                                </a:lnTo>
                                <a:lnTo>
                                  <a:pt x="698" y="610"/>
                                </a:lnTo>
                                <a:lnTo>
                                  <a:pt x="698" y="584"/>
                                </a:lnTo>
                                <a:lnTo>
                                  <a:pt x="700" y="558"/>
                                </a:lnTo>
                                <a:lnTo>
                                  <a:pt x="700" y="529"/>
                                </a:lnTo>
                                <a:lnTo>
                                  <a:pt x="700" y="529"/>
                                </a:lnTo>
                                <a:lnTo>
                                  <a:pt x="700" y="529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27"/>
                        <wps:cNvSpPr>
                          <a:spLocks/>
                        </wps:cNvSpPr>
                        <wps:spPr bwMode="auto">
                          <a:xfrm>
                            <a:off x="3204" y="8871"/>
                            <a:ext cx="977" cy="1514"/>
                          </a:xfrm>
                          <a:custGeom>
                            <a:avLst/>
                            <a:gdLst>
                              <a:gd name="T0" fmla="*/ 975 w 977"/>
                              <a:gd name="T1" fmla="*/ 1095 h 1514"/>
                              <a:gd name="T2" fmla="*/ 964 w 977"/>
                              <a:gd name="T3" fmla="*/ 1167 h 1514"/>
                              <a:gd name="T4" fmla="*/ 945 w 977"/>
                              <a:gd name="T5" fmla="*/ 1234 h 1514"/>
                              <a:gd name="T6" fmla="*/ 918 w 977"/>
                              <a:gd name="T7" fmla="*/ 1294 h 1514"/>
                              <a:gd name="T8" fmla="*/ 881 w 977"/>
                              <a:gd name="T9" fmla="*/ 1349 h 1514"/>
                              <a:gd name="T10" fmla="*/ 834 w 977"/>
                              <a:gd name="T11" fmla="*/ 1397 h 1514"/>
                              <a:gd name="T12" fmla="*/ 779 w 977"/>
                              <a:gd name="T13" fmla="*/ 1437 h 1514"/>
                              <a:gd name="T14" fmla="*/ 715 w 977"/>
                              <a:gd name="T15" fmla="*/ 1468 h 1514"/>
                              <a:gd name="T16" fmla="*/ 640 w 977"/>
                              <a:gd name="T17" fmla="*/ 1495 h 1514"/>
                              <a:gd name="T18" fmla="*/ 549 w 977"/>
                              <a:gd name="T19" fmla="*/ 1509 h 1514"/>
                              <a:gd name="T20" fmla="*/ 440 w 977"/>
                              <a:gd name="T21" fmla="*/ 1514 h 1514"/>
                              <a:gd name="T22" fmla="*/ 66 w 977"/>
                              <a:gd name="T23" fmla="*/ 1511 h 1514"/>
                              <a:gd name="T24" fmla="*/ 43 w 977"/>
                              <a:gd name="T25" fmla="*/ 1507 h 1514"/>
                              <a:gd name="T26" fmla="*/ 24 w 977"/>
                              <a:gd name="T27" fmla="*/ 1492 h 1514"/>
                              <a:gd name="T28" fmla="*/ 9 w 977"/>
                              <a:gd name="T29" fmla="*/ 1468 h 1514"/>
                              <a:gd name="T30" fmla="*/ 2 w 977"/>
                              <a:gd name="T31" fmla="*/ 1440 h 1514"/>
                              <a:gd name="T32" fmla="*/ 0 w 977"/>
                              <a:gd name="T33" fmla="*/ 99 h 1514"/>
                              <a:gd name="T34" fmla="*/ 5 w 977"/>
                              <a:gd name="T35" fmla="*/ 63 h 1514"/>
                              <a:gd name="T36" fmla="*/ 13 w 977"/>
                              <a:gd name="T37" fmla="*/ 36 h 1514"/>
                              <a:gd name="T38" fmla="*/ 30 w 977"/>
                              <a:gd name="T39" fmla="*/ 20 h 1514"/>
                              <a:gd name="T40" fmla="*/ 49 w 977"/>
                              <a:gd name="T41" fmla="*/ 5 h 1514"/>
                              <a:gd name="T42" fmla="*/ 73 w 977"/>
                              <a:gd name="T43" fmla="*/ 0 h 1514"/>
                              <a:gd name="T44" fmla="*/ 849 w 977"/>
                              <a:gd name="T45" fmla="*/ 0 h 1514"/>
                              <a:gd name="T46" fmla="*/ 864 w 977"/>
                              <a:gd name="T47" fmla="*/ 8 h 1514"/>
                              <a:gd name="T48" fmla="*/ 875 w 977"/>
                              <a:gd name="T49" fmla="*/ 20 h 1514"/>
                              <a:gd name="T50" fmla="*/ 881 w 977"/>
                              <a:gd name="T51" fmla="*/ 44 h 1514"/>
                              <a:gd name="T52" fmla="*/ 888 w 977"/>
                              <a:gd name="T53" fmla="*/ 77 h 1514"/>
                              <a:gd name="T54" fmla="*/ 888 w 977"/>
                              <a:gd name="T55" fmla="*/ 123 h 1514"/>
                              <a:gd name="T56" fmla="*/ 888 w 977"/>
                              <a:gd name="T57" fmla="*/ 166 h 1514"/>
                              <a:gd name="T58" fmla="*/ 881 w 977"/>
                              <a:gd name="T59" fmla="*/ 199 h 1514"/>
                              <a:gd name="T60" fmla="*/ 875 w 977"/>
                              <a:gd name="T61" fmla="*/ 223 h 1514"/>
                              <a:gd name="T62" fmla="*/ 864 w 977"/>
                              <a:gd name="T63" fmla="*/ 235 h 1514"/>
                              <a:gd name="T64" fmla="*/ 849 w 977"/>
                              <a:gd name="T65" fmla="*/ 242 h 1514"/>
                              <a:gd name="T66" fmla="*/ 273 w 977"/>
                              <a:gd name="T67" fmla="*/ 618 h 1514"/>
                              <a:gd name="T68" fmla="*/ 559 w 977"/>
                              <a:gd name="T69" fmla="*/ 621 h 1514"/>
                              <a:gd name="T70" fmla="*/ 642 w 977"/>
                              <a:gd name="T71" fmla="*/ 630 h 1514"/>
                              <a:gd name="T72" fmla="*/ 713 w 977"/>
                              <a:gd name="T73" fmla="*/ 647 h 1514"/>
                              <a:gd name="T74" fmla="*/ 772 w 977"/>
                              <a:gd name="T75" fmla="*/ 671 h 1514"/>
                              <a:gd name="T76" fmla="*/ 826 w 977"/>
                              <a:gd name="T77" fmla="*/ 705 h 1514"/>
                              <a:gd name="T78" fmla="*/ 871 w 977"/>
                              <a:gd name="T79" fmla="*/ 745 h 1514"/>
                              <a:gd name="T80" fmla="*/ 909 w 977"/>
                              <a:gd name="T81" fmla="*/ 791 h 1514"/>
                              <a:gd name="T82" fmla="*/ 937 w 977"/>
                              <a:gd name="T83" fmla="*/ 846 h 1514"/>
                              <a:gd name="T84" fmla="*/ 960 w 977"/>
                              <a:gd name="T85" fmla="*/ 906 h 1514"/>
                              <a:gd name="T86" fmla="*/ 973 w 977"/>
                              <a:gd name="T87" fmla="*/ 973 h 1514"/>
                              <a:gd name="T88" fmla="*/ 977 w 977"/>
                              <a:gd name="T89" fmla="*/ 1045 h 15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977" h="1514">
                                <a:moveTo>
                                  <a:pt x="977" y="1045"/>
                                </a:moveTo>
                                <a:lnTo>
                                  <a:pt x="977" y="1071"/>
                                </a:lnTo>
                                <a:lnTo>
                                  <a:pt x="975" y="1095"/>
                                </a:lnTo>
                                <a:lnTo>
                                  <a:pt x="973" y="1119"/>
                                </a:lnTo>
                                <a:lnTo>
                                  <a:pt x="969" y="1143"/>
                                </a:lnTo>
                                <a:lnTo>
                                  <a:pt x="964" y="1167"/>
                                </a:lnTo>
                                <a:lnTo>
                                  <a:pt x="960" y="1191"/>
                                </a:lnTo>
                                <a:lnTo>
                                  <a:pt x="954" y="1212"/>
                                </a:lnTo>
                                <a:lnTo>
                                  <a:pt x="945" y="1234"/>
                                </a:lnTo>
                                <a:lnTo>
                                  <a:pt x="937" y="1255"/>
                                </a:lnTo>
                                <a:lnTo>
                                  <a:pt x="928" y="1274"/>
                                </a:lnTo>
                                <a:lnTo>
                                  <a:pt x="918" y="1294"/>
                                </a:lnTo>
                                <a:lnTo>
                                  <a:pt x="907" y="1313"/>
                                </a:lnTo>
                                <a:lnTo>
                                  <a:pt x="894" y="1332"/>
                                </a:lnTo>
                                <a:lnTo>
                                  <a:pt x="881" y="1349"/>
                                </a:lnTo>
                                <a:lnTo>
                                  <a:pt x="866" y="1365"/>
                                </a:lnTo>
                                <a:lnTo>
                                  <a:pt x="851" y="1382"/>
                                </a:lnTo>
                                <a:lnTo>
                                  <a:pt x="834" y="1397"/>
                                </a:lnTo>
                                <a:lnTo>
                                  <a:pt x="817" y="1411"/>
                                </a:lnTo>
                                <a:lnTo>
                                  <a:pt x="798" y="1425"/>
                                </a:lnTo>
                                <a:lnTo>
                                  <a:pt x="779" y="1437"/>
                                </a:lnTo>
                                <a:lnTo>
                                  <a:pt x="760" y="1449"/>
                                </a:lnTo>
                                <a:lnTo>
                                  <a:pt x="738" y="1459"/>
                                </a:lnTo>
                                <a:lnTo>
                                  <a:pt x="715" y="1468"/>
                                </a:lnTo>
                                <a:lnTo>
                                  <a:pt x="691" y="1478"/>
                                </a:lnTo>
                                <a:lnTo>
                                  <a:pt x="666" y="1488"/>
                                </a:lnTo>
                                <a:lnTo>
                                  <a:pt x="640" y="1495"/>
                                </a:lnTo>
                                <a:lnTo>
                                  <a:pt x="610" y="1500"/>
                                </a:lnTo>
                                <a:lnTo>
                                  <a:pt x="581" y="1504"/>
                                </a:lnTo>
                                <a:lnTo>
                                  <a:pt x="549" y="1509"/>
                                </a:lnTo>
                                <a:lnTo>
                                  <a:pt x="514" y="1511"/>
                                </a:lnTo>
                                <a:lnTo>
                                  <a:pt x="478" y="1514"/>
                                </a:lnTo>
                                <a:lnTo>
                                  <a:pt x="440" y="1514"/>
                                </a:lnTo>
                                <a:lnTo>
                                  <a:pt x="86" y="1514"/>
                                </a:lnTo>
                                <a:lnTo>
                                  <a:pt x="77" y="1514"/>
                                </a:lnTo>
                                <a:lnTo>
                                  <a:pt x="66" y="1511"/>
                                </a:lnTo>
                                <a:lnTo>
                                  <a:pt x="58" y="1511"/>
                                </a:lnTo>
                                <a:lnTo>
                                  <a:pt x="51" y="1509"/>
                                </a:lnTo>
                                <a:lnTo>
                                  <a:pt x="43" y="1507"/>
                                </a:lnTo>
                                <a:lnTo>
                                  <a:pt x="37" y="1502"/>
                                </a:lnTo>
                                <a:lnTo>
                                  <a:pt x="30" y="1497"/>
                                </a:lnTo>
                                <a:lnTo>
                                  <a:pt x="24" y="1492"/>
                                </a:lnTo>
                                <a:lnTo>
                                  <a:pt x="19" y="1485"/>
                                </a:lnTo>
                                <a:lnTo>
                                  <a:pt x="13" y="1478"/>
                                </a:lnTo>
                                <a:lnTo>
                                  <a:pt x="9" y="1468"/>
                                </a:lnTo>
                                <a:lnTo>
                                  <a:pt x="7" y="1461"/>
                                </a:lnTo>
                                <a:lnTo>
                                  <a:pt x="5" y="1449"/>
                                </a:lnTo>
                                <a:lnTo>
                                  <a:pt x="2" y="1440"/>
                                </a:lnTo>
                                <a:lnTo>
                                  <a:pt x="0" y="1425"/>
                                </a:lnTo>
                                <a:lnTo>
                                  <a:pt x="0" y="1413"/>
                                </a:lnTo>
                                <a:lnTo>
                                  <a:pt x="0" y="99"/>
                                </a:lnTo>
                                <a:lnTo>
                                  <a:pt x="0" y="87"/>
                                </a:lnTo>
                                <a:lnTo>
                                  <a:pt x="2" y="75"/>
                                </a:lnTo>
                                <a:lnTo>
                                  <a:pt x="5" y="63"/>
                                </a:lnTo>
                                <a:lnTo>
                                  <a:pt x="7" y="53"/>
                                </a:lnTo>
                                <a:lnTo>
                                  <a:pt x="9" y="46"/>
                                </a:lnTo>
                                <a:lnTo>
                                  <a:pt x="13" y="36"/>
                                </a:lnTo>
                                <a:lnTo>
                                  <a:pt x="19" y="29"/>
                                </a:lnTo>
                                <a:lnTo>
                                  <a:pt x="24" y="24"/>
                                </a:lnTo>
                                <a:lnTo>
                                  <a:pt x="30" y="20"/>
                                </a:lnTo>
                                <a:lnTo>
                                  <a:pt x="37" y="15"/>
                                </a:lnTo>
                                <a:lnTo>
                                  <a:pt x="43" y="10"/>
                                </a:lnTo>
                                <a:lnTo>
                                  <a:pt x="49" y="5"/>
                                </a:lnTo>
                                <a:lnTo>
                                  <a:pt x="56" y="3"/>
                                </a:lnTo>
                                <a:lnTo>
                                  <a:pt x="64" y="3"/>
                                </a:lnTo>
                                <a:lnTo>
                                  <a:pt x="73" y="0"/>
                                </a:lnTo>
                                <a:lnTo>
                                  <a:pt x="81" y="0"/>
                                </a:lnTo>
                                <a:lnTo>
                                  <a:pt x="845" y="0"/>
                                </a:lnTo>
                                <a:lnTo>
                                  <a:pt x="849" y="0"/>
                                </a:lnTo>
                                <a:lnTo>
                                  <a:pt x="856" y="3"/>
                                </a:lnTo>
                                <a:lnTo>
                                  <a:pt x="860" y="5"/>
                                </a:lnTo>
                                <a:lnTo>
                                  <a:pt x="864" y="8"/>
                                </a:lnTo>
                                <a:lnTo>
                                  <a:pt x="868" y="10"/>
                                </a:lnTo>
                                <a:lnTo>
                                  <a:pt x="871" y="15"/>
                                </a:lnTo>
                                <a:lnTo>
                                  <a:pt x="875" y="20"/>
                                </a:lnTo>
                                <a:lnTo>
                                  <a:pt x="877" y="27"/>
                                </a:lnTo>
                                <a:lnTo>
                                  <a:pt x="879" y="34"/>
                                </a:lnTo>
                                <a:lnTo>
                                  <a:pt x="881" y="44"/>
                                </a:lnTo>
                                <a:lnTo>
                                  <a:pt x="883" y="53"/>
                                </a:lnTo>
                                <a:lnTo>
                                  <a:pt x="886" y="65"/>
                                </a:lnTo>
                                <a:lnTo>
                                  <a:pt x="888" y="77"/>
                                </a:lnTo>
                                <a:lnTo>
                                  <a:pt x="888" y="91"/>
                                </a:lnTo>
                                <a:lnTo>
                                  <a:pt x="888" y="106"/>
                                </a:lnTo>
                                <a:lnTo>
                                  <a:pt x="888" y="123"/>
                                </a:lnTo>
                                <a:lnTo>
                                  <a:pt x="888" y="139"/>
                                </a:lnTo>
                                <a:lnTo>
                                  <a:pt x="888" y="154"/>
                                </a:lnTo>
                                <a:lnTo>
                                  <a:pt x="888" y="166"/>
                                </a:lnTo>
                                <a:lnTo>
                                  <a:pt x="886" y="178"/>
                                </a:lnTo>
                                <a:lnTo>
                                  <a:pt x="883" y="187"/>
                                </a:lnTo>
                                <a:lnTo>
                                  <a:pt x="881" y="199"/>
                                </a:lnTo>
                                <a:lnTo>
                                  <a:pt x="879" y="209"/>
                                </a:lnTo>
                                <a:lnTo>
                                  <a:pt x="877" y="216"/>
                                </a:lnTo>
                                <a:lnTo>
                                  <a:pt x="875" y="223"/>
                                </a:lnTo>
                                <a:lnTo>
                                  <a:pt x="871" y="228"/>
                                </a:lnTo>
                                <a:lnTo>
                                  <a:pt x="868" y="233"/>
                                </a:lnTo>
                                <a:lnTo>
                                  <a:pt x="864" y="235"/>
                                </a:lnTo>
                                <a:lnTo>
                                  <a:pt x="860" y="238"/>
                                </a:lnTo>
                                <a:lnTo>
                                  <a:pt x="856" y="240"/>
                                </a:lnTo>
                                <a:lnTo>
                                  <a:pt x="849" y="242"/>
                                </a:lnTo>
                                <a:lnTo>
                                  <a:pt x="845" y="242"/>
                                </a:lnTo>
                                <a:lnTo>
                                  <a:pt x="273" y="242"/>
                                </a:lnTo>
                                <a:lnTo>
                                  <a:pt x="273" y="618"/>
                                </a:lnTo>
                                <a:lnTo>
                                  <a:pt x="497" y="618"/>
                                </a:lnTo>
                                <a:lnTo>
                                  <a:pt x="529" y="618"/>
                                </a:lnTo>
                                <a:lnTo>
                                  <a:pt x="559" y="621"/>
                                </a:lnTo>
                                <a:lnTo>
                                  <a:pt x="589" y="623"/>
                                </a:lnTo>
                                <a:lnTo>
                                  <a:pt x="617" y="625"/>
                                </a:lnTo>
                                <a:lnTo>
                                  <a:pt x="642" y="630"/>
                                </a:lnTo>
                                <a:lnTo>
                                  <a:pt x="668" y="635"/>
                                </a:lnTo>
                                <a:lnTo>
                                  <a:pt x="691" y="640"/>
                                </a:lnTo>
                                <a:lnTo>
                                  <a:pt x="713" y="647"/>
                                </a:lnTo>
                                <a:lnTo>
                                  <a:pt x="734" y="654"/>
                                </a:lnTo>
                                <a:lnTo>
                                  <a:pt x="753" y="664"/>
                                </a:lnTo>
                                <a:lnTo>
                                  <a:pt x="772" y="671"/>
                                </a:lnTo>
                                <a:lnTo>
                                  <a:pt x="792" y="683"/>
                                </a:lnTo>
                                <a:lnTo>
                                  <a:pt x="809" y="693"/>
                                </a:lnTo>
                                <a:lnTo>
                                  <a:pt x="826" y="705"/>
                                </a:lnTo>
                                <a:lnTo>
                                  <a:pt x="841" y="716"/>
                                </a:lnTo>
                                <a:lnTo>
                                  <a:pt x="856" y="731"/>
                                </a:lnTo>
                                <a:lnTo>
                                  <a:pt x="871" y="745"/>
                                </a:lnTo>
                                <a:lnTo>
                                  <a:pt x="883" y="760"/>
                                </a:lnTo>
                                <a:lnTo>
                                  <a:pt x="896" y="776"/>
                                </a:lnTo>
                                <a:lnTo>
                                  <a:pt x="909" y="791"/>
                                </a:lnTo>
                                <a:lnTo>
                                  <a:pt x="920" y="810"/>
                                </a:lnTo>
                                <a:lnTo>
                                  <a:pt x="928" y="827"/>
                                </a:lnTo>
                                <a:lnTo>
                                  <a:pt x="937" y="846"/>
                                </a:lnTo>
                                <a:lnTo>
                                  <a:pt x="945" y="865"/>
                                </a:lnTo>
                                <a:lnTo>
                                  <a:pt x="954" y="884"/>
                                </a:lnTo>
                                <a:lnTo>
                                  <a:pt x="960" y="906"/>
                                </a:lnTo>
                                <a:lnTo>
                                  <a:pt x="964" y="927"/>
                                </a:lnTo>
                                <a:lnTo>
                                  <a:pt x="969" y="949"/>
                                </a:lnTo>
                                <a:lnTo>
                                  <a:pt x="973" y="973"/>
                                </a:lnTo>
                                <a:lnTo>
                                  <a:pt x="975" y="997"/>
                                </a:lnTo>
                                <a:lnTo>
                                  <a:pt x="977" y="1021"/>
                                </a:lnTo>
                                <a:lnTo>
                                  <a:pt x="977" y="1045"/>
                                </a:lnTo>
                                <a:lnTo>
                                  <a:pt x="977" y="1045"/>
                                </a:lnTo>
                                <a:lnTo>
                                  <a:pt x="977" y="1045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8"/>
                        <wps:cNvSpPr>
                          <a:spLocks/>
                        </wps:cNvSpPr>
                        <wps:spPr bwMode="auto">
                          <a:xfrm>
                            <a:off x="3477" y="9717"/>
                            <a:ext cx="427" cy="436"/>
                          </a:xfrm>
                          <a:custGeom>
                            <a:avLst/>
                            <a:gdLst>
                              <a:gd name="T0" fmla="*/ 427 w 427"/>
                              <a:gd name="T1" fmla="*/ 218 h 436"/>
                              <a:gd name="T2" fmla="*/ 427 w 427"/>
                              <a:gd name="T3" fmla="*/ 194 h 436"/>
                              <a:gd name="T4" fmla="*/ 423 w 427"/>
                              <a:gd name="T5" fmla="*/ 170 h 436"/>
                              <a:gd name="T6" fmla="*/ 421 w 427"/>
                              <a:gd name="T7" fmla="*/ 160 h 436"/>
                              <a:gd name="T8" fmla="*/ 418 w 427"/>
                              <a:gd name="T9" fmla="*/ 148 h 436"/>
                              <a:gd name="T10" fmla="*/ 416 w 427"/>
                              <a:gd name="T11" fmla="*/ 139 h 436"/>
                              <a:gd name="T12" fmla="*/ 412 w 427"/>
                              <a:gd name="T13" fmla="*/ 129 h 436"/>
                              <a:gd name="T14" fmla="*/ 408 w 427"/>
                              <a:gd name="T15" fmla="*/ 120 h 436"/>
                              <a:gd name="T16" fmla="*/ 404 w 427"/>
                              <a:gd name="T17" fmla="*/ 110 h 436"/>
                              <a:gd name="T18" fmla="*/ 399 w 427"/>
                              <a:gd name="T19" fmla="*/ 100 h 436"/>
                              <a:gd name="T20" fmla="*/ 395 w 427"/>
                              <a:gd name="T21" fmla="*/ 91 h 436"/>
                              <a:gd name="T22" fmla="*/ 382 w 427"/>
                              <a:gd name="T23" fmla="*/ 74 h 436"/>
                              <a:gd name="T24" fmla="*/ 369 w 427"/>
                              <a:gd name="T25" fmla="*/ 60 h 436"/>
                              <a:gd name="T26" fmla="*/ 354 w 427"/>
                              <a:gd name="T27" fmla="*/ 45 h 436"/>
                              <a:gd name="T28" fmla="*/ 337 w 427"/>
                              <a:gd name="T29" fmla="*/ 33 h 436"/>
                              <a:gd name="T30" fmla="*/ 329 w 427"/>
                              <a:gd name="T31" fmla="*/ 29 h 436"/>
                              <a:gd name="T32" fmla="*/ 318 w 427"/>
                              <a:gd name="T33" fmla="*/ 24 h 436"/>
                              <a:gd name="T34" fmla="*/ 308 w 427"/>
                              <a:gd name="T35" fmla="*/ 19 h 436"/>
                              <a:gd name="T36" fmla="*/ 297 w 427"/>
                              <a:gd name="T37" fmla="*/ 14 h 436"/>
                              <a:gd name="T38" fmla="*/ 286 w 427"/>
                              <a:gd name="T39" fmla="*/ 12 h 436"/>
                              <a:gd name="T40" fmla="*/ 273 w 427"/>
                              <a:gd name="T41" fmla="*/ 7 h 436"/>
                              <a:gd name="T42" fmla="*/ 258 w 427"/>
                              <a:gd name="T43" fmla="*/ 5 h 436"/>
                              <a:gd name="T44" fmla="*/ 244 w 427"/>
                              <a:gd name="T45" fmla="*/ 5 h 436"/>
                              <a:gd name="T46" fmla="*/ 229 w 427"/>
                              <a:gd name="T47" fmla="*/ 2 h 436"/>
                              <a:gd name="T48" fmla="*/ 214 w 427"/>
                              <a:gd name="T49" fmla="*/ 0 h 436"/>
                              <a:gd name="T50" fmla="*/ 194 w 427"/>
                              <a:gd name="T51" fmla="*/ 0 h 436"/>
                              <a:gd name="T52" fmla="*/ 177 w 427"/>
                              <a:gd name="T53" fmla="*/ 0 h 436"/>
                              <a:gd name="T54" fmla="*/ 0 w 427"/>
                              <a:gd name="T55" fmla="*/ 0 h 436"/>
                              <a:gd name="T56" fmla="*/ 0 w 427"/>
                              <a:gd name="T57" fmla="*/ 436 h 436"/>
                              <a:gd name="T58" fmla="*/ 182 w 427"/>
                              <a:gd name="T59" fmla="*/ 436 h 436"/>
                              <a:gd name="T60" fmla="*/ 199 w 427"/>
                              <a:gd name="T61" fmla="*/ 436 h 436"/>
                              <a:gd name="T62" fmla="*/ 214 w 427"/>
                              <a:gd name="T63" fmla="*/ 436 h 436"/>
                              <a:gd name="T64" fmla="*/ 229 w 427"/>
                              <a:gd name="T65" fmla="*/ 433 h 436"/>
                              <a:gd name="T66" fmla="*/ 244 w 427"/>
                              <a:gd name="T67" fmla="*/ 433 h 436"/>
                              <a:gd name="T68" fmla="*/ 256 w 427"/>
                              <a:gd name="T69" fmla="*/ 431 h 436"/>
                              <a:gd name="T70" fmla="*/ 269 w 427"/>
                              <a:gd name="T71" fmla="*/ 428 h 436"/>
                              <a:gd name="T72" fmla="*/ 280 w 427"/>
                              <a:gd name="T73" fmla="*/ 424 h 436"/>
                              <a:gd name="T74" fmla="*/ 290 w 427"/>
                              <a:gd name="T75" fmla="*/ 421 h 436"/>
                              <a:gd name="T76" fmla="*/ 301 w 427"/>
                              <a:gd name="T77" fmla="*/ 416 h 436"/>
                              <a:gd name="T78" fmla="*/ 312 w 427"/>
                              <a:gd name="T79" fmla="*/ 414 h 436"/>
                              <a:gd name="T80" fmla="*/ 331 w 427"/>
                              <a:gd name="T81" fmla="*/ 404 h 436"/>
                              <a:gd name="T82" fmla="*/ 348 w 427"/>
                              <a:gd name="T83" fmla="*/ 392 h 436"/>
                              <a:gd name="T84" fmla="*/ 357 w 427"/>
                              <a:gd name="T85" fmla="*/ 388 h 436"/>
                              <a:gd name="T86" fmla="*/ 365 w 427"/>
                              <a:gd name="T87" fmla="*/ 381 h 436"/>
                              <a:gd name="T88" fmla="*/ 378 w 427"/>
                              <a:gd name="T89" fmla="*/ 366 h 436"/>
                              <a:gd name="T90" fmla="*/ 391 w 427"/>
                              <a:gd name="T91" fmla="*/ 349 h 436"/>
                              <a:gd name="T92" fmla="*/ 401 w 427"/>
                              <a:gd name="T93" fmla="*/ 330 h 436"/>
                              <a:gd name="T94" fmla="*/ 410 w 427"/>
                              <a:gd name="T95" fmla="*/ 311 h 436"/>
                              <a:gd name="T96" fmla="*/ 416 w 427"/>
                              <a:gd name="T97" fmla="*/ 290 h 436"/>
                              <a:gd name="T98" fmla="*/ 423 w 427"/>
                              <a:gd name="T99" fmla="*/ 268 h 436"/>
                              <a:gd name="T100" fmla="*/ 425 w 427"/>
                              <a:gd name="T101" fmla="*/ 256 h 436"/>
                              <a:gd name="T102" fmla="*/ 425 w 427"/>
                              <a:gd name="T103" fmla="*/ 244 h 436"/>
                              <a:gd name="T104" fmla="*/ 427 w 427"/>
                              <a:gd name="T105" fmla="*/ 232 h 436"/>
                              <a:gd name="T106" fmla="*/ 427 w 427"/>
                              <a:gd name="T107" fmla="*/ 218 h 436"/>
                              <a:gd name="T108" fmla="*/ 427 w 427"/>
                              <a:gd name="T109" fmla="*/ 218 h 436"/>
                              <a:gd name="T110" fmla="*/ 427 w 427"/>
                              <a:gd name="T111" fmla="*/ 218 h 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427" h="436">
                                <a:moveTo>
                                  <a:pt x="427" y="218"/>
                                </a:moveTo>
                                <a:lnTo>
                                  <a:pt x="427" y="194"/>
                                </a:lnTo>
                                <a:lnTo>
                                  <a:pt x="423" y="170"/>
                                </a:lnTo>
                                <a:lnTo>
                                  <a:pt x="421" y="160"/>
                                </a:lnTo>
                                <a:lnTo>
                                  <a:pt x="418" y="148"/>
                                </a:lnTo>
                                <a:lnTo>
                                  <a:pt x="416" y="139"/>
                                </a:lnTo>
                                <a:lnTo>
                                  <a:pt x="412" y="129"/>
                                </a:lnTo>
                                <a:lnTo>
                                  <a:pt x="408" y="120"/>
                                </a:lnTo>
                                <a:lnTo>
                                  <a:pt x="404" y="110"/>
                                </a:lnTo>
                                <a:lnTo>
                                  <a:pt x="399" y="100"/>
                                </a:lnTo>
                                <a:lnTo>
                                  <a:pt x="395" y="91"/>
                                </a:lnTo>
                                <a:lnTo>
                                  <a:pt x="382" y="74"/>
                                </a:lnTo>
                                <a:lnTo>
                                  <a:pt x="369" y="60"/>
                                </a:lnTo>
                                <a:lnTo>
                                  <a:pt x="354" y="45"/>
                                </a:lnTo>
                                <a:lnTo>
                                  <a:pt x="337" y="33"/>
                                </a:lnTo>
                                <a:lnTo>
                                  <a:pt x="329" y="29"/>
                                </a:lnTo>
                                <a:lnTo>
                                  <a:pt x="318" y="24"/>
                                </a:lnTo>
                                <a:lnTo>
                                  <a:pt x="308" y="19"/>
                                </a:lnTo>
                                <a:lnTo>
                                  <a:pt x="297" y="14"/>
                                </a:lnTo>
                                <a:lnTo>
                                  <a:pt x="286" y="12"/>
                                </a:lnTo>
                                <a:lnTo>
                                  <a:pt x="273" y="7"/>
                                </a:lnTo>
                                <a:lnTo>
                                  <a:pt x="258" y="5"/>
                                </a:lnTo>
                                <a:lnTo>
                                  <a:pt x="244" y="5"/>
                                </a:lnTo>
                                <a:lnTo>
                                  <a:pt x="229" y="2"/>
                                </a:lnTo>
                                <a:lnTo>
                                  <a:pt x="214" y="0"/>
                                </a:lnTo>
                                <a:lnTo>
                                  <a:pt x="194" y="0"/>
                                </a:lnTo>
                                <a:lnTo>
                                  <a:pt x="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6"/>
                                </a:lnTo>
                                <a:lnTo>
                                  <a:pt x="182" y="436"/>
                                </a:lnTo>
                                <a:lnTo>
                                  <a:pt x="199" y="436"/>
                                </a:lnTo>
                                <a:lnTo>
                                  <a:pt x="214" y="436"/>
                                </a:lnTo>
                                <a:lnTo>
                                  <a:pt x="229" y="433"/>
                                </a:lnTo>
                                <a:lnTo>
                                  <a:pt x="244" y="433"/>
                                </a:lnTo>
                                <a:lnTo>
                                  <a:pt x="256" y="431"/>
                                </a:lnTo>
                                <a:lnTo>
                                  <a:pt x="269" y="428"/>
                                </a:lnTo>
                                <a:lnTo>
                                  <a:pt x="280" y="424"/>
                                </a:lnTo>
                                <a:lnTo>
                                  <a:pt x="290" y="421"/>
                                </a:lnTo>
                                <a:lnTo>
                                  <a:pt x="301" y="416"/>
                                </a:lnTo>
                                <a:lnTo>
                                  <a:pt x="312" y="414"/>
                                </a:lnTo>
                                <a:lnTo>
                                  <a:pt x="331" y="404"/>
                                </a:lnTo>
                                <a:lnTo>
                                  <a:pt x="348" y="392"/>
                                </a:lnTo>
                                <a:lnTo>
                                  <a:pt x="357" y="388"/>
                                </a:lnTo>
                                <a:lnTo>
                                  <a:pt x="365" y="381"/>
                                </a:lnTo>
                                <a:lnTo>
                                  <a:pt x="378" y="366"/>
                                </a:lnTo>
                                <a:lnTo>
                                  <a:pt x="391" y="349"/>
                                </a:lnTo>
                                <a:lnTo>
                                  <a:pt x="401" y="330"/>
                                </a:lnTo>
                                <a:lnTo>
                                  <a:pt x="410" y="311"/>
                                </a:lnTo>
                                <a:lnTo>
                                  <a:pt x="416" y="290"/>
                                </a:lnTo>
                                <a:lnTo>
                                  <a:pt x="423" y="268"/>
                                </a:lnTo>
                                <a:lnTo>
                                  <a:pt x="425" y="256"/>
                                </a:lnTo>
                                <a:lnTo>
                                  <a:pt x="425" y="244"/>
                                </a:lnTo>
                                <a:lnTo>
                                  <a:pt x="427" y="232"/>
                                </a:lnTo>
                                <a:lnTo>
                                  <a:pt x="427" y="218"/>
                                </a:lnTo>
                                <a:lnTo>
                                  <a:pt x="427" y="218"/>
                                </a:lnTo>
                                <a:lnTo>
                                  <a:pt x="427" y="218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9"/>
                        <wps:cNvSpPr>
                          <a:spLocks/>
                        </wps:cNvSpPr>
                        <wps:spPr bwMode="auto">
                          <a:xfrm>
                            <a:off x="4390" y="8871"/>
                            <a:ext cx="924" cy="1521"/>
                          </a:xfrm>
                          <a:custGeom>
                            <a:avLst/>
                            <a:gdLst>
                              <a:gd name="T0" fmla="*/ 922 w 924"/>
                              <a:gd name="T1" fmla="*/ 523 h 1521"/>
                              <a:gd name="T2" fmla="*/ 911 w 924"/>
                              <a:gd name="T3" fmla="*/ 609 h 1521"/>
                              <a:gd name="T4" fmla="*/ 888 w 924"/>
                              <a:gd name="T5" fmla="*/ 688 h 1521"/>
                              <a:gd name="T6" fmla="*/ 858 w 924"/>
                              <a:gd name="T7" fmla="*/ 757 h 1521"/>
                              <a:gd name="T8" fmla="*/ 817 w 924"/>
                              <a:gd name="T9" fmla="*/ 817 h 1521"/>
                              <a:gd name="T10" fmla="*/ 768 w 924"/>
                              <a:gd name="T11" fmla="*/ 870 h 1521"/>
                              <a:gd name="T12" fmla="*/ 711 w 924"/>
                              <a:gd name="T13" fmla="*/ 910 h 1521"/>
                              <a:gd name="T14" fmla="*/ 642 w 924"/>
                              <a:gd name="T15" fmla="*/ 944 h 1521"/>
                              <a:gd name="T16" fmla="*/ 568 w 924"/>
                              <a:gd name="T17" fmla="*/ 970 h 1521"/>
                              <a:gd name="T18" fmla="*/ 482 w 924"/>
                              <a:gd name="T19" fmla="*/ 985 h 1521"/>
                              <a:gd name="T20" fmla="*/ 386 w 924"/>
                              <a:gd name="T21" fmla="*/ 989 h 1521"/>
                              <a:gd name="T22" fmla="*/ 273 w 924"/>
                              <a:gd name="T23" fmla="*/ 1478 h 1521"/>
                              <a:gd name="T24" fmla="*/ 267 w 924"/>
                              <a:gd name="T25" fmla="*/ 1492 h 1521"/>
                              <a:gd name="T26" fmla="*/ 252 w 924"/>
                              <a:gd name="T27" fmla="*/ 1507 h 1521"/>
                              <a:gd name="T28" fmla="*/ 235 w 924"/>
                              <a:gd name="T29" fmla="*/ 1511 h 1521"/>
                              <a:gd name="T30" fmla="*/ 203 w 924"/>
                              <a:gd name="T31" fmla="*/ 1519 h 1521"/>
                              <a:gd name="T32" fmla="*/ 173 w 924"/>
                              <a:gd name="T33" fmla="*/ 1521 h 1521"/>
                              <a:gd name="T34" fmla="*/ 126 w 924"/>
                              <a:gd name="T35" fmla="*/ 1521 h 1521"/>
                              <a:gd name="T36" fmla="*/ 101 w 924"/>
                              <a:gd name="T37" fmla="*/ 1521 h 1521"/>
                              <a:gd name="T38" fmla="*/ 58 w 924"/>
                              <a:gd name="T39" fmla="*/ 1516 h 1521"/>
                              <a:gd name="T40" fmla="*/ 28 w 924"/>
                              <a:gd name="T41" fmla="*/ 1509 h 1521"/>
                              <a:gd name="T42" fmla="*/ 11 w 924"/>
                              <a:gd name="T43" fmla="*/ 1497 h 1521"/>
                              <a:gd name="T44" fmla="*/ 2 w 924"/>
                              <a:gd name="T45" fmla="*/ 1483 h 1521"/>
                              <a:gd name="T46" fmla="*/ 0 w 924"/>
                              <a:gd name="T47" fmla="*/ 111 h 1521"/>
                              <a:gd name="T48" fmla="*/ 5 w 924"/>
                              <a:gd name="T49" fmla="*/ 75 h 1521"/>
                              <a:gd name="T50" fmla="*/ 15 w 924"/>
                              <a:gd name="T51" fmla="*/ 44 h 1521"/>
                              <a:gd name="T52" fmla="*/ 32 w 924"/>
                              <a:gd name="T53" fmla="*/ 22 h 1521"/>
                              <a:gd name="T54" fmla="*/ 56 w 924"/>
                              <a:gd name="T55" fmla="*/ 8 h 1521"/>
                              <a:gd name="T56" fmla="*/ 84 w 924"/>
                              <a:gd name="T57" fmla="*/ 0 h 1521"/>
                              <a:gd name="T58" fmla="*/ 436 w 924"/>
                              <a:gd name="T59" fmla="*/ 0 h 1521"/>
                              <a:gd name="T60" fmla="*/ 502 w 924"/>
                              <a:gd name="T61" fmla="*/ 5 h 1521"/>
                              <a:gd name="T62" fmla="*/ 564 w 924"/>
                              <a:gd name="T63" fmla="*/ 12 h 1521"/>
                              <a:gd name="T64" fmla="*/ 606 w 924"/>
                              <a:gd name="T65" fmla="*/ 22 h 1521"/>
                              <a:gd name="T66" fmla="*/ 651 w 924"/>
                              <a:gd name="T67" fmla="*/ 36 h 1521"/>
                              <a:gd name="T68" fmla="*/ 698 w 924"/>
                              <a:gd name="T69" fmla="*/ 56 h 1521"/>
                              <a:gd name="T70" fmla="*/ 743 w 924"/>
                              <a:gd name="T71" fmla="*/ 82 h 1521"/>
                              <a:gd name="T72" fmla="*/ 785 w 924"/>
                              <a:gd name="T73" fmla="*/ 113 h 1521"/>
                              <a:gd name="T74" fmla="*/ 834 w 924"/>
                              <a:gd name="T75" fmla="*/ 163 h 1521"/>
                              <a:gd name="T76" fmla="*/ 864 w 924"/>
                              <a:gd name="T77" fmla="*/ 209 h 1521"/>
                              <a:gd name="T78" fmla="*/ 888 w 924"/>
                              <a:gd name="T79" fmla="*/ 259 h 1521"/>
                              <a:gd name="T80" fmla="*/ 907 w 924"/>
                              <a:gd name="T81" fmla="*/ 314 h 1521"/>
                              <a:gd name="T82" fmla="*/ 918 w 924"/>
                              <a:gd name="T83" fmla="*/ 372 h 1521"/>
                              <a:gd name="T84" fmla="*/ 924 w 924"/>
                              <a:gd name="T85" fmla="*/ 436 h 1521"/>
                              <a:gd name="T86" fmla="*/ 924 w 924"/>
                              <a:gd name="T87" fmla="*/ 460 h 15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924" h="1521">
                                <a:moveTo>
                                  <a:pt x="924" y="460"/>
                                </a:moveTo>
                                <a:lnTo>
                                  <a:pt x="924" y="491"/>
                                </a:lnTo>
                                <a:lnTo>
                                  <a:pt x="922" y="523"/>
                                </a:lnTo>
                                <a:lnTo>
                                  <a:pt x="920" y="554"/>
                                </a:lnTo>
                                <a:lnTo>
                                  <a:pt x="916" y="582"/>
                                </a:lnTo>
                                <a:lnTo>
                                  <a:pt x="911" y="609"/>
                                </a:lnTo>
                                <a:lnTo>
                                  <a:pt x="905" y="635"/>
                                </a:lnTo>
                                <a:lnTo>
                                  <a:pt x="896" y="661"/>
                                </a:lnTo>
                                <a:lnTo>
                                  <a:pt x="888" y="688"/>
                                </a:lnTo>
                                <a:lnTo>
                                  <a:pt x="879" y="712"/>
                                </a:lnTo>
                                <a:lnTo>
                                  <a:pt x="869" y="736"/>
                                </a:lnTo>
                                <a:lnTo>
                                  <a:pt x="858" y="757"/>
                                </a:lnTo>
                                <a:lnTo>
                                  <a:pt x="845" y="779"/>
                                </a:lnTo>
                                <a:lnTo>
                                  <a:pt x="832" y="798"/>
                                </a:lnTo>
                                <a:lnTo>
                                  <a:pt x="817" y="817"/>
                                </a:lnTo>
                                <a:lnTo>
                                  <a:pt x="802" y="836"/>
                                </a:lnTo>
                                <a:lnTo>
                                  <a:pt x="785" y="853"/>
                                </a:lnTo>
                                <a:lnTo>
                                  <a:pt x="768" y="870"/>
                                </a:lnTo>
                                <a:lnTo>
                                  <a:pt x="749" y="884"/>
                                </a:lnTo>
                                <a:lnTo>
                                  <a:pt x="730" y="898"/>
                                </a:lnTo>
                                <a:lnTo>
                                  <a:pt x="711" y="910"/>
                                </a:lnTo>
                                <a:lnTo>
                                  <a:pt x="689" y="925"/>
                                </a:lnTo>
                                <a:lnTo>
                                  <a:pt x="666" y="934"/>
                                </a:lnTo>
                                <a:lnTo>
                                  <a:pt x="642" y="944"/>
                                </a:lnTo>
                                <a:lnTo>
                                  <a:pt x="619" y="954"/>
                                </a:lnTo>
                                <a:lnTo>
                                  <a:pt x="593" y="963"/>
                                </a:lnTo>
                                <a:lnTo>
                                  <a:pt x="568" y="970"/>
                                </a:lnTo>
                                <a:lnTo>
                                  <a:pt x="540" y="975"/>
                                </a:lnTo>
                                <a:lnTo>
                                  <a:pt x="512" y="980"/>
                                </a:lnTo>
                                <a:lnTo>
                                  <a:pt x="482" y="985"/>
                                </a:lnTo>
                                <a:lnTo>
                                  <a:pt x="450" y="987"/>
                                </a:lnTo>
                                <a:lnTo>
                                  <a:pt x="418" y="989"/>
                                </a:lnTo>
                                <a:lnTo>
                                  <a:pt x="386" y="989"/>
                                </a:lnTo>
                                <a:lnTo>
                                  <a:pt x="273" y="989"/>
                                </a:lnTo>
                                <a:lnTo>
                                  <a:pt x="273" y="1473"/>
                                </a:lnTo>
                                <a:lnTo>
                                  <a:pt x="273" y="1478"/>
                                </a:lnTo>
                                <a:lnTo>
                                  <a:pt x="271" y="1483"/>
                                </a:lnTo>
                                <a:lnTo>
                                  <a:pt x="269" y="1488"/>
                                </a:lnTo>
                                <a:lnTo>
                                  <a:pt x="267" y="1492"/>
                                </a:lnTo>
                                <a:lnTo>
                                  <a:pt x="263" y="1497"/>
                                </a:lnTo>
                                <a:lnTo>
                                  <a:pt x="258" y="1502"/>
                                </a:lnTo>
                                <a:lnTo>
                                  <a:pt x="252" y="1507"/>
                                </a:lnTo>
                                <a:lnTo>
                                  <a:pt x="244" y="1509"/>
                                </a:lnTo>
                                <a:lnTo>
                                  <a:pt x="239" y="1509"/>
                                </a:lnTo>
                                <a:lnTo>
                                  <a:pt x="235" y="1511"/>
                                </a:lnTo>
                                <a:lnTo>
                                  <a:pt x="226" y="1514"/>
                                </a:lnTo>
                                <a:lnTo>
                                  <a:pt x="216" y="1516"/>
                                </a:lnTo>
                                <a:lnTo>
                                  <a:pt x="203" y="1519"/>
                                </a:lnTo>
                                <a:lnTo>
                                  <a:pt x="197" y="1519"/>
                                </a:lnTo>
                                <a:lnTo>
                                  <a:pt x="188" y="1521"/>
                                </a:lnTo>
                                <a:lnTo>
                                  <a:pt x="173" y="1521"/>
                                </a:lnTo>
                                <a:lnTo>
                                  <a:pt x="156" y="1521"/>
                                </a:lnTo>
                                <a:lnTo>
                                  <a:pt x="137" y="1521"/>
                                </a:lnTo>
                                <a:lnTo>
                                  <a:pt x="126" y="1521"/>
                                </a:lnTo>
                                <a:lnTo>
                                  <a:pt x="118" y="1521"/>
                                </a:lnTo>
                                <a:lnTo>
                                  <a:pt x="109" y="1521"/>
                                </a:lnTo>
                                <a:lnTo>
                                  <a:pt x="101" y="1521"/>
                                </a:lnTo>
                                <a:lnTo>
                                  <a:pt x="84" y="1521"/>
                                </a:lnTo>
                                <a:lnTo>
                                  <a:pt x="71" y="1519"/>
                                </a:lnTo>
                                <a:lnTo>
                                  <a:pt x="58" y="1516"/>
                                </a:lnTo>
                                <a:lnTo>
                                  <a:pt x="47" y="1514"/>
                                </a:lnTo>
                                <a:lnTo>
                                  <a:pt x="37" y="1511"/>
                                </a:lnTo>
                                <a:lnTo>
                                  <a:pt x="28" y="1509"/>
                                </a:lnTo>
                                <a:lnTo>
                                  <a:pt x="22" y="1507"/>
                                </a:lnTo>
                                <a:lnTo>
                                  <a:pt x="15" y="1502"/>
                                </a:lnTo>
                                <a:lnTo>
                                  <a:pt x="11" y="1497"/>
                                </a:lnTo>
                                <a:lnTo>
                                  <a:pt x="7" y="1492"/>
                                </a:lnTo>
                                <a:lnTo>
                                  <a:pt x="5" y="1488"/>
                                </a:lnTo>
                                <a:lnTo>
                                  <a:pt x="2" y="1483"/>
                                </a:lnTo>
                                <a:lnTo>
                                  <a:pt x="0" y="1478"/>
                                </a:lnTo>
                                <a:lnTo>
                                  <a:pt x="0" y="1473"/>
                                </a:lnTo>
                                <a:lnTo>
                                  <a:pt x="0" y="111"/>
                                </a:lnTo>
                                <a:lnTo>
                                  <a:pt x="0" y="99"/>
                                </a:lnTo>
                                <a:lnTo>
                                  <a:pt x="2" y="84"/>
                                </a:lnTo>
                                <a:lnTo>
                                  <a:pt x="5" y="75"/>
                                </a:lnTo>
                                <a:lnTo>
                                  <a:pt x="7" y="63"/>
                                </a:lnTo>
                                <a:lnTo>
                                  <a:pt x="11" y="53"/>
                                </a:lnTo>
                                <a:lnTo>
                                  <a:pt x="15" y="44"/>
                                </a:lnTo>
                                <a:lnTo>
                                  <a:pt x="20" y="36"/>
                                </a:lnTo>
                                <a:lnTo>
                                  <a:pt x="26" y="29"/>
                                </a:lnTo>
                                <a:lnTo>
                                  <a:pt x="32" y="22"/>
                                </a:lnTo>
                                <a:lnTo>
                                  <a:pt x="41" y="17"/>
                                </a:lnTo>
                                <a:lnTo>
                                  <a:pt x="47" y="12"/>
                                </a:lnTo>
                                <a:lnTo>
                                  <a:pt x="56" y="8"/>
                                </a:lnTo>
                                <a:lnTo>
                                  <a:pt x="64" y="5"/>
                                </a:lnTo>
                                <a:lnTo>
                                  <a:pt x="75" y="3"/>
                                </a:lnTo>
                                <a:lnTo>
                                  <a:pt x="84" y="0"/>
                                </a:lnTo>
                                <a:lnTo>
                                  <a:pt x="94" y="0"/>
                                </a:lnTo>
                                <a:lnTo>
                                  <a:pt x="412" y="0"/>
                                </a:lnTo>
                                <a:lnTo>
                                  <a:pt x="436" y="0"/>
                                </a:lnTo>
                                <a:lnTo>
                                  <a:pt x="459" y="3"/>
                                </a:lnTo>
                                <a:lnTo>
                                  <a:pt x="480" y="3"/>
                                </a:lnTo>
                                <a:lnTo>
                                  <a:pt x="502" y="5"/>
                                </a:lnTo>
                                <a:lnTo>
                                  <a:pt x="525" y="8"/>
                                </a:lnTo>
                                <a:lnTo>
                                  <a:pt x="551" y="10"/>
                                </a:lnTo>
                                <a:lnTo>
                                  <a:pt x="564" y="12"/>
                                </a:lnTo>
                                <a:lnTo>
                                  <a:pt x="576" y="15"/>
                                </a:lnTo>
                                <a:lnTo>
                                  <a:pt x="591" y="20"/>
                                </a:lnTo>
                                <a:lnTo>
                                  <a:pt x="606" y="22"/>
                                </a:lnTo>
                                <a:lnTo>
                                  <a:pt x="621" y="27"/>
                                </a:lnTo>
                                <a:lnTo>
                                  <a:pt x="636" y="32"/>
                                </a:lnTo>
                                <a:lnTo>
                                  <a:pt x="651" y="36"/>
                                </a:lnTo>
                                <a:lnTo>
                                  <a:pt x="668" y="41"/>
                                </a:lnTo>
                                <a:lnTo>
                                  <a:pt x="683" y="48"/>
                                </a:lnTo>
                                <a:lnTo>
                                  <a:pt x="698" y="56"/>
                                </a:lnTo>
                                <a:lnTo>
                                  <a:pt x="713" y="63"/>
                                </a:lnTo>
                                <a:lnTo>
                                  <a:pt x="728" y="72"/>
                                </a:lnTo>
                                <a:lnTo>
                                  <a:pt x="743" y="82"/>
                                </a:lnTo>
                                <a:lnTo>
                                  <a:pt x="758" y="91"/>
                                </a:lnTo>
                                <a:lnTo>
                                  <a:pt x="773" y="101"/>
                                </a:lnTo>
                                <a:lnTo>
                                  <a:pt x="785" y="113"/>
                                </a:lnTo>
                                <a:lnTo>
                                  <a:pt x="798" y="125"/>
                                </a:lnTo>
                                <a:lnTo>
                                  <a:pt x="811" y="137"/>
                                </a:lnTo>
                                <a:lnTo>
                                  <a:pt x="834" y="163"/>
                                </a:lnTo>
                                <a:lnTo>
                                  <a:pt x="845" y="178"/>
                                </a:lnTo>
                                <a:lnTo>
                                  <a:pt x="856" y="192"/>
                                </a:lnTo>
                                <a:lnTo>
                                  <a:pt x="864" y="209"/>
                                </a:lnTo>
                                <a:lnTo>
                                  <a:pt x="873" y="226"/>
                                </a:lnTo>
                                <a:lnTo>
                                  <a:pt x="881" y="242"/>
                                </a:lnTo>
                                <a:lnTo>
                                  <a:pt x="888" y="259"/>
                                </a:lnTo>
                                <a:lnTo>
                                  <a:pt x="894" y="276"/>
                                </a:lnTo>
                                <a:lnTo>
                                  <a:pt x="901" y="295"/>
                                </a:lnTo>
                                <a:lnTo>
                                  <a:pt x="907" y="314"/>
                                </a:lnTo>
                                <a:lnTo>
                                  <a:pt x="911" y="333"/>
                                </a:lnTo>
                                <a:lnTo>
                                  <a:pt x="916" y="352"/>
                                </a:lnTo>
                                <a:lnTo>
                                  <a:pt x="918" y="372"/>
                                </a:lnTo>
                                <a:lnTo>
                                  <a:pt x="920" y="393"/>
                                </a:lnTo>
                                <a:lnTo>
                                  <a:pt x="922" y="415"/>
                                </a:lnTo>
                                <a:lnTo>
                                  <a:pt x="924" y="436"/>
                                </a:lnTo>
                                <a:lnTo>
                                  <a:pt x="924" y="460"/>
                                </a:lnTo>
                                <a:lnTo>
                                  <a:pt x="924" y="460"/>
                                </a:lnTo>
                                <a:lnTo>
                                  <a:pt x="924" y="46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0"/>
                        <wps:cNvSpPr>
                          <a:spLocks/>
                        </wps:cNvSpPr>
                        <wps:spPr bwMode="auto">
                          <a:xfrm>
                            <a:off x="4663" y="9109"/>
                            <a:ext cx="365" cy="514"/>
                          </a:xfrm>
                          <a:custGeom>
                            <a:avLst/>
                            <a:gdLst>
                              <a:gd name="T0" fmla="*/ 365 w 365"/>
                              <a:gd name="T1" fmla="*/ 244 h 514"/>
                              <a:gd name="T2" fmla="*/ 365 w 365"/>
                              <a:gd name="T3" fmla="*/ 225 h 514"/>
                              <a:gd name="T4" fmla="*/ 363 w 365"/>
                              <a:gd name="T5" fmla="*/ 205 h 514"/>
                              <a:gd name="T6" fmla="*/ 361 w 365"/>
                              <a:gd name="T7" fmla="*/ 189 h 514"/>
                              <a:gd name="T8" fmla="*/ 359 w 365"/>
                              <a:gd name="T9" fmla="*/ 172 h 514"/>
                              <a:gd name="T10" fmla="*/ 355 w 365"/>
                              <a:gd name="T11" fmla="*/ 155 h 514"/>
                              <a:gd name="T12" fmla="*/ 350 w 365"/>
                              <a:gd name="T13" fmla="*/ 141 h 514"/>
                              <a:gd name="T14" fmla="*/ 346 w 365"/>
                              <a:gd name="T15" fmla="*/ 126 h 514"/>
                              <a:gd name="T16" fmla="*/ 340 w 365"/>
                              <a:gd name="T17" fmla="*/ 114 h 514"/>
                              <a:gd name="T18" fmla="*/ 333 w 365"/>
                              <a:gd name="T19" fmla="*/ 103 h 514"/>
                              <a:gd name="T20" fmla="*/ 327 w 365"/>
                              <a:gd name="T21" fmla="*/ 91 h 514"/>
                              <a:gd name="T22" fmla="*/ 318 w 365"/>
                              <a:gd name="T23" fmla="*/ 79 h 514"/>
                              <a:gd name="T24" fmla="*/ 312 w 365"/>
                              <a:gd name="T25" fmla="*/ 69 h 514"/>
                              <a:gd name="T26" fmla="*/ 303 w 365"/>
                              <a:gd name="T27" fmla="*/ 59 h 514"/>
                              <a:gd name="T28" fmla="*/ 295 w 365"/>
                              <a:gd name="T29" fmla="*/ 52 h 514"/>
                              <a:gd name="T30" fmla="*/ 286 w 365"/>
                              <a:gd name="T31" fmla="*/ 45 h 514"/>
                              <a:gd name="T32" fmla="*/ 278 w 365"/>
                              <a:gd name="T33" fmla="*/ 38 h 514"/>
                              <a:gd name="T34" fmla="*/ 269 w 365"/>
                              <a:gd name="T35" fmla="*/ 33 h 514"/>
                              <a:gd name="T36" fmla="*/ 261 w 365"/>
                              <a:gd name="T37" fmla="*/ 26 h 514"/>
                              <a:gd name="T38" fmla="*/ 250 w 365"/>
                              <a:gd name="T39" fmla="*/ 21 h 514"/>
                              <a:gd name="T40" fmla="*/ 241 w 365"/>
                              <a:gd name="T41" fmla="*/ 19 h 514"/>
                              <a:gd name="T42" fmla="*/ 222 w 365"/>
                              <a:gd name="T43" fmla="*/ 12 h 514"/>
                              <a:gd name="T44" fmla="*/ 201 w 365"/>
                              <a:gd name="T45" fmla="*/ 7 h 514"/>
                              <a:gd name="T46" fmla="*/ 182 w 365"/>
                              <a:gd name="T47" fmla="*/ 4 h 514"/>
                              <a:gd name="T48" fmla="*/ 160 w 365"/>
                              <a:gd name="T49" fmla="*/ 2 h 514"/>
                              <a:gd name="T50" fmla="*/ 139 w 365"/>
                              <a:gd name="T51" fmla="*/ 0 h 514"/>
                              <a:gd name="T52" fmla="*/ 118 w 365"/>
                              <a:gd name="T53" fmla="*/ 0 h 514"/>
                              <a:gd name="T54" fmla="*/ 0 w 365"/>
                              <a:gd name="T55" fmla="*/ 0 h 514"/>
                              <a:gd name="T56" fmla="*/ 0 w 365"/>
                              <a:gd name="T57" fmla="*/ 514 h 514"/>
                              <a:gd name="T58" fmla="*/ 124 w 365"/>
                              <a:gd name="T59" fmla="*/ 514 h 514"/>
                              <a:gd name="T60" fmla="*/ 141 w 365"/>
                              <a:gd name="T61" fmla="*/ 514 h 514"/>
                              <a:gd name="T62" fmla="*/ 156 w 365"/>
                              <a:gd name="T63" fmla="*/ 512 h 514"/>
                              <a:gd name="T64" fmla="*/ 171 w 365"/>
                              <a:gd name="T65" fmla="*/ 512 h 514"/>
                              <a:gd name="T66" fmla="*/ 186 w 365"/>
                              <a:gd name="T67" fmla="*/ 510 h 514"/>
                              <a:gd name="T68" fmla="*/ 199 w 365"/>
                              <a:gd name="T69" fmla="*/ 507 h 514"/>
                              <a:gd name="T70" fmla="*/ 212 w 365"/>
                              <a:gd name="T71" fmla="*/ 502 h 514"/>
                              <a:gd name="T72" fmla="*/ 224 w 365"/>
                              <a:gd name="T73" fmla="*/ 500 h 514"/>
                              <a:gd name="T74" fmla="*/ 235 w 365"/>
                              <a:gd name="T75" fmla="*/ 495 h 514"/>
                              <a:gd name="T76" fmla="*/ 246 w 365"/>
                              <a:gd name="T77" fmla="*/ 490 h 514"/>
                              <a:gd name="T78" fmla="*/ 256 w 365"/>
                              <a:gd name="T79" fmla="*/ 483 h 514"/>
                              <a:gd name="T80" fmla="*/ 267 w 365"/>
                              <a:gd name="T81" fmla="*/ 478 h 514"/>
                              <a:gd name="T82" fmla="*/ 276 w 365"/>
                              <a:gd name="T83" fmla="*/ 471 h 514"/>
                              <a:gd name="T84" fmla="*/ 293 w 365"/>
                              <a:gd name="T85" fmla="*/ 457 h 514"/>
                              <a:gd name="T86" fmla="*/ 301 w 365"/>
                              <a:gd name="T87" fmla="*/ 450 h 514"/>
                              <a:gd name="T88" fmla="*/ 308 w 365"/>
                              <a:gd name="T89" fmla="*/ 440 h 514"/>
                              <a:gd name="T90" fmla="*/ 320 w 365"/>
                              <a:gd name="T91" fmla="*/ 421 h 514"/>
                              <a:gd name="T92" fmla="*/ 333 w 365"/>
                              <a:gd name="T93" fmla="*/ 402 h 514"/>
                              <a:gd name="T94" fmla="*/ 337 w 365"/>
                              <a:gd name="T95" fmla="*/ 390 h 514"/>
                              <a:gd name="T96" fmla="*/ 342 w 365"/>
                              <a:gd name="T97" fmla="*/ 378 h 514"/>
                              <a:gd name="T98" fmla="*/ 346 w 365"/>
                              <a:gd name="T99" fmla="*/ 366 h 514"/>
                              <a:gd name="T100" fmla="*/ 350 w 365"/>
                              <a:gd name="T101" fmla="*/ 354 h 514"/>
                              <a:gd name="T102" fmla="*/ 355 w 365"/>
                              <a:gd name="T103" fmla="*/ 342 h 514"/>
                              <a:gd name="T104" fmla="*/ 357 w 365"/>
                              <a:gd name="T105" fmla="*/ 328 h 514"/>
                              <a:gd name="T106" fmla="*/ 359 w 365"/>
                              <a:gd name="T107" fmla="*/ 316 h 514"/>
                              <a:gd name="T108" fmla="*/ 361 w 365"/>
                              <a:gd name="T109" fmla="*/ 301 h 514"/>
                              <a:gd name="T110" fmla="*/ 365 w 365"/>
                              <a:gd name="T111" fmla="*/ 273 h 514"/>
                              <a:gd name="T112" fmla="*/ 365 w 365"/>
                              <a:gd name="T113" fmla="*/ 244 h 514"/>
                              <a:gd name="T114" fmla="*/ 365 w 365"/>
                              <a:gd name="T115" fmla="*/ 244 h 514"/>
                              <a:gd name="T116" fmla="*/ 365 w 365"/>
                              <a:gd name="T117" fmla="*/ 244 h 5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5" h="514">
                                <a:moveTo>
                                  <a:pt x="365" y="244"/>
                                </a:moveTo>
                                <a:lnTo>
                                  <a:pt x="365" y="225"/>
                                </a:lnTo>
                                <a:lnTo>
                                  <a:pt x="363" y="205"/>
                                </a:lnTo>
                                <a:lnTo>
                                  <a:pt x="361" y="189"/>
                                </a:lnTo>
                                <a:lnTo>
                                  <a:pt x="359" y="172"/>
                                </a:lnTo>
                                <a:lnTo>
                                  <a:pt x="355" y="155"/>
                                </a:lnTo>
                                <a:lnTo>
                                  <a:pt x="350" y="141"/>
                                </a:lnTo>
                                <a:lnTo>
                                  <a:pt x="346" y="126"/>
                                </a:lnTo>
                                <a:lnTo>
                                  <a:pt x="340" y="114"/>
                                </a:lnTo>
                                <a:lnTo>
                                  <a:pt x="333" y="103"/>
                                </a:lnTo>
                                <a:lnTo>
                                  <a:pt x="327" y="91"/>
                                </a:lnTo>
                                <a:lnTo>
                                  <a:pt x="318" y="79"/>
                                </a:lnTo>
                                <a:lnTo>
                                  <a:pt x="312" y="69"/>
                                </a:lnTo>
                                <a:lnTo>
                                  <a:pt x="303" y="59"/>
                                </a:lnTo>
                                <a:lnTo>
                                  <a:pt x="295" y="52"/>
                                </a:lnTo>
                                <a:lnTo>
                                  <a:pt x="286" y="45"/>
                                </a:lnTo>
                                <a:lnTo>
                                  <a:pt x="278" y="38"/>
                                </a:lnTo>
                                <a:lnTo>
                                  <a:pt x="269" y="33"/>
                                </a:lnTo>
                                <a:lnTo>
                                  <a:pt x="261" y="26"/>
                                </a:lnTo>
                                <a:lnTo>
                                  <a:pt x="250" y="21"/>
                                </a:lnTo>
                                <a:lnTo>
                                  <a:pt x="241" y="19"/>
                                </a:lnTo>
                                <a:lnTo>
                                  <a:pt x="222" y="12"/>
                                </a:lnTo>
                                <a:lnTo>
                                  <a:pt x="201" y="7"/>
                                </a:lnTo>
                                <a:lnTo>
                                  <a:pt x="182" y="4"/>
                                </a:lnTo>
                                <a:lnTo>
                                  <a:pt x="160" y="2"/>
                                </a:lnTo>
                                <a:lnTo>
                                  <a:pt x="139" y="0"/>
                                </a:lnTo>
                                <a:lnTo>
                                  <a:pt x="11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14"/>
                                </a:lnTo>
                                <a:lnTo>
                                  <a:pt x="124" y="514"/>
                                </a:lnTo>
                                <a:lnTo>
                                  <a:pt x="141" y="514"/>
                                </a:lnTo>
                                <a:lnTo>
                                  <a:pt x="156" y="512"/>
                                </a:lnTo>
                                <a:lnTo>
                                  <a:pt x="171" y="512"/>
                                </a:lnTo>
                                <a:lnTo>
                                  <a:pt x="186" y="510"/>
                                </a:lnTo>
                                <a:lnTo>
                                  <a:pt x="199" y="507"/>
                                </a:lnTo>
                                <a:lnTo>
                                  <a:pt x="212" y="502"/>
                                </a:lnTo>
                                <a:lnTo>
                                  <a:pt x="224" y="500"/>
                                </a:lnTo>
                                <a:lnTo>
                                  <a:pt x="235" y="495"/>
                                </a:lnTo>
                                <a:lnTo>
                                  <a:pt x="246" y="490"/>
                                </a:lnTo>
                                <a:lnTo>
                                  <a:pt x="256" y="483"/>
                                </a:lnTo>
                                <a:lnTo>
                                  <a:pt x="267" y="478"/>
                                </a:lnTo>
                                <a:lnTo>
                                  <a:pt x="276" y="471"/>
                                </a:lnTo>
                                <a:lnTo>
                                  <a:pt x="293" y="457"/>
                                </a:lnTo>
                                <a:lnTo>
                                  <a:pt x="301" y="450"/>
                                </a:lnTo>
                                <a:lnTo>
                                  <a:pt x="308" y="440"/>
                                </a:lnTo>
                                <a:lnTo>
                                  <a:pt x="320" y="421"/>
                                </a:lnTo>
                                <a:lnTo>
                                  <a:pt x="333" y="402"/>
                                </a:lnTo>
                                <a:lnTo>
                                  <a:pt x="337" y="390"/>
                                </a:lnTo>
                                <a:lnTo>
                                  <a:pt x="342" y="378"/>
                                </a:lnTo>
                                <a:lnTo>
                                  <a:pt x="346" y="366"/>
                                </a:lnTo>
                                <a:lnTo>
                                  <a:pt x="350" y="354"/>
                                </a:lnTo>
                                <a:lnTo>
                                  <a:pt x="355" y="342"/>
                                </a:lnTo>
                                <a:lnTo>
                                  <a:pt x="357" y="328"/>
                                </a:lnTo>
                                <a:lnTo>
                                  <a:pt x="359" y="316"/>
                                </a:lnTo>
                                <a:lnTo>
                                  <a:pt x="361" y="301"/>
                                </a:lnTo>
                                <a:lnTo>
                                  <a:pt x="365" y="273"/>
                                </a:lnTo>
                                <a:lnTo>
                                  <a:pt x="365" y="244"/>
                                </a:lnTo>
                                <a:lnTo>
                                  <a:pt x="365" y="244"/>
                                </a:lnTo>
                                <a:lnTo>
                                  <a:pt x="365" y="244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1"/>
                        <wps:cNvSpPr>
                          <a:spLocks/>
                        </wps:cNvSpPr>
                        <wps:spPr bwMode="auto">
                          <a:xfrm>
                            <a:off x="5406" y="8864"/>
                            <a:ext cx="1239" cy="1528"/>
                          </a:xfrm>
                          <a:custGeom>
                            <a:avLst/>
                            <a:gdLst>
                              <a:gd name="T0" fmla="*/ 1229 w 1239"/>
                              <a:gd name="T1" fmla="*/ 1425 h 1528"/>
                              <a:gd name="T2" fmla="*/ 1237 w 1239"/>
                              <a:gd name="T3" fmla="*/ 1459 h 1528"/>
                              <a:gd name="T4" fmla="*/ 1239 w 1239"/>
                              <a:gd name="T5" fmla="*/ 1495 h 1528"/>
                              <a:gd name="T6" fmla="*/ 1233 w 1239"/>
                              <a:gd name="T7" fmla="*/ 1507 h 1528"/>
                              <a:gd name="T8" fmla="*/ 1214 w 1239"/>
                              <a:gd name="T9" fmla="*/ 1521 h 1528"/>
                              <a:gd name="T10" fmla="*/ 1197 w 1239"/>
                              <a:gd name="T11" fmla="*/ 1526 h 1528"/>
                              <a:gd name="T12" fmla="*/ 1175 w 1239"/>
                              <a:gd name="T13" fmla="*/ 1528 h 1528"/>
                              <a:gd name="T14" fmla="*/ 1145 w 1239"/>
                              <a:gd name="T15" fmla="*/ 1528 h 1528"/>
                              <a:gd name="T16" fmla="*/ 1109 w 1239"/>
                              <a:gd name="T17" fmla="*/ 1528 h 1528"/>
                              <a:gd name="T18" fmla="*/ 1073 w 1239"/>
                              <a:gd name="T19" fmla="*/ 1528 h 1528"/>
                              <a:gd name="T20" fmla="*/ 1043 w 1239"/>
                              <a:gd name="T21" fmla="*/ 1528 h 1528"/>
                              <a:gd name="T22" fmla="*/ 1013 w 1239"/>
                              <a:gd name="T23" fmla="*/ 1526 h 1528"/>
                              <a:gd name="T24" fmla="*/ 981 w 1239"/>
                              <a:gd name="T25" fmla="*/ 1518 h 1528"/>
                              <a:gd name="T26" fmla="*/ 964 w 1239"/>
                              <a:gd name="T27" fmla="*/ 1509 h 1528"/>
                              <a:gd name="T28" fmla="*/ 953 w 1239"/>
                              <a:gd name="T29" fmla="*/ 1495 h 1528"/>
                              <a:gd name="T30" fmla="*/ 862 w 1239"/>
                              <a:gd name="T31" fmla="*/ 1176 h 1528"/>
                              <a:gd name="T32" fmla="*/ 266 w 1239"/>
                              <a:gd name="T33" fmla="*/ 1480 h 1528"/>
                              <a:gd name="T34" fmla="*/ 256 w 1239"/>
                              <a:gd name="T35" fmla="*/ 1499 h 1528"/>
                              <a:gd name="T36" fmla="*/ 241 w 1239"/>
                              <a:gd name="T37" fmla="*/ 1514 h 1528"/>
                              <a:gd name="T38" fmla="*/ 217 w 1239"/>
                              <a:gd name="T39" fmla="*/ 1521 h 1528"/>
                              <a:gd name="T40" fmla="*/ 192 w 1239"/>
                              <a:gd name="T41" fmla="*/ 1526 h 1528"/>
                              <a:gd name="T42" fmla="*/ 168 w 1239"/>
                              <a:gd name="T43" fmla="*/ 1528 h 1528"/>
                              <a:gd name="T44" fmla="*/ 141 w 1239"/>
                              <a:gd name="T45" fmla="*/ 1528 h 1528"/>
                              <a:gd name="T46" fmla="*/ 96 w 1239"/>
                              <a:gd name="T47" fmla="*/ 1528 h 1528"/>
                              <a:gd name="T48" fmla="*/ 68 w 1239"/>
                              <a:gd name="T49" fmla="*/ 1528 h 1528"/>
                              <a:gd name="T50" fmla="*/ 32 w 1239"/>
                              <a:gd name="T51" fmla="*/ 1523 h 1528"/>
                              <a:gd name="T52" fmla="*/ 6 w 1239"/>
                              <a:gd name="T53" fmla="*/ 1509 h 1528"/>
                              <a:gd name="T54" fmla="*/ 0 w 1239"/>
                              <a:gd name="T55" fmla="*/ 1483 h 1528"/>
                              <a:gd name="T56" fmla="*/ 4 w 1239"/>
                              <a:gd name="T57" fmla="*/ 1442 h 1528"/>
                              <a:gd name="T58" fmla="*/ 13 w 1239"/>
                              <a:gd name="T59" fmla="*/ 1413 h 1528"/>
                              <a:gd name="T60" fmla="*/ 435 w 1239"/>
                              <a:gd name="T61" fmla="*/ 51 h 1528"/>
                              <a:gd name="T62" fmla="*/ 446 w 1239"/>
                              <a:gd name="T63" fmla="*/ 29 h 1528"/>
                              <a:gd name="T64" fmla="*/ 456 w 1239"/>
                              <a:gd name="T65" fmla="*/ 19 h 1528"/>
                              <a:gd name="T66" fmla="*/ 482 w 1239"/>
                              <a:gd name="T67" fmla="*/ 7 h 1528"/>
                              <a:gd name="T68" fmla="*/ 522 w 1239"/>
                              <a:gd name="T69" fmla="*/ 3 h 1528"/>
                              <a:gd name="T70" fmla="*/ 550 w 1239"/>
                              <a:gd name="T71" fmla="*/ 0 h 1528"/>
                              <a:gd name="T72" fmla="*/ 582 w 1239"/>
                              <a:gd name="T73" fmla="*/ 0 h 1528"/>
                              <a:gd name="T74" fmla="*/ 623 w 1239"/>
                              <a:gd name="T75" fmla="*/ 0 h 1528"/>
                              <a:gd name="T76" fmla="*/ 663 w 1239"/>
                              <a:gd name="T77" fmla="*/ 0 h 1528"/>
                              <a:gd name="T78" fmla="*/ 697 w 1239"/>
                              <a:gd name="T79" fmla="*/ 3 h 1528"/>
                              <a:gd name="T80" fmla="*/ 738 w 1239"/>
                              <a:gd name="T81" fmla="*/ 5 h 1528"/>
                              <a:gd name="T82" fmla="*/ 757 w 1239"/>
                              <a:gd name="T83" fmla="*/ 10 h 1528"/>
                              <a:gd name="T84" fmla="*/ 772 w 1239"/>
                              <a:gd name="T85" fmla="*/ 15 h 1528"/>
                              <a:gd name="T86" fmla="*/ 791 w 1239"/>
                              <a:gd name="T87" fmla="*/ 29 h 1528"/>
                              <a:gd name="T88" fmla="*/ 804 w 1239"/>
                              <a:gd name="T89" fmla="*/ 55 h 1528"/>
                              <a:gd name="T90" fmla="*/ 1224 w 1239"/>
                              <a:gd name="T91" fmla="*/ 1406 h 15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239" h="1528">
                                <a:moveTo>
                                  <a:pt x="1224" y="1406"/>
                                </a:moveTo>
                                <a:lnTo>
                                  <a:pt x="1226" y="1416"/>
                                </a:lnTo>
                                <a:lnTo>
                                  <a:pt x="1229" y="1425"/>
                                </a:lnTo>
                                <a:lnTo>
                                  <a:pt x="1231" y="1435"/>
                                </a:lnTo>
                                <a:lnTo>
                                  <a:pt x="1233" y="1444"/>
                                </a:lnTo>
                                <a:lnTo>
                                  <a:pt x="1237" y="1459"/>
                                </a:lnTo>
                                <a:lnTo>
                                  <a:pt x="1239" y="1473"/>
                                </a:lnTo>
                                <a:lnTo>
                                  <a:pt x="1239" y="1485"/>
                                </a:lnTo>
                                <a:lnTo>
                                  <a:pt x="1239" y="1495"/>
                                </a:lnTo>
                                <a:lnTo>
                                  <a:pt x="1237" y="1499"/>
                                </a:lnTo>
                                <a:lnTo>
                                  <a:pt x="1235" y="1504"/>
                                </a:lnTo>
                                <a:lnTo>
                                  <a:pt x="1233" y="1507"/>
                                </a:lnTo>
                                <a:lnTo>
                                  <a:pt x="1231" y="1511"/>
                                </a:lnTo>
                                <a:lnTo>
                                  <a:pt x="1224" y="1516"/>
                                </a:lnTo>
                                <a:lnTo>
                                  <a:pt x="1214" y="1521"/>
                                </a:lnTo>
                                <a:lnTo>
                                  <a:pt x="1209" y="1521"/>
                                </a:lnTo>
                                <a:lnTo>
                                  <a:pt x="1203" y="1523"/>
                                </a:lnTo>
                                <a:lnTo>
                                  <a:pt x="1197" y="1526"/>
                                </a:lnTo>
                                <a:lnTo>
                                  <a:pt x="1190" y="1526"/>
                                </a:lnTo>
                                <a:lnTo>
                                  <a:pt x="1182" y="1526"/>
                                </a:lnTo>
                                <a:lnTo>
                                  <a:pt x="1175" y="1528"/>
                                </a:lnTo>
                                <a:lnTo>
                                  <a:pt x="1165" y="1528"/>
                                </a:lnTo>
                                <a:lnTo>
                                  <a:pt x="1156" y="1528"/>
                                </a:lnTo>
                                <a:lnTo>
                                  <a:pt x="1145" y="1528"/>
                                </a:lnTo>
                                <a:lnTo>
                                  <a:pt x="1133" y="1528"/>
                                </a:lnTo>
                                <a:lnTo>
                                  <a:pt x="1122" y="1528"/>
                                </a:lnTo>
                                <a:lnTo>
                                  <a:pt x="1109" y="1528"/>
                                </a:lnTo>
                                <a:lnTo>
                                  <a:pt x="1096" y="1528"/>
                                </a:lnTo>
                                <a:lnTo>
                                  <a:pt x="1086" y="1528"/>
                                </a:lnTo>
                                <a:lnTo>
                                  <a:pt x="1073" y="1528"/>
                                </a:lnTo>
                                <a:lnTo>
                                  <a:pt x="1062" y="1528"/>
                                </a:lnTo>
                                <a:lnTo>
                                  <a:pt x="1054" y="1528"/>
                                </a:lnTo>
                                <a:lnTo>
                                  <a:pt x="1043" y="1528"/>
                                </a:lnTo>
                                <a:lnTo>
                                  <a:pt x="1034" y="1526"/>
                                </a:lnTo>
                                <a:lnTo>
                                  <a:pt x="1026" y="1526"/>
                                </a:lnTo>
                                <a:lnTo>
                                  <a:pt x="1013" y="1526"/>
                                </a:lnTo>
                                <a:lnTo>
                                  <a:pt x="1000" y="1523"/>
                                </a:lnTo>
                                <a:lnTo>
                                  <a:pt x="990" y="1521"/>
                                </a:lnTo>
                                <a:lnTo>
                                  <a:pt x="981" y="1518"/>
                                </a:lnTo>
                                <a:lnTo>
                                  <a:pt x="975" y="1516"/>
                                </a:lnTo>
                                <a:lnTo>
                                  <a:pt x="968" y="1514"/>
                                </a:lnTo>
                                <a:lnTo>
                                  <a:pt x="964" y="1509"/>
                                </a:lnTo>
                                <a:lnTo>
                                  <a:pt x="960" y="1504"/>
                                </a:lnTo>
                                <a:lnTo>
                                  <a:pt x="958" y="1499"/>
                                </a:lnTo>
                                <a:lnTo>
                                  <a:pt x="953" y="1495"/>
                                </a:lnTo>
                                <a:lnTo>
                                  <a:pt x="951" y="1487"/>
                                </a:lnTo>
                                <a:lnTo>
                                  <a:pt x="949" y="1480"/>
                                </a:lnTo>
                                <a:lnTo>
                                  <a:pt x="862" y="1176"/>
                                </a:lnTo>
                                <a:lnTo>
                                  <a:pt x="352" y="1176"/>
                                </a:lnTo>
                                <a:lnTo>
                                  <a:pt x="269" y="1473"/>
                                </a:lnTo>
                                <a:lnTo>
                                  <a:pt x="266" y="1480"/>
                                </a:lnTo>
                                <a:lnTo>
                                  <a:pt x="262" y="1487"/>
                                </a:lnTo>
                                <a:lnTo>
                                  <a:pt x="260" y="1495"/>
                                </a:lnTo>
                                <a:lnTo>
                                  <a:pt x="256" y="1499"/>
                                </a:lnTo>
                                <a:lnTo>
                                  <a:pt x="251" y="1504"/>
                                </a:lnTo>
                                <a:lnTo>
                                  <a:pt x="247" y="1509"/>
                                </a:lnTo>
                                <a:lnTo>
                                  <a:pt x="241" y="1514"/>
                                </a:lnTo>
                                <a:lnTo>
                                  <a:pt x="234" y="1516"/>
                                </a:lnTo>
                                <a:lnTo>
                                  <a:pt x="226" y="1518"/>
                                </a:lnTo>
                                <a:lnTo>
                                  <a:pt x="217" y="1521"/>
                                </a:lnTo>
                                <a:lnTo>
                                  <a:pt x="205" y="1523"/>
                                </a:lnTo>
                                <a:lnTo>
                                  <a:pt x="198" y="1526"/>
                                </a:lnTo>
                                <a:lnTo>
                                  <a:pt x="192" y="1526"/>
                                </a:lnTo>
                                <a:lnTo>
                                  <a:pt x="185" y="1526"/>
                                </a:lnTo>
                                <a:lnTo>
                                  <a:pt x="177" y="1528"/>
                                </a:lnTo>
                                <a:lnTo>
                                  <a:pt x="168" y="1528"/>
                                </a:lnTo>
                                <a:lnTo>
                                  <a:pt x="160" y="1528"/>
                                </a:lnTo>
                                <a:lnTo>
                                  <a:pt x="151" y="1528"/>
                                </a:lnTo>
                                <a:lnTo>
                                  <a:pt x="141" y="1528"/>
                                </a:lnTo>
                                <a:lnTo>
                                  <a:pt x="119" y="1528"/>
                                </a:lnTo>
                                <a:lnTo>
                                  <a:pt x="109" y="1528"/>
                                </a:lnTo>
                                <a:lnTo>
                                  <a:pt x="96" y="1528"/>
                                </a:lnTo>
                                <a:lnTo>
                                  <a:pt x="87" y="1528"/>
                                </a:lnTo>
                                <a:lnTo>
                                  <a:pt x="77" y="1528"/>
                                </a:lnTo>
                                <a:lnTo>
                                  <a:pt x="68" y="1528"/>
                                </a:lnTo>
                                <a:lnTo>
                                  <a:pt x="60" y="1528"/>
                                </a:lnTo>
                                <a:lnTo>
                                  <a:pt x="45" y="1526"/>
                                </a:lnTo>
                                <a:lnTo>
                                  <a:pt x="32" y="1523"/>
                                </a:lnTo>
                                <a:lnTo>
                                  <a:pt x="23" y="1518"/>
                                </a:lnTo>
                                <a:lnTo>
                                  <a:pt x="13" y="1514"/>
                                </a:lnTo>
                                <a:lnTo>
                                  <a:pt x="6" y="1509"/>
                                </a:lnTo>
                                <a:lnTo>
                                  <a:pt x="2" y="1502"/>
                                </a:lnTo>
                                <a:lnTo>
                                  <a:pt x="0" y="1492"/>
                                </a:lnTo>
                                <a:lnTo>
                                  <a:pt x="0" y="1483"/>
                                </a:lnTo>
                                <a:lnTo>
                                  <a:pt x="0" y="1471"/>
                                </a:lnTo>
                                <a:lnTo>
                                  <a:pt x="2" y="1456"/>
                                </a:lnTo>
                                <a:lnTo>
                                  <a:pt x="4" y="1442"/>
                                </a:lnTo>
                                <a:lnTo>
                                  <a:pt x="6" y="1432"/>
                                </a:lnTo>
                                <a:lnTo>
                                  <a:pt x="8" y="1423"/>
                                </a:lnTo>
                                <a:lnTo>
                                  <a:pt x="13" y="1413"/>
                                </a:lnTo>
                                <a:lnTo>
                                  <a:pt x="15" y="1404"/>
                                </a:lnTo>
                                <a:lnTo>
                                  <a:pt x="431" y="60"/>
                                </a:lnTo>
                                <a:lnTo>
                                  <a:pt x="435" y="51"/>
                                </a:lnTo>
                                <a:lnTo>
                                  <a:pt x="437" y="43"/>
                                </a:lnTo>
                                <a:lnTo>
                                  <a:pt x="441" y="36"/>
                                </a:lnTo>
                                <a:lnTo>
                                  <a:pt x="446" y="29"/>
                                </a:lnTo>
                                <a:lnTo>
                                  <a:pt x="448" y="27"/>
                                </a:lnTo>
                                <a:lnTo>
                                  <a:pt x="450" y="24"/>
                                </a:lnTo>
                                <a:lnTo>
                                  <a:pt x="456" y="19"/>
                                </a:lnTo>
                                <a:lnTo>
                                  <a:pt x="463" y="15"/>
                                </a:lnTo>
                                <a:lnTo>
                                  <a:pt x="471" y="10"/>
                                </a:lnTo>
                                <a:lnTo>
                                  <a:pt x="482" y="7"/>
                                </a:lnTo>
                                <a:lnTo>
                                  <a:pt x="495" y="5"/>
                                </a:lnTo>
                                <a:lnTo>
                                  <a:pt x="507" y="3"/>
                                </a:lnTo>
                                <a:lnTo>
                                  <a:pt x="522" y="3"/>
                                </a:lnTo>
                                <a:lnTo>
                                  <a:pt x="531" y="3"/>
                                </a:lnTo>
                                <a:lnTo>
                                  <a:pt x="539" y="0"/>
                                </a:lnTo>
                                <a:lnTo>
                                  <a:pt x="550" y="0"/>
                                </a:lnTo>
                                <a:lnTo>
                                  <a:pt x="559" y="0"/>
                                </a:lnTo>
                                <a:lnTo>
                                  <a:pt x="571" y="0"/>
                                </a:lnTo>
                                <a:lnTo>
                                  <a:pt x="582" y="0"/>
                                </a:lnTo>
                                <a:lnTo>
                                  <a:pt x="595" y="0"/>
                                </a:lnTo>
                                <a:lnTo>
                                  <a:pt x="608" y="0"/>
                                </a:lnTo>
                                <a:lnTo>
                                  <a:pt x="623" y="0"/>
                                </a:lnTo>
                                <a:lnTo>
                                  <a:pt x="638" y="0"/>
                                </a:lnTo>
                                <a:lnTo>
                                  <a:pt x="650" y="0"/>
                                </a:lnTo>
                                <a:lnTo>
                                  <a:pt x="663" y="0"/>
                                </a:lnTo>
                                <a:lnTo>
                                  <a:pt x="676" y="0"/>
                                </a:lnTo>
                                <a:lnTo>
                                  <a:pt x="687" y="0"/>
                                </a:lnTo>
                                <a:lnTo>
                                  <a:pt x="697" y="3"/>
                                </a:lnTo>
                                <a:lnTo>
                                  <a:pt x="706" y="3"/>
                                </a:lnTo>
                                <a:lnTo>
                                  <a:pt x="723" y="3"/>
                                </a:lnTo>
                                <a:lnTo>
                                  <a:pt x="738" y="5"/>
                                </a:lnTo>
                                <a:lnTo>
                                  <a:pt x="744" y="7"/>
                                </a:lnTo>
                                <a:lnTo>
                                  <a:pt x="751" y="7"/>
                                </a:lnTo>
                                <a:lnTo>
                                  <a:pt x="757" y="10"/>
                                </a:lnTo>
                                <a:lnTo>
                                  <a:pt x="761" y="10"/>
                                </a:lnTo>
                                <a:lnTo>
                                  <a:pt x="768" y="12"/>
                                </a:lnTo>
                                <a:lnTo>
                                  <a:pt x="772" y="15"/>
                                </a:lnTo>
                                <a:lnTo>
                                  <a:pt x="781" y="19"/>
                                </a:lnTo>
                                <a:lnTo>
                                  <a:pt x="787" y="24"/>
                                </a:lnTo>
                                <a:lnTo>
                                  <a:pt x="791" y="29"/>
                                </a:lnTo>
                                <a:lnTo>
                                  <a:pt x="795" y="36"/>
                                </a:lnTo>
                                <a:lnTo>
                                  <a:pt x="800" y="46"/>
                                </a:lnTo>
                                <a:lnTo>
                                  <a:pt x="804" y="55"/>
                                </a:lnTo>
                                <a:lnTo>
                                  <a:pt x="806" y="65"/>
                                </a:lnTo>
                                <a:lnTo>
                                  <a:pt x="1224" y="1406"/>
                                </a:lnTo>
                                <a:lnTo>
                                  <a:pt x="1224" y="1406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2"/>
                        <wps:cNvSpPr>
                          <a:spLocks/>
                        </wps:cNvSpPr>
                        <wps:spPr bwMode="auto">
                          <a:xfrm>
                            <a:off x="5822" y="9159"/>
                            <a:ext cx="377" cy="644"/>
                          </a:xfrm>
                          <a:custGeom>
                            <a:avLst/>
                            <a:gdLst>
                              <a:gd name="T0" fmla="*/ 190 w 377"/>
                              <a:gd name="T1" fmla="*/ 0 h 644"/>
                              <a:gd name="T2" fmla="*/ 187 w 377"/>
                              <a:gd name="T3" fmla="*/ 0 h 644"/>
                              <a:gd name="T4" fmla="*/ 0 w 377"/>
                              <a:gd name="T5" fmla="*/ 644 h 644"/>
                              <a:gd name="T6" fmla="*/ 377 w 377"/>
                              <a:gd name="T7" fmla="*/ 644 h 644"/>
                              <a:gd name="T8" fmla="*/ 190 w 377"/>
                              <a:gd name="T9" fmla="*/ 0 h 644"/>
                              <a:gd name="T10" fmla="*/ 190 w 377"/>
                              <a:gd name="T11" fmla="*/ 0 h 6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7" h="644">
                                <a:moveTo>
                                  <a:pt x="190" y="0"/>
                                </a:moveTo>
                                <a:lnTo>
                                  <a:pt x="187" y="0"/>
                                </a:lnTo>
                                <a:lnTo>
                                  <a:pt x="0" y="644"/>
                                </a:lnTo>
                                <a:lnTo>
                                  <a:pt x="377" y="644"/>
                                </a:lnTo>
                                <a:lnTo>
                                  <a:pt x="190" y="0"/>
                                </a:lnTo>
                                <a:lnTo>
                                  <a:pt x="190" y="0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3"/>
                        <wps:cNvSpPr>
                          <a:spLocks/>
                        </wps:cNvSpPr>
                        <wps:spPr bwMode="auto">
                          <a:xfrm>
                            <a:off x="6735" y="8845"/>
                            <a:ext cx="889" cy="1566"/>
                          </a:xfrm>
                          <a:custGeom>
                            <a:avLst/>
                            <a:gdLst>
                              <a:gd name="T0" fmla="*/ 868 w 889"/>
                              <a:gd name="T1" fmla="*/ 1257 h 1566"/>
                              <a:gd name="T2" fmla="*/ 791 w 889"/>
                              <a:gd name="T3" fmla="*/ 1401 h 1566"/>
                              <a:gd name="T4" fmla="*/ 663 w 889"/>
                              <a:gd name="T5" fmla="*/ 1502 h 1566"/>
                              <a:gd name="T6" fmla="*/ 495 w 889"/>
                              <a:gd name="T7" fmla="*/ 1554 h 1566"/>
                              <a:gd name="T8" fmla="*/ 286 w 889"/>
                              <a:gd name="T9" fmla="*/ 1564 h 1566"/>
                              <a:gd name="T10" fmla="*/ 132 w 889"/>
                              <a:gd name="T11" fmla="*/ 1530 h 1566"/>
                              <a:gd name="T12" fmla="*/ 53 w 889"/>
                              <a:gd name="T13" fmla="*/ 1492 h 1566"/>
                              <a:gd name="T14" fmla="*/ 21 w 889"/>
                              <a:gd name="T15" fmla="*/ 1463 h 1566"/>
                              <a:gd name="T16" fmla="*/ 4 w 889"/>
                              <a:gd name="T17" fmla="*/ 1413 h 1566"/>
                              <a:gd name="T18" fmla="*/ 0 w 889"/>
                              <a:gd name="T19" fmla="*/ 1303 h 1566"/>
                              <a:gd name="T20" fmla="*/ 6 w 889"/>
                              <a:gd name="T21" fmla="*/ 1241 h 1566"/>
                              <a:gd name="T22" fmla="*/ 32 w 889"/>
                              <a:gd name="T23" fmla="*/ 1219 h 1566"/>
                              <a:gd name="T24" fmla="*/ 106 w 889"/>
                              <a:gd name="T25" fmla="*/ 1257 h 1566"/>
                              <a:gd name="T26" fmla="*/ 249 w 889"/>
                              <a:gd name="T27" fmla="*/ 1310 h 1566"/>
                              <a:gd name="T28" fmla="*/ 382 w 889"/>
                              <a:gd name="T29" fmla="*/ 1312 h 1566"/>
                              <a:gd name="T30" fmla="*/ 490 w 889"/>
                              <a:gd name="T31" fmla="*/ 1272 h 1566"/>
                              <a:gd name="T32" fmla="*/ 563 w 889"/>
                              <a:gd name="T33" fmla="*/ 1171 h 1566"/>
                              <a:gd name="T34" fmla="*/ 571 w 889"/>
                              <a:gd name="T35" fmla="*/ 1066 h 1566"/>
                              <a:gd name="T36" fmla="*/ 548 w 889"/>
                              <a:gd name="T37" fmla="*/ 989 h 1566"/>
                              <a:gd name="T38" fmla="*/ 499 w 889"/>
                              <a:gd name="T39" fmla="*/ 929 h 1566"/>
                              <a:gd name="T40" fmla="*/ 392 w 889"/>
                              <a:gd name="T41" fmla="*/ 886 h 1566"/>
                              <a:gd name="T42" fmla="*/ 151 w 889"/>
                              <a:gd name="T43" fmla="*/ 877 h 1566"/>
                              <a:gd name="T44" fmla="*/ 115 w 889"/>
                              <a:gd name="T45" fmla="*/ 860 h 1566"/>
                              <a:gd name="T46" fmla="*/ 102 w 889"/>
                              <a:gd name="T47" fmla="*/ 807 h 1566"/>
                              <a:gd name="T48" fmla="*/ 104 w 889"/>
                              <a:gd name="T49" fmla="*/ 702 h 1566"/>
                              <a:gd name="T50" fmla="*/ 124 w 889"/>
                              <a:gd name="T51" fmla="*/ 654 h 1566"/>
                              <a:gd name="T52" fmla="*/ 324 w 889"/>
                              <a:gd name="T53" fmla="*/ 644 h 1566"/>
                              <a:gd name="T54" fmla="*/ 450 w 889"/>
                              <a:gd name="T55" fmla="*/ 613 h 1566"/>
                              <a:gd name="T56" fmla="*/ 529 w 889"/>
                              <a:gd name="T57" fmla="*/ 541 h 1566"/>
                              <a:gd name="T58" fmla="*/ 554 w 889"/>
                              <a:gd name="T59" fmla="*/ 446 h 1566"/>
                              <a:gd name="T60" fmla="*/ 535 w 889"/>
                              <a:gd name="T61" fmla="*/ 340 h 1566"/>
                              <a:gd name="T62" fmla="*/ 461 w 889"/>
                              <a:gd name="T63" fmla="*/ 268 h 1566"/>
                              <a:gd name="T64" fmla="*/ 362 w 889"/>
                              <a:gd name="T65" fmla="*/ 247 h 1566"/>
                              <a:gd name="T66" fmla="*/ 213 w 889"/>
                              <a:gd name="T67" fmla="*/ 271 h 1566"/>
                              <a:gd name="T68" fmla="*/ 134 w 889"/>
                              <a:gd name="T69" fmla="*/ 304 h 1566"/>
                              <a:gd name="T70" fmla="*/ 51 w 889"/>
                              <a:gd name="T71" fmla="*/ 343 h 1566"/>
                              <a:gd name="T72" fmla="*/ 30 w 889"/>
                              <a:gd name="T73" fmla="*/ 328 h 1566"/>
                              <a:gd name="T74" fmla="*/ 21 w 889"/>
                              <a:gd name="T75" fmla="*/ 264 h 1566"/>
                              <a:gd name="T76" fmla="*/ 23 w 889"/>
                              <a:gd name="T77" fmla="*/ 173 h 1566"/>
                              <a:gd name="T78" fmla="*/ 38 w 889"/>
                              <a:gd name="T79" fmla="*/ 120 h 1566"/>
                              <a:gd name="T80" fmla="*/ 68 w 889"/>
                              <a:gd name="T81" fmla="*/ 89 h 1566"/>
                              <a:gd name="T82" fmla="*/ 145 w 889"/>
                              <a:gd name="T83" fmla="*/ 48 h 1566"/>
                              <a:gd name="T84" fmla="*/ 288 w 889"/>
                              <a:gd name="T85" fmla="*/ 10 h 1566"/>
                              <a:gd name="T86" fmla="*/ 497 w 889"/>
                              <a:gd name="T87" fmla="*/ 5 h 1566"/>
                              <a:gd name="T88" fmla="*/ 646 w 889"/>
                              <a:gd name="T89" fmla="*/ 41 h 1566"/>
                              <a:gd name="T90" fmla="*/ 755 w 889"/>
                              <a:gd name="T91" fmla="*/ 113 h 1566"/>
                              <a:gd name="T92" fmla="*/ 823 w 889"/>
                              <a:gd name="T93" fmla="*/ 220 h 1566"/>
                              <a:gd name="T94" fmla="*/ 851 w 889"/>
                              <a:gd name="T95" fmla="*/ 359 h 1566"/>
                              <a:gd name="T96" fmla="*/ 838 w 889"/>
                              <a:gd name="T97" fmla="*/ 498 h 1566"/>
                              <a:gd name="T98" fmla="*/ 774 w 889"/>
                              <a:gd name="T99" fmla="*/ 630 h 1566"/>
                              <a:gd name="T100" fmla="*/ 693 w 889"/>
                              <a:gd name="T101" fmla="*/ 702 h 1566"/>
                              <a:gd name="T102" fmla="*/ 603 w 889"/>
                              <a:gd name="T103" fmla="*/ 742 h 1566"/>
                              <a:gd name="T104" fmla="*/ 721 w 889"/>
                              <a:gd name="T105" fmla="*/ 781 h 1566"/>
                              <a:gd name="T106" fmla="*/ 836 w 889"/>
                              <a:gd name="T107" fmla="*/ 898 h 1566"/>
                              <a:gd name="T108" fmla="*/ 879 w 889"/>
                              <a:gd name="T109" fmla="*/ 1001 h 1566"/>
                              <a:gd name="T110" fmla="*/ 889 w 889"/>
                              <a:gd name="T111" fmla="*/ 1102 h 15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89" h="1566">
                                <a:moveTo>
                                  <a:pt x="889" y="1102"/>
                                </a:moveTo>
                                <a:lnTo>
                                  <a:pt x="889" y="1130"/>
                                </a:lnTo>
                                <a:lnTo>
                                  <a:pt x="887" y="1157"/>
                                </a:lnTo>
                                <a:lnTo>
                                  <a:pt x="883" y="1183"/>
                                </a:lnTo>
                                <a:lnTo>
                                  <a:pt x="881" y="1209"/>
                                </a:lnTo>
                                <a:lnTo>
                                  <a:pt x="874" y="1233"/>
                                </a:lnTo>
                                <a:lnTo>
                                  <a:pt x="868" y="1257"/>
                                </a:lnTo>
                                <a:lnTo>
                                  <a:pt x="859" y="1281"/>
                                </a:lnTo>
                                <a:lnTo>
                                  <a:pt x="851" y="1303"/>
                                </a:lnTo>
                                <a:lnTo>
                                  <a:pt x="840" y="1324"/>
                                </a:lnTo>
                                <a:lnTo>
                                  <a:pt x="830" y="1344"/>
                                </a:lnTo>
                                <a:lnTo>
                                  <a:pt x="817" y="1365"/>
                                </a:lnTo>
                                <a:lnTo>
                                  <a:pt x="804" y="1384"/>
                                </a:lnTo>
                                <a:lnTo>
                                  <a:pt x="791" y="1401"/>
                                </a:lnTo>
                                <a:lnTo>
                                  <a:pt x="776" y="1418"/>
                                </a:lnTo>
                                <a:lnTo>
                                  <a:pt x="759" y="1435"/>
                                </a:lnTo>
                                <a:lnTo>
                                  <a:pt x="742" y="1449"/>
                                </a:lnTo>
                                <a:lnTo>
                                  <a:pt x="723" y="1463"/>
                                </a:lnTo>
                                <a:lnTo>
                                  <a:pt x="704" y="1478"/>
                                </a:lnTo>
                                <a:lnTo>
                                  <a:pt x="685" y="1490"/>
                                </a:lnTo>
                                <a:lnTo>
                                  <a:pt x="663" y="1502"/>
                                </a:lnTo>
                                <a:lnTo>
                                  <a:pt x="642" y="1511"/>
                                </a:lnTo>
                                <a:lnTo>
                                  <a:pt x="618" y="1521"/>
                                </a:lnTo>
                                <a:lnTo>
                                  <a:pt x="595" y="1530"/>
                                </a:lnTo>
                                <a:lnTo>
                                  <a:pt x="571" y="1537"/>
                                </a:lnTo>
                                <a:lnTo>
                                  <a:pt x="546" y="1545"/>
                                </a:lnTo>
                                <a:lnTo>
                                  <a:pt x="520" y="1549"/>
                                </a:lnTo>
                                <a:lnTo>
                                  <a:pt x="495" y="1554"/>
                                </a:lnTo>
                                <a:lnTo>
                                  <a:pt x="467" y="1559"/>
                                </a:lnTo>
                                <a:lnTo>
                                  <a:pt x="437" y="1561"/>
                                </a:lnTo>
                                <a:lnTo>
                                  <a:pt x="409" y="1564"/>
                                </a:lnTo>
                                <a:lnTo>
                                  <a:pt x="380" y="1566"/>
                                </a:lnTo>
                                <a:lnTo>
                                  <a:pt x="350" y="1566"/>
                                </a:lnTo>
                                <a:lnTo>
                                  <a:pt x="318" y="1566"/>
                                </a:lnTo>
                                <a:lnTo>
                                  <a:pt x="286" y="1564"/>
                                </a:lnTo>
                                <a:lnTo>
                                  <a:pt x="256" y="1561"/>
                                </a:lnTo>
                                <a:lnTo>
                                  <a:pt x="243" y="1559"/>
                                </a:lnTo>
                                <a:lnTo>
                                  <a:pt x="228" y="1557"/>
                                </a:lnTo>
                                <a:lnTo>
                                  <a:pt x="202" y="1552"/>
                                </a:lnTo>
                                <a:lnTo>
                                  <a:pt x="177" y="1545"/>
                                </a:lnTo>
                                <a:lnTo>
                                  <a:pt x="153" y="1537"/>
                                </a:lnTo>
                                <a:lnTo>
                                  <a:pt x="132" y="1530"/>
                                </a:lnTo>
                                <a:lnTo>
                                  <a:pt x="121" y="1526"/>
                                </a:lnTo>
                                <a:lnTo>
                                  <a:pt x="113" y="1521"/>
                                </a:lnTo>
                                <a:lnTo>
                                  <a:pt x="104" y="1518"/>
                                </a:lnTo>
                                <a:lnTo>
                                  <a:pt x="96" y="1514"/>
                                </a:lnTo>
                                <a:lnTo>
                                  <a:pt x="79" y="1506"/>
                                </a:lnTo>
                                <a:lnTo>
                                  <a:pt x="66" y="1499"/>
                                </a:lnTo>
                                <a:lnTo>
                                  <a:pt x="53" y="1492"/>
                                </a:lnTo>
                                <a:lnTo>
                                  <a:pt x="45" y="1485"/>
                                </a:lnTo>
                                <a:lnTo>
                                  <a:pt x="40" y="1482"/>
                                </a:lnTo>
                                <a:lnTo>
                                  <a:pt x="36" y="1478"/>
                                </a:lnTo>
                                <a:lnTo>
                                  <a:pt x="32" y="1475"/>
                                </a:lnTo>
                                <a:lnTo>
                                  <a:pt x="30" y="1473"/>
                                </a:lnTo>
                                <a:lnTo>
                                  <a:pt x="25" y="1468"/>
                                </a:lnTo>
                                <a:lnTo>
                                  <a:pt x="21" y="1463"/>
                                </a:lnTo>
                                <a:lnTo>
                                  <a:pt x="17" y="1458"/>
                                </a:lnTo>
                                <a:lnTo>
                                  <a:pt x="15" y="1454"/>
                                </a:lnTo>
                                <a:lnTo>
                                  <a:pt x="13" y="1449"/>
                                </a:lnTo>
                                <a:lnTo>
                                  <a:pt x="10" y="1442"/>
                                </a:lnTo>
                                <a:lnTo>
                                  <a:pt x="8" y="1432"/>
                                </a:lnTo>
                                <a:lnTo>
                                  <a:pt x="6" y="1423"/>
                                </a:lnTo>
                                <a:lnTo>
                                  <a:pt x="4" y="1413"/>
                                </a:lnTo>
                                <a:lnTo>
                                  <a:pt x="4" y="1401"/>
                                </a:lnTo>
                                <a:lnTo>
                                  <a:pt x="2" y="1389"/>
                                </a:lnTo>
                                <a:lnTo>
                                  <a:pt x="2" y="1375"/>
                                </a:lnTo>
                                <a:lnTo>
                                  <a:pt x="0" y="1360"/>
                                </a:lnTo>
                                <a:lnTo>
                                  <a:pt x="0" y="1344"/>
                                </a:lnTo>
                                <a:lnTo>
                                  <a:pt x="0" y="1324"/>
                                </a:lnTo>
                                <a:lnTo>
                                  <a:pt x="0" y="1303"/>
                                </a:lnTo>
                                <a:lnTo>
                                  <a:pt x="0" y="1291"/>
                                </a:lnTo>
                                <a:lnTo>
                                  <a:pt x="0" y="1279"/>
                                </a:lnTo>
                                <a:lnTo>
                                  <a:pt x="0" y="1269"/>
                                </a:lnTo>
                                <a:lnTo>
                                  <a:pt x="2" y="1262"/>
                                </a:lnTo>
                                <a:lnTo>
                                  <a:pt x="2" y="1253"/>
                                </a:lnTo>
                                <a:lnTo>
                                  <a:pt x="4" y="1248"/>
                                </a:lnTo>
                                <a:lnTo>
                                  <a:pt x="6" y="1241"/>
                                </a:lnTo>
                                <a:lnTo>
                                  <a:pt x="8" y="1236"/>
                                </a:lnTo>
                                <a:lnTo>
                                  <a:pt x="10" y="1231"/>
                                </a:lnTo>
                                <a:lnTo>
                                  <a:pt x="13" y="1229"/>
                                </a:lnTo>
                                <a:lnTo>
                                  <a:pt x="15" y="1226"/>
                                </a:lnTo>
                                <a:lnTo>
                                  <a:pt x="17" y="1224"/>
                                </a:lnTo>
                                <a:lnTo>
                                  <a:pt x="23" y="1219"/>
                                </a:lnTo>
                                <a:lnTo>
                                  <a:pt x="32" y="1219"/>
                                </a:lnTo>
                                <a:lnTo>
                                  <a:pt x="38" y="1219"/>
                                </a:lnTo>
                                <a:lnTo>
                                  <a:pt x="47" y="1224"/>
                                </a:lnTo>
                                <a:lnTo>
                                  <a:pt x="55" y="1226"/>
                                </a:lnTo>
                                <a:lnTo>
                                  <a:pt x="66" y="1233"/>
                                </a:lnTo>
                                <a:lnTo>
                                  <a:pt x="79" y="1241"/>
                                </a:lnTo>
                                <a:lnTo>
                                  <a:pt x="92" y="1250"/>
                                </a:lnTo>
                                <a:lnTo>
                                  <a:pt x="106" y="1257"/>
                                </a:lnTo>
                                <a:lnTo>
                                  <a:pt x="124" y="1267"/>
                                </a:lnTo>
                                <a:lnTo>
                                  <a:pt x="143" y="1276"/>
                                </a:lnTo>
                                <a:lnTo>
                                  <a:pt x="164" y="1284"/>
                                </a:lnTo>
                                <a:lnTo>
                                  <a:pt x="185" y="1293"/>
                                </a:lnTo>
                                <a:lnTo>
                                  <a:pt x="209" y="1300"/>
                                </a:lnTo>
                                <a:lnTo>
                                  <a:pt x="234" y="1308"/>
                                </a:lnTo>
                                <a:lnTo>
                                  <a:pt x="249" y="1310"/>
                                </a:lnTo>
                                <a:lnTo>
                                  <a:pt x="264" y="1312"/>
                                </a:lnTo>
                                <a:lnTo>
                                  <a:pt x="279" y="1312"/>
                                </a:lnTo>
                                <a:lnTo>
                                  <a:pt x="294" y="1315"/>
                                </a:lnTo>
                                <a:lnTo>
                                  <a:pt x="311" y="1315"/>
                                </a:lnTo>
                                <a:lnTo>
                                  <a:pt x="328" y="1315"/>
                                </a:lnTo>
                                <a:lnTo>
                                  <a:pt x="356" y="1315"/>
                                </a:lnTo>
                                <a:lnTo>
                                  <a:pt x="382" y="1312"/>
                                </a:lnTo>
                                <a:lnTo>
                                  <a:pt x="405" y="1308"/>
                                </a:lnTo>
                                <a:lnTo>
                                  <a:pt x="429" y="1300"/>
                                </a:lnTo>
                                <a:lnTo>
                                  <a:pt x="441" y="1296"/>
                                </a:lnTo>
                                <a:lnTo>
                                  <a:pt x="452" y="1293"/>
                                </a:lnTo>
                                <a:lnTo>
                                  <a:pt x="463" y="1288"/>
                                </a:lnTo>
                                <a:lnTo>
                                  <a:pt x="471" y="1284"/>
                                </a:lnTo>
                                <a:lnTo>
                                  <a:pt x="490" y="1272"/>
                                </a:lnTo>
                                <a:lnTo>
                                  <a:pt x="507" y="1257"/>
                                </a:lnTo>
                                <a:lnTo>
                                  <a:pt x="516" y="1250"/>
                                </a:lnTo>
                                <a:lnTo>
                                  <a:pt x="522" y="1243"/>
                                </a:lnTo>
                                <a:lnTo>
                                  <a:pt x="535" y="1226"/>
                                </a:lnTo>
                                <a:lnTo>
                                  <a:pt x="546" y="1209"/>
                                </a:lnTo>
                                <a:lnTo>
                                  <a:pt x="557" y="1190"/>
                                </a:lnTo>
                                <a:lnTo>
                                  <a:pt x="563" y="1171"/>
                                </a:lnTo>
                                <a:lnTo>
                                  <a:pt x="569" y="1150"/>
                                </a:lnTo>
                                <a:lnTo>
                                  <a:pt x="571" y="1138"/>
                                </a:lnTo>
                                <a:lnTo>
                                  <a:pt x="571" y="1126"/>
                                </a:lnTo>
                                <a:lnTo>
                                  <a:pt x="574" y="1114"/>
                                </a:lnTo>
                                <a:lnTo>
                                  <a:pt x="574" y="1102"/>
                                </a:lnTo>
                                <a:lnTo>
                                  <a:pt x="574" y="1078"/>
                                </a:lnTo>
                                <a:lnTo>
                                  <a:pt x="571" y="1066"/>
                                </a:lnTo>
                                <a:lnTo>
                                  <a:pt x="569" y="1054"/>
                                </a:lnTo>
                                <a:lnTo>
                                  <a:pt x="567" y="1042"/>
                                </a:lnTo>
                                <a:lnTo>
                                  <a:pt x="565" y="1030"/>
                                </a:lnTo>
                                <a:lnTo>
                                  <a:pt x="561" y="1020"/>
                                </a:lnTo>
                                <a:lnTo>
                                  <a:pt x="557" y="1008"/>
                                </a:lnTo>
                                <a:lnTo>
                                  <a:pt x="552" y="999"/>
                                </a:lnTo>
                                <a:lnTo>
                                  <a:pt x="548" y="989"/>
                                </a:lnTo>
                                <a:lnTo>
                                  <a:pt x="542" y="980"/>
                                </a:lnTo>
                                <a:lnTo>
                                  <a:pt x="537" y="970"/>
                                </a:lnTo>
                                <a:lnTo>
                                  <a:pt x="531" y="960"/>
                                </a:lnTo>
                                <a:lnTo>
                                  <a:pt x="525" y="953"/>
                                </a:lnTo>
                                <a:lnTo>
                                  <a:pt x="516" y="944"/>
                                </a:lnTo>
                                <a:lnTo>
                                  <a:pt x="507" y="936"/>
                                </a:lnTo>
                                <a:lnTo>
                                  <a:pt x="499" y="929"/>
                                </a:lnTo>
                                <a:lnTo>
                                  <a:pt x="488" y="922"/>
                                </a:lnTo>
                                <a:lnTo>
                                  <a:pt x="478" y="917"/>
                                </a:lnTo>
                                <a:lnTo>
                                  <a:pt x="467" y="912"/>
                                </a:lnTo>
                                <a:lnTo>
                                  <a:pt x="446" y="901"/>
                                </a:lnTo>
                                <a:lnTo>
                                  <a:pt x="420" y="893"/>
                                </a:lnTo>
                                <a:lnTo>
                                  <a:pt x="407" y="889"/>
                                </a:lnTo>
                                <a:lnTo>
                                  <a:pt x="392" y="886"/>
                                </a:lnTo>
                                <a:lnTo>
                                  <a:pt x="377" y="884"/>
                                </a:lnTo>
                                <a:lnTo>
                                  <a:pt x="362" y="881"/>
                                </a:lnTo>
                                <a:lnTo>
                                  <a:pt x="348" y="879"/>
                                </a:lnTo>
                                <a:lnTo>
                                  <a:pt x="330" y="877"/>
                                </a:lnTo>
                                <a:lnTo>
                                  <a:pt x="313" y="877"/>
                                </a:lnTo>
                                <a:lnTo>
                                  <a:pt x="294" y="877"/>
                                </a:lnTo>
                                <a:lnTo>
                                  <a:pt x="151" y="877"/>
                                </a:lnTo>
                                <a:lnTo>
                                  <a:pt x="143" y="877"/>
                                </a:lnTo>
                                <a:lnTo>
                                  <a:pt x="136" y="874"/>
                                </a:lnTo>
                                <a:lnTo>
                                  <a:pt x="130" y="874"/>
                                </a:lnTo>
                                <a:lnTo>
                                  <a:pt x="126" y="872"/>
                                </a:lnTo>
                                <a:lnTo>
                                  <a:pt x="121" y="869"/>
                                </a:lnTo>
                                <a:lnTo>
                                  <a:pt x="117" y="865"/>
                                </a:lnTo>
                                <a:lnTo>
                                  <a:pt x="115" y="860"/>
                                </a:lnTo>
                                <a:lnTo>
                                  <a:pt x="111" y="855"/>
                                </a:lnTo>
                                <a:lnTo>
                                  <a:pt x="109" y="848"/>
                                </a:lnTo>
                                <a:lnTo>
                                  <a:pt x="106" y="838"/>
                                </a:lnTo>
                                <a:lnTo>
                                  <a:pt x="104" y="829"/>
                                </a:lnTo>
                                <a:lnTo>
                                  <a:pt x="104" y="819"/>
                                </a:lnTo>
                                <a:lnTo>
                                  <a:pt x="104" y="814"/>
                                </a:lnTo>
                                <a:lnTo>
                                  <a:pt x="102" y="807"/>
                                </a:lnTo>
                                <a:lnTo>
                                  <a:pt x="102" y="793"/>
                                </a:lnTo>
                                <a:lnTo>
                                  <a:pt x="102" y="776"/>
                                </a:lnTo>
                                <a:lnTo>
                                  <a:pt x="102" y="759"/>
                                </a:lnTo>
                                <a:lnTo>
                                  <a:pt x="102" y="742"/>
                                </a:lnTo>
                                <a:lnTo>
                                  <a:pt x="102" y="728"/>
                                </a:lnTo>
                                <a:lnTo>
                                  <a:pt x="102" y="714"/>
                                </a:lnTo>
                                <a:lnTo>
                                  <a:pt x="104" y="702"/>
                                </a:lnTo>
                                <a:lnTo>
                                  <a:pt x="106" y="692"/>
                                </a:lnTo>
                                <a:lnTo>
                                  <a:pt x="109" y="683"/>
                                </a:lnTo>
                                <a:lnTo>
                                  <a:pt x="111" y="675"/>
                                </a:lnTo>
                                <a:lnTo>
                                  <a:pt x="113" y="668"/>
                                </a:lnTo>
                                <a:lnTo>
                                  <a:pt x="115" y="661"/>
                                </a:lnTo>
                                <a:lnTo>
                                  <a:pt x="119" y="656"/>
                                </a:lnTo>
                                <a:lnTo>
                                  <a:pt x="124" y="654"/>
                                </a:lnTo>
                                <a:lnTo>
                                  <a:pt x="128" y="649"/>
                                </a:lnTo>
                                <a:lnTo>
                                  <a:pt x="132" y="647"/>
                                </a:lnTo>
                                <a:lnTo>
                                  <a:pt x="136" y="647"/>
                                </a:lnTo>
                                <a:lnTo>
                                  <a:pt x="143" y="644"/>
                                </a:lnTo>
                                <a:lnTo>
                                  <a:pt x="149" y="644"/>
                                </a:lnTo>
                                <a:lnTo>
                                  <a:pt x="292" y="644"/>
                                </a:lnTo>
                                <a:lnTo>
                                  <a:pt x="324" y="644"/>
                                </a:lnTo>
                                <a:lnTo>
                                  <a:pt x="352" y="642"/>
                                </a:lnTo>
                                <a:lnTo>
                                  <a:pt x="367" y="640"/>
                                </a:lnTo>
                                <a:lnTo>
                                  <a:pt x="380" y="637"/>
                                </a:lnTo>
                                <a:lnTo>
                                  <a:pt x="392" y="632"/>
                                </a:lnTo>
                                <a:lnTo>
                                  <a:pt x="405" y="630"/>
                                </a:lnTo>
                                <a:lnTo>
                                  <a:pt x="429" y="623"/>
                                </a:lnTo>
                                <a:lnTo>
                                  <a:pt x="450" y="613"/>
                                </a:lnTo>
                                <a:lnTo>
                                  <a:pt x="469" y="601"/>
                                </a:lnTo>
                                <a:lnTo>
                                  <a:pt x="480" y="596"/>
                                </a:lnTo>
                                <a:lnTo>
                                  <a:pt x="488" y="589"/>
                                </a:lnTo>
                                <a:lnTo>
                                  <a:pt x="503" y="575"/>
                                </a:lnTo>
                                <a:lnTo>
                                  <a:pt x="516" y="558"/>
                                </a:lnTo>
                                <a:lnTo>
                                  <a:pt x="522" y="551"/>
                                </a:lnTo>
                                <a:lnTo>
                                  <a:pt x="529" y="541"/>
                                </a:lnTo>
                                <a:lnTo>
                                  <a:pt x="533" y="532"/>
                                </a:lnTo>
                                <a:lnTo>
                                  <a:pt x="537" y="522"/>
                                </a:lnTo>
                                <a:lnTo>
                                  <a:pt x="544" y="503"/>
                                </a:lnTo>
                                <a:lnTo>
                                  <a:pt x="550" y="481"/>
                                </a:lnTo>
                                <a:lnTo>
                                  <a:pt x="552" y="469"/>
                                </a:lnTo>
                                <a:lnTo>
                                  <a:pt x="552" y="458"/>
                                </a:lnTo>
                                <a:lnTo>
                                  <a:pt x="554" y="446"/>
                                </a:lnTo>
                                <a:lnTo>
                                  <a:pt x="554" y="434"/>
                                </a:lnTo>
                                <a:lnTo>
                                  <a:pt x="554" y="412"/>
                                </a:lnTo>
                                <a:lnTo>
                                  <a:pt x="552" y="393"/>
                                </a:lnTo>
                                <a:lnTo>
                                  <a:pt x="548" y="376"/>
                                </a:lnTo>
                                <a:lnTo>
                                  <a:pt x="542" y="357"/>
                                </a:lnTo>
                                <a:lnTo>
                                  <a:pt x="539" y="347"/>
                                </a:lnTo>
                                <a:lnTo>
                                  <a:pt x="535" y="340"/>
                                </a:lnTo>
                                <a:lnTo>
                                  <a:pt x="531" y="333"/>
                                </a:lnTo>
                                <a:lnTo>
                                  <a:pt x="527" y="323"/>
                                </a:lnTo>
                                <a:lnTo>
                                  <a:pt x="518" y="309"/>
                                </a:lnTo>
                                <a:lnTo>
                                  <a:pt x="505" y="297"/>
                                </a:lnTo>
                                <a:lnTo>
                                  <a:pt x="493" y="288"/>
                                </a:lnTo>
                                <a:lnTo>
                                  <a:pt x="478" y="276"/>
                                </a:lnTo>
                                <a:lnTo>
                                  <a:pt x="461" y="268"/>
                                </a:lnTo>
                                <a:lnTo>
                                  <a:pt x="450" y="264"/>
                                </a:lnTo>
                                <a:lnTo>
                                  <a:pt x="441" y="261"/>
                                </a:lnTo>
                                <a:lnTo>
                                  <a:pt x="422" y="254"/>
                                </a:lnTo>
                                <a:lnTo>
                                  <a:pt x="399" y="252"/>
                                </a:lnTo>
                                <a:lnTo>
                                  <a:pt x="388" y="249"/>
                                </a:lnTo>
                                <a:lnTo>
                                  <a:pt x="375" y="247"/>
                                </a:lnTo>
                                <a:lnTo>
                                  <a:pt x="362" y="247"/>
                                </a:lnTo>
                                <a:lnTo>
                                  <a:pt x="350" y="247"/>
                                </a:lnTo>
                                <a:lnTo>
                                  <a:pt x="320" y="247"/>
                                </a:lnTo>
                                <a:lnTo>
                                  <a:pt x="292" y="252"/>
                                </a:lnTo>
                                <a:lnTo>
                                  <a:pt x="264" y="254"/>
                                </a:lnTo>
                                <a:lnTo>
                                  <a:pt x="252" y="259"/>
                                </a:lnTo>
                                <a:lnTo>
                                  <a:pt x="239" y="261"/>
                                </a:lnTo>
                                <a:lnTo>
                                  <a:pt x="213" y="271"/>
                                </a:lnTo>
                                <a:lnTo>
                                  <a:pt x="192" y="278"/>
                                </a:lnTo>
                                <a:lnTo>
                                  <a:pt x="181" y="283"/>
                                </a:lnTo>
                                <a:lnTo>
                                  <a:pt x="170" y="285"/>
                                </a:lnTo>
                                <a:lnTo>
                                  <a:pt x="160" y="290"/>
                                </a:lnTo>
                                <a:lnTo>
                                  <a:pt x="151" y="295"/>
                                </a:lnTo>
                                <a:lnTo>
                                  <a:pt x="143" y="299"/>
                                </a:lnTo>
                                <a:lnTo>
                                  <a:pt x="134" y="304"/>
                                </a:lnTo>
                                <a:lnTo>
                                  <a:pt x="117" y="311"/>
                                </a:lnTo>
                                <a:lnTo>
                                  <a:pt x="102" y="319"/>
                                </a:lnTo>
                                <a:lnTo>
                                  <a:pt x="89" y="328"/>
                                </a:lnTo>
                                <a:lnTo>
                                  <a:pt x="77" y="335"/>
                                </a:lnTo>
                                <a:lnTo>
                                  <a:pt x="68" y="340"/>
                                </a:lnTo>
                                <a:lnTo>
                                  <a:pt x="57" y="343"/>
                                </a:lnTo>
                                <a:lnTo>
                                  <a:pt x="51" y="343"/>
                                </a:lnTo>
                                <a:lnTo>
                                  <a:pt x="47" y="343"/>
                                </a:lnTo>
                                <a:lnTo>
                                  <a:pt x="42" y="340"/>
                                </a:lnTo>
                                <a:lnTo>
                                  <a:pt x="40" y="340"/>
                                </a:lnTo>
                                <a:lnTo>
                                  <a:pt x="38" y="338"/>
                                </a:lnTo>
                                <a:lnTo>
                                  <a:pt x="36" y="335"/>
                                </a:lnTo>
                                <a:lnTo>
                                  <a:pt x="34" y="333"/>
                                </a:lnTo>
                                <a:lnTo>
                                  <a:pt x="30" y="328"/>
                                </a:lnTo>
                                <a:lnTo>
                                  <a:pt x="28" y="321"/>
                                </a:lnTo>
                                <a:lnTo>
                                  <a:pt x="25" y="314"/>
                                </a:lnTo>
                                <a:lnTo>
                                  <a:pt x="25" y="307"/>
                                </a:lnTo>
                                <a:lnTo>
                                  <a:pt x="23" y="297"/>
                                </a:lnTo>
                                <a:lnTo>
                                  <a:pt x="23" y="288"/>
                                </a:lnTo>
                                <a:lnTo>
                                  <a:pt x="21" y="276"/>
                                </a:lnTo>
                                <a:lnTo>
                                  <a:pt x="21" y="264"/>
                                </a:lnTo>
                                <a:lnTo>
                                  <a:pt x="21" y="249"/>
                                </a:lnTo>
                                <a:lnTo>
                                  <a:pt x="21" y="242"/>
                                </a:lnTo>
                                <a:lnTo>
                                  <a:pt x="21" y="232"/>
                                </a:lnTo>
                                <a:lnTo>
                                  <a:pt x="21" y="211"/>
                                </a:lnTo>
                                <a:lnTo>
                                  <a:pt x="21" y="201"/>
                                </a:lnTo>
                                <a:lnTo>
                                  <a:pt x="23" y="189"/>
                                </a:lnTo>
                                <a:lnTo>
                                  <a:pt x="23" y="173"/>
                                </a:lnTo>
                                <a:lnTo>
                                  <a:pt x="23" y="163"/>
                                </a:lnTo>
                                <a:lnTo>
                                  <a:pt x="25" y="153"/>
                                </a:lnTo>
                                <a:lnTo>
                                  <a:pt x="28" y="144"/>
                                </a:lnTo>
                                <a:lnTo>
                                  <a:pt x="30" y="137"/>
                                </a:lnTo>
                                <a:lnTo>
                                  <a:pt x="32" y="129"/>
                                </a:lnTo>
                                <a:lnTo>
                                  <a:pt x="34" y="125"/>
                                </a:lnTo>
                                <a:lnTo>
                                  <a:pt x="38" y="120"/>
                                </a:lnTo>
                                <a:lnTo>
                                  <a:pt x="42" y="113"/>
                                </a:lnTo>
                                <a:lnTo>
                                  <a:pt x="47" y="106"/>
                                </a:lnTo>
                                <a:lnTo>
                                  <a:pt x="51" y="101"/>
                                </a:lnTo>
                                <a:lnTo>
                                  <a:pt x="53" y="98"/>
                                </a:lnTo>
                                <a:lnTo>
                                  <a:pt x="57" y="96"/>
                                </a:lnTo>
                                <a:lnTo>
                                  <a:pt x="62" y="91"/>
                                </a:lnTo>
                                <a:lnTo>
                                  <a:pt x="68" y="89"/>
                                </a:lnTo>
                                <a:lnTo>
                                  <a:pt x="72" y="84"/>
                                </a:lnTo>
                                <a:lnTo>
                                  <a:pt x="81" y="79"/>
                                </a:lnTo>
                                <a:lnTo>
                                  <a:pt x="87" y="74"/>
                                </a:lnTo>
                                <a:lnTo>
                                  <a:pt x="96" y="70"/>
                                </a:lnTo>
                                <a:lnTo>
                                  <a:pt x="115" y="60"/>
                                </a:lnTo>
                                <a:lnTo>
                                  <a:pt x="134" y="53"/>
                                </a:lnTo>
                                <a:lnTo>
                                  <a:pt x="145" y="48"/>
                                </a:lnTo>
                                <a:lnTo>
                                  <a:pt x="156" y="46"/>
                                </a:lnTo>
                                <a:lnTo>
                                  <a:pt x="166" y="41"/>
                                </a:lnTo>
                                <a:lnTo>
                                  <a:pt x="179" y="36"/>
                                </a:lnTo>
                                <a:lnTo>
                                  <a:pt x="205" y="29"/>
                                </a:lnTo>
                                <a:lnTo>
                                  <a:pt x="230" y="22"/>
                                </a:lnTo>
                                <a:lnTo>
                                  <a:pt x="258" y="15"/>
                                </a:lnTo>
                                <a:lnTo>
                                  <a:pt x="288" y="10"/>
                                </a:lnTo>
                                <a:lnTo>
                                  <a:pt x="320" y="7"/>
                                </a:lnTo>
                                <a:lnTo>
                                  <a:pt x="352" y="3"/>
                                </a:lnTo>
                                <a:lnTo>
                                  <a:pt x="384" y="0"/>
                                </a:lnTo>
                                <a:lnTo>
                                  <a:pt x="418" y="0"/>
                                </a:lnTo>
                                <a:lnTo>
                                  <a:pt x="446" y="0"/>
                                </a:lnTo>
                                <a:lnTo>
                                  <a:pt x="471" y="3"/>
                                </a:lnTo>
                                <a:lnTo>
                                  <a:pt x="497" y="5"/>
                                </a:lnTo>
                                <a:lnTo>
                                  <a:pt x="520" y="7"/>
                                </a:lnTo>
                                <a:lnTo>
                                  <a:pt x="544" y="10"/>
                                </a:lnTo>
                                <a:lnTo>
                                  <a:pt x="565" y="15"/>
                                </a:lnTo>
                                <a:lnTo>
                                  <a:pt x="586" y="22"/>
                                </a:lnTo>
                                <a:lnTo>
                                  <a:pt x="608" y="26"/>
                                </a:lnTo>
                                <a:lnTo>
                                  <a:pt x="627" y="34"/>
                                </a:lnTo>
                                <a:lnTo>
                                  <a:pt x="646" y="41"/>
                                </a:lnTo>
                                <a:lnTo>
                                  <a:pt x="663" y="48"/>
                                </a:lnTo>
                                <a:lnTo>
                                  <a:pt x="682" y="58"/>
                                </a:lnTo>
                                <a:lnTo>
                                  <a:pt x="697" y="67"/>
                                </a:lnTo>
                                <a:lnTo>
                                  <a:pt x="714" y="77"/>
                                </a:lnTo>
                                <a:lnTo>
                                  <a:pt x="727" y="89"/>
                                </a:lnTo>
                                <a:lnTo>
                                  <a:pt x="742" y="101"/>
                                </a:lnTo>
                                <a:lnTo>
                                  <a:pt x="755" y="113"/>
                                </a:lnTo>
                                <a:lnTo>
                                  <a:pt x="768" y="127"/>
                                </a:lnTo>
                                <a:lnTo>
                                  <a:pt x="778" y="139"/>
                                </a:lnTo>
                                <a:lnTo>
                                  <a:pt x="789" y="153"/>
                                </a:lnTo>
                                <a:lnTo>
                                  <a:pt x="800" y="170"/>
                                </a:lnTo>
                                <a:lnTo>
                                  <a:pt x="808" y="187"/>
                                </a:lnTo>
                                <a:lnTo>
                                  <a:pt x="817" y="204"/>
                                </a:lnTo>
                                <a:lnTo>
                                  <a:pt x="823" y="220"/>
                                </a:lnTo>
                                <a:lnTo>
                                  <a:pt x="830" y="237"/>
                                </a:lnTo>
                                <a:lnTo>
                                  <a:pt x="836" y="256"/>
                                </a:lnTo>
                                <a:lnTo>
                                  <a:pt x="840" y="276"/>
                                </a:lnTo>
                                <a:lnTo>
                                  <a:pt x="845" y="295"/>
                                </a:lnTo>
                                <a:lnTo>
                                  <a:pt x="847" y="316"/>
                                </a:lnTo>
                                <a:lnTo>
                                  <a:pt x="849" y="338"/>
                                </a:lnTo>
                                <a:lnTo>
                                  <a:pt x="851" y="359"/>
                                </a:lnTo>
                                <a:lnTo>
                                  <a:pt x="851" y="381"/>
                                </a:lnTo>
                                <a:lnTo>
                                  <a:pt x="851" y="398"/>
                                </a:lnTo>
                                <a:lnTo>
                                  <a:pt x="849" y="417"/>
                                </a:lnTo>
                                <a:lnTo>
                                  <a:pt x="849" y="434"/>
                                </a:lnTo>
                                <a:lnTo>
                                  <a:pt x="847" y="450"/>
                                </a:lnTo>
                                <a:lnTo>
                                  <a:pt x="840" y="481"/>
                                </a:lnTo>
                                <a:lnTo>
                                  <a:pt x="838" y="498"/>
                                </a:lnTo>
                                <a:lnTo>
                                  <a:pt x="834" y="513"/>
                                </a:lnTo>
                                <a:lnTo>
                                  <a:pt x="830" y="527"/>
                                </a:lnTo>
                                <a:lnTo>
                                  <a:pt x="823" y="541"/>
                                </a:lnTo>
                                <a:lnTo>
                                  <a:pt x="813" y="570"/>
                                </a:lnTo>
                                <a:lnTo>
                                  <a:pt x="798" y="594"/>
                                </a:lnTo>
                                <a:lnTo>
                                  <a:pt x="783" y="618"/>
                                </a:lnTo>
                                <a:lnTo>
                                  <a:pt x="774" y="630"/>
                                </a:lnTo>
                                <a:lnTo>
                                  <a:pt x="766" y="640"/>
                                </a:lnTo>
                                <a:lnTo>
                                  <a:pt x="746" y="661"/>
                                </a:lnTo>
                                <a:lnTo>
                                  <a:pt x="738" y="668"/>
                                </a:lnTo>
                                <a:lnTo>
                                  <a:pt x="727" y="678"/>
                                </a:lnTo>
                                <a:lnTo>
                                  <a:pt x="717" y="687"/>
                                </a:lnTo>
                                <a:lnTo>
                                  <a:pt x="704" y="695"/>
                                </a:lnTo>
                                <a:lnTo>
                                  <a:pt x="693" y="702"/>
                                </a:lnTo>
                                <a:lnTo>
                                  <a:pt x="680" y="709"/>
                                </a:lnTo>
                                <a:lnTo>
                                  <a:pt x="670" y="716"/>
                                </a:lnTo>
                                <a:lnTo>
                                  <a:pt x="657" y="721"/>
                                </a:lnTo>
                                <a:lnTo>
                                  <a:pt x="631" y="733"/>
                                </a:lnTo>
                                <a:lnTo>
                                  <a:pt x="618" y="735"/>
                                </a:lnTo>
                                <a:lnTo>
                                  <a:pt x="603" y="740"/>
                                </a:lnTo>
                                <a:lnTo>
                                  <a:pt x="603" y="742"/>
                                </a:lnTo>
                                <a:lnTo>
                                  <a:pt x="618" y="745"/>
                                </a:lnTo>
                                <a:lnTo>
                                  <a:pt x="635" y="747"/>
                                </a:lnTo>
                                <a:lnTo>
                                  <a:pt x="650" y="752"/>
                                </a:lnTo>
                                <a:lnTo>
                                  <a:pt x="665" y="757"/>
                                </a:lnTo>
                                <a:lnTo>
                                  <a:pt x="678" y="762"/>
                                </a:lnTo>
                                <a:lnTo>
                                  <a:pt x="693" y="766"/>
                                </a:lnTo>
                                <a:lnTo>
                                  <a:pt x="721" y="781"/>
                                </a:lnTo>
                                <a:lnTo>
                                  <a:pt x="746" y="798"/>
                                </a:lnTo>
                                <a:lnTo>
                                  <a:pt x="770" y="817"/>
                                </a:lnTo>
                                <a:lnTo>
                                  <a:pt x="791" y="838"/>
                                </a:lnTo>
                                <a:lnTo>
                                  <a:pt x="810" y="860"/>
                                </a:lnTo>
                                <a:lnTo>
                                  <a:pt x="819" y="872"/>
                                </a:lnTo>
                                <a:lnTo>
                                  <a:pt x="827" y="884"/>
                                </a:lnTo>
                                <a:lnTo>
                                  <a:pt x="836" y="898"/>
                                </a:lnTo>
                                <a:lnTo>
                                  <a:pt x="845" y="912"/>
                                </a:lnTo>
                                <a:lnTo>
                                  <a:pt x="851" y="924"/>
                                </a:lnTo>
                                <a:lnTo>
                                  <a:pt x="857" y="939"/>
                                </a:lnTo>
                                <a:lnTo>
                                  <a:pt x="864" y="956"/>
                                </a:lnTo>
                                <a:lnTo>
                                  <a:pt x="868" y="970"/>
                                </a:lnTo>
                                <a:lnTo>
                                  <a:pt x="872" y="984"/>
                                </a:lnTo>
                                <a:lnTo>
                                  <a:pt x="879" y="1001"/>
                                </a:lnTo>
                                <a:lnTo>
                                  <a:pt x="881" y="1018"/>
                                </a:lnTo>
                                <a:lnTo>
                                  <a:pt x="885" y="1032"/>
                                </a:lnTo>
                                <a:lnTo>
                                  <a:pt x="887" y="1049"/>
                                </a:lnTo>
                                <a:lnTo>
                                  <a:pt x="887" y="1066"/>
                                </a:lnTo>
                                <a:lnTo>
                                  <a:pt x="889" y="1085"/>
                                </a:lnTo>
                                <a:lnTo>
                                  <a:pt x="889" y="1102"/>
                                </a:lnTo>
                                <a:lnTo>
                                  <a:pt x="889" y="1102"/>
                                </a:lnTo>
                                <a:lnTo>
                                  <a:pt x="889" y="1102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4"/>
                        <wps:cNvSpPr>
                          <a:spLocks/>
                        </wps:cNvSpPr>
                        <wps:spPr bwMode="auto">
                          <a:xfrm>
                            <a:off x="7846" y="8871"/>
                            <a:ext cx="798" cy="1514"/>
                          </a:xfrm>
                          <a:custGeom>
                            <a:avLst/>
                            <a:gdLst>
                              <a:gd name="T0" fmla="*/ 798 w 798"/>
                              <a:gd name="T1" fmla="*/ 1425 h 1514"/>
                              <a:gd name="T2" fmla="*/ 794 w 798"/>
                              <a:gd name="T3" fmla="*/ 1461 h 1514"/>
                              <a:gd name="T4" fmla="*/ 787 w 798"/>
                              <a:gd name="T5" fmla="*/ 1488 h 1514"/>
                              <a:gd name="T6" fmla="*/ 779 w 798"/>
                              <a:gd name="T7" fmla="*/ 1504 h 1514"/>
                              <a:gd name="T8" fmla="*/ 766 w 798"/>
                              <a:gd name="T9" fmla="*/ 1511 h 1514"/>
                              <a:gd name="T10" fmla="*/ 81 w 798"/>
                              <a:gd name="T11" fmla="*/ 1514 h 1514"/>
                              <a:gd name="T12" fmla="*/ 56 w 798"/>
                              <a:gd name="T13" fmla="*/ 1511 h 1514"/>
                              <a:gd name="T14" fmla="*/ 36 w 798"/>
                              <a:gd name="T15" fmla="*/ 1502 h 1514"/>
                              <a:gd name="T16" fmla="*/ 19 w 798"/>
                              <a:gd name="T17" fmla="*/ 1485 h 1514"/>
                              <a:gd name="T18" fmla="*/ 7 w 798"/>
                              <a:gd name="T19" fmla="*/ 1461 h 1514"/>
                              <a:gd name="T20" fmla="*/ 0 w 798"/>
                              <a:gd name="T21" fmla="*/ 1430 h 1514"/>
                              <a:gd name="T22" fmla="*/ 0 w 798"/>
                              <a:gd name="T23" fmla="*/ 87 h 1514"/>
                              <a:gd name="T24" fmla="*/ 7 w 798"/>
                              <a:gd name="T25" fmla="*/ 53 h 1514"/>
                              <a:gd name="T26" fmla="*/ 19 w 798"/>
                              <a:gd name="T27" fmla="*/ 29 h 1514"/>
                              <a:gd name="T28" fmla="*/ 36 w 798"/>
                              <a:gd name="T29" fmla="*/ 15 h 1514"/>
                              <a:gd name="T30" fmla="*/ 56 w 798"/>
                              <a:gd name="T31" fmla="*/ 3 h 1514"/>
                              <a:gd name="T32" fmla="*/ 81 w 798"/>
                              <a:gd name="T33" fmla="*/ 0 h 1514"/>
                              <a:gd name="T34" fmla="*/ 762 w 798"/>
                              <a:gd name="T35" fmla="*/ 3 h 1514"/>
                              <a:gd name="T36" fmla="*/ 775 w 798"/>
                              <a:gd name="T37" fmla="*/ 10 h 1514"/>
                              <a:gd name="T38" fmla="*/ 783 w 798"/>
                              <a:gd name="T39" fmla="*/ 27 h 1514"/>
                              <a:gd name="T40" fmla="*/ 790 w 798"/>
                              <a:gd name="T41" fmla="*/ 53 h 1514"/>
                              <a:gd name="T42" fmla="*/ 794 w 798"/>
                              <a:gd name="T43" fmla="*/ 91 h 1514"/>
                              <a:gd name="T44" fmla="*/ 794 w 798"/>
                              <a:gd name="T45" fmla="*/ 139 h 1514"/>
                              <a:gd name="T46" fmla="*/ 792 w 798"/>
                              <a:gd name="T47" fmla="*/ 178 h 1514"/>
                              <a:gd name="T48" fmla="*/ 785 w 798"/>
                              <a:gd name="T49" fmla="*/ 209 h 1514"/>
                              <a:gd name="T50" fmla="*/ 779 w 798"/>
                              <a:gd name="T51" fmla="*/ 228 h 1514"/>
                              <a:gd name="T52" fmla="*/ 766 w 798"/>
                              <a:gd name="T53" fmla="*/ 238 h 1514"/>
                              <a:gd name="T54" fmla="*/ 753 w 798"/>
                              <a:gd name="T55" fmla="*/ 242 h 1514"/>
                              <a:gd name="T56" fmla="*/ 679 w 798"/>
                              <a:gd name="T57" fmla="*/ 611 h 1514"/>
                              <a:gd name="T58" fmla="*/ 691 w 798"/>
                              <a:gd name="T59" fmla="*/ 616 h 1514"/>
                              <a:gd name="T60" fmla="*/ 704 w 798"/>
                              <a:gd name="T61" fmla="*/ 625 h 1514"/>
                              <a:gd name="T62" fmla="*/ 711 w 798"/>
                              <a:gd name="T63" fmla="*/ 645 h 1514"/>
                              <a:gd name="T64" fmla="*/ 717 w 798"/>
                              <a:gd name="T65" fmla="*/ 673 h 1514"/>
                              <a:gd name="T66" fmla="*/ 719 w 798"/>
                              <a:gd name="T67" fmla="*/ 714 h 1514"/>
                              <a:gd name="T68" fmla="*/ 719 w 798"/>
                              <a:gd name="T69" fmla="*/ 762 h 1514"/>
                              <a:gd name="T70" fmla="*/ 715 w 798"/>
                              <a:gd name="T71" fmla="*/ 795 h 1514"/>
                              <a:gd name="T72" fmla="*/ 708 w 798"/>
                              <a:gd name="T73" fmla="*/ 822 h 1514"/>
                              <a:gd name="T74" fmla="*/ 700 w 798"/>
                              <a:gd name="T75" fmla="*/ 836 h 1514"/>
                              <a:gd name="T76" fmla="*/ 687 w 798"/>
                              <a:gd name="T77" fmla="*/ 843 h 1514"/>
                              <a:gd name="T78" fmla="*/ 273 w 798"/>
                              <a:gd name="T79" fmla="*/ 846 h 1514"/>
                              <a:gd name="T80" fmla="*/ 762 w 798"/>
                              <a:gd name="T81" fmla="*/ 1272 h 1514"/>
                              <a:gd name="T82" fmla="*/ 775 w 798"/>
                              <a:gd name="T83" fmla="*/ 1279 h 1514"/>
                              <a:gd name="T84" fmla="*/ 785 w 798"/>
                              <a:gd name="T85" fmla="*/ 1294 h 1514"/>
                              <a:gd name="T86" fmla="*/ 792 w 798"/>
                              <a:gd name="T87" fmla="*/ 1315 h 1514"/>
                              <a:gd name="T88" fmla="*/ 798 w 798"/>
                              <a:gd name="T89" fmla="*/ 1349 h 1514"/>
                              <a:gd name="T90" fmla="*/ 798 w 798"/>
                              <a:gd name="T91" fmla="*/ 1394 h 15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798" h="1514">
                                <a:moveTo>
                                  <a:pt x="798" y="1394"/>
                                </a:moveTo>
                                <a:lnTo>
                                  <a:pt x="798" y="1411"/>
                                </a:lnTo>
                                <a:lnTo>
                                  <a:pt x="798" y="1425"/>
                                </a:lnTo>
                                <a:lnTo>
                                  <a:pt x="798" y="1437"/>
                                </a:lnTo>
                                <a:lnTo>
                                  <a:pt x="796" y="1449"/>
                                </a:lnTo>
                                <a:lnTo>
                                  <a:pt x="794" y="1461"/>
                                </a:lnTo>
                                <a:lnTo>
                                  <a:pt x="792" y="1471"/>
                                </a:lnTo>
                                <a:lnTo>
                                  <a:pt x="790" y="1480"/>
                                </a:lnTo>
                                <a:lnTo>
                                  <a:pt x="787" y="1488"/>
                                </a:lnTo>
                                <a:lnTo>
                                  <a:pt x="785" y="1495"/>
                                </a:lnTo>
                                <a:lnTo>
                                  <a:pt x="783" y="1500"/>
                                </a:lnTo>
                                <a:lnTo>
                                  <a:pt x="779" y="1504"/>
                                </a:lnTo>
                                <a:lnTo>
                                  <a:pt x="775" y="1507"/>
                                </a:lnTo>
                                <a:lnTo>
                                  <a:pt x="770" y="1509"/>
                                </a:lnTo>
                                <a:lnTo>
                                  <a:pt x="766" y="1511"/>
                                </a:lnTo>
                                <a:lnTo>
                                  <a:pt x="762" y="1514"/>
                                </a:lnTo>
                                <a:lnTo>
                                  <a:pt x="758" y="1514"/>
                                </a:lnTo>
                                <a:lnTo>
                                  <a:pt x="81" y="1514"/>
                                </a:lnTo>
                                <a:lnTo>
                                  <a:pt x="73" y="1514"/>
                                </a:lnTo>
                                <a:lnTo>
                                  <a:pt x="64" y="1511"/>
                                </a:lnTo>
                                <a:lnTo>
                                  <a:pt x="56" y="1511"/>
                                </a:lnTo>
                                <a:lnTo>
                                  <a:pt x="49" y="1509"/>
                                </a:lnTo>
                                <a:lnTo>
                                  <a:pt x="43" y="1507"/>
                                </a:lnTo>
                                <a:lnTo>
                                  <a:pt x="36" y="1502"/>
                                </a:lnTo>
                                <a:lnTo>
                                  <a:pt x="30" y="1497"/>
                                </a:lnTo>
                                <a:lnTo>
                                  <a:pt x="24" y="1492"/>
                                </a:lnTo>
                                <a:lnTo>
                                  <a:pt x="19" y="1485"/>
                                </a:lnTo>
                                <a:lnTo>
                                  <a:pt x="13" y="1478"/>
                                </a:lnTo>
                                <a:lnTo>
                                  <a:pt x="9" y="1471"/>
                                </a:lnTo>
                                <a:lnTo>
                                  <a:pt x="7" y="1461"/>
                                </a:lnTo>
                                <a:lnTo>
                                  <a:pt x="4" y="1452"/>
                                </a:lnTo>
                                <a:lnTo>
                                  <a:pt x="2" y="1442"/>
                                </a:lnTo>
                                <a:lnTo>
                                  <a:pt x="0" y="1430"/>
                                </a:lnTo>
                                <a:lnTo>
                                  <a:pt x="0" y="1418"/>
                                </a:lnTo>
                                <a:lnTo>
                                  <a:pt x="0" y="99"/>
                                </a:lnTo>
                                <a:lnTo>
                                  <a:pt x="0" y="87"/>
                                </a:lnTo>
                                <a:lnTo>
                                  <a:pt x="2" y="75"/>
                                </a:lnTo>
                                <a:lnTo>
                                  <a:pt x="4" y="63"/>
                                </a:lnTo>
                                <a:lnTo>
                                  <a:pt x="7" y="53"/>
                                </a:lnTo>
                                <a:lnTo>
                                  <a:pt x="9" y="46"/>
                                </a:lnTo>
                                <a:lnTo>
                                  <a:pt x="13" y="36"/>
                                </a:lnTo>
                                <a:lnTo>
                                  <a:pt x="19" y="29"/>
                                </a:lnTo>
                                <a:lnTo>
                                  <a:pt x="24" y="24"/>
                                </a:lnTo>
                                <a:lnTo>
                                  <a:pt x="30" y="20"/>
                                </a:lnTo>
                                <a:lnTo>
                                  <a:pt x="36" y="15"/>
                                </a:lnTo>
                                <a:lnTo>
                                  <a:pt x="43" y="10"/>
                                </a:lnTo>
                                <a:lnTo>
                                  <a:pt x="49" y="5"/>
                                </a:lnTo>
                                <a:lnTo>
                                  <a:pt x="56" y="3"/>
                                </a:lnTo>
                                <a:lnTo>
                                  <a:pt x="64" y="3"/>
                                </a:lnTo>
                                <a:lnTo>
                                  <a:pt x="73" y="0"/>
                                </a:lnTo>
                                <a:lnTo>
                                  <a:pt x="81" y="0"/>
                                </a:lnTo>
                                <a:lnTo>
                                  <a:pt x="753" y="0"/>
                                </a:lnTo>
                                <a:lnTo>
                                  <a:pt x="758" y="0"/>
                                </a:lnTo>
                                <a:lnTo>
                                  <a:pt x="762" y="3"/>
                                </a:lnTo>
                                <a:lnTo>
                                  <a:pt x="766" y="5"/>
                                </a:lnTo>
                                <a:lnTo>
                                  <a:pt x="770" y="8"/>
                                </a:lnTo>
                                <a:lnTo>
                                  <a:pt x="775" y="10"/>
                                </a:lnTo>
                                <a:lnTo>
                                  <a:pt x="779" y="15"/>
                                </a:lnTo>
                                <a:lnTo>
                                  <a:pt x="781" y="20"/>
                                </a:lnTo>
                                <a:lnTo>
                                  <a:pt x="783" y="27"/>
                                </a:lnTo>
                                <a:lnTo>
                                  <a:pt x="785" y="34"/>
                                </a:lnTo>
                                <a:lnTo>
                                  <a:pt x="787" y="44"/>
                                </a:lnTo>
                                <a:lnTo>
                                  <a:pt x="790" y="53"/>
                                </a:lnTo>
                                <a:lnTo>
                                  <a:pt x="792" y="65"/>
                                </a:lnTo>
                                <a:lnTo>
                                  <a:pt x="794" y="77"/>
                                </a:lnTo>
                                <a:lnTo>
                                  <a:pt x="794" y="91"/>
                                </a:lnTo>
                                <a:lnTo>
                                  <a:pt x="794" y="106"/>
                                </a:lnTo>
                                <a:lnTo>
                                  <a:pt x="794" y="123"/>
                                </a:lnTo>
                                <a:lnTo>
                                  <a:pt x="794" y="139"/>
                                </a:lnTo>
                                <a:lnTo>
                                  <a:pt x="794" y="154"/>
                                </a:lnTo>
                                <a:lnTo>
                                  <a:pt x="794" y="166"/>
                                </a:lnTo>
                                <a:lnTo>
                                  <a:pt x="792" y="178"/>
                                </a:lnTo>
                                <a:lnTo>
                                  <a:pt x="790" y="190"/>
                                </a:lnTo>
                                <a:lnTo>
                                  <a:pt x="787" y="199"/>
                                </a:lnTo>
                                <a:lnTo>
                                  <a:pt x="785" y="209"/>
                                </a:lnTo>
                                <a:lnTo>
                                  <a:pt x="783" y="216"/>
                                </a:lnTo>
                                <a:lnTo>
                                  <a:pt x="781" y="223"/>
                                </a:lnTo>
                                <a:lnTo>
                                  <a:pt x="779" y="228"/>
                                </a:lnTo>
                                <a:lnTo>
                                  <a:pt x="775" y="233"/>
                                </a:lnTo>
                                <a:lnTo>
                                  <a:pt x="770" y="235"/>
                                </a:lnTo>
                                <a:lnTo>
                                  <a:pt x="766" y="238"/>
                                </a:lnTo>
                                <a:lnTo>
                                  <a:pt x="762" y="240"/>
                                </a:lnTo>
                                <a:lnTo>
                                  <a:pt x="758" y="242"/>
                                </a:lnTo>
                                <a:lnTo>
                                  <a:pt x="753" y="242"/>
                                </a:lnTo>
                                <a:lnTo>
                                  <a:pt x="273" y="242"/>
                                </a:lnTo>
                                <a:lnTo>
                                  <a:pt x="273" y="611"/>
                                </a:lnTo>
                                <a:lnTo>
                                  <a:pt x="679" y="611"/>
                                </a:lnTo>
                                <a:lnTo>
                                  <a:pt x="683" y="611"/>
                                </a:lnTo>
                                <a:lnTo>
                                  <a:pt x="687" y="614"/>
                                </a:lnTo>
                                <a:lnTo>
                                  <a:pt x="691" y="616"/>
                                </a:lnTo>
                                <a:lnTo>
                                  <a:pt x="696" y="618"/>
                                </a:lnTo>
                                <a:lnTo>
                                  <a:pt x="700" y="623"/>
                                </a:lnTo>
                                <a:lnTo>
                                  <a:pt x="704" y="625"/>
                                </a:lnTo>
                                <a:lnTo>
                                  <a:pt x="706" y="630"/>
                                </a:lnTo>
                                <a:lnTo>
                                  <a:pt x="708" y="637"/>
                                </a:lnTo>
                                <a:lnTo>
                                  <a:pt x="711" y="645"/>
                                </a:lnTo>
                                <a:lnTo>
                                  <a:pt x="713" y="654"/>
                                </a:lnTo>
                                <a:lnTo>
                                  <a:pt x="715" y="664"/>
                                </a:lnTo>
                                <a:lnTo>
                                  <a:pt x="717" y="673"/>
                                </a:lnTo>
                                <a:lnTo>
                                  <a:pt x="719" y="685"/>
                                </a:lnTo>
                                <a:lnTo>
                                  <a:pt x="719" y="700"/>
                                </a:lnTo>
                                <a:lnTo>
                                  <a:pt x="719" y="714"/>
                                </a:lnTo>
                                <a:lnTo>
                                  <a:pt x="719" y="728"/>
                                </a:lnTo>
                                <a:lnTo>
                                  <a:pt x="719" y="745"/>
                                </a:lnTo>
                                <a:lnTo>
                                  <a:pt x="719" y="762"/>
                                </a:lnTo>
                                <a:lnTo>
                                  <a:pt x="719" y="774"/>
                                </a:lnTo>
                                <a:lnTo>
                                  <a:pt x="717" y="786"/>
                                </a:lnTo>
                                <a:lnTo>
                                  <a:pt x="715" y="795"/>
                                </a:lnTo>
                                <a:lnTo>
                                  <a:pt x="713" y="805"/>
                                </a:lnTo>
                                <a:lnTo>
                                  <a:pt x="711" y="815"/>
                                </a:lnTo>
                                <a:lnTo>
                                  <a:pt x="708" y="822"/>
                                </a:lnTo>
                                <a:lnTo>
                                  <a:pt x="706" y="827"/>
                                </a:lnTo>
                                <a:lnTo>
                                  <a:pt x="704" y="831"/>
                                </a:lnTo>
                                <a:lnTo>
                                  <a:pt x="700" y="836"/>
                                </a:lnTo>
                                <a:lnTo>
                                  <a:pt x="696" y="841"/>
                                </a:lnTo>
                                <a:lnTo>
                                  <a:pt x="691" y="843"/>
                                </a:lnTo>
                                <a:lnTo>
                                  <a:pt x="687" y="843"/>
                                </a:lnTo>
                                <a:lnTo>
                                  <a:pt x="683" y="846"/>
                                </a:lnTo>
                                <a:lnTo>
                                  <a:pt x="679" y="846"/>
                                </a:lnTo>
                                <a:lnTo>
                                  <a:pt x="273" y="846"/>
                                </a:lnTo>
                                <a:lnTo>
                                  <a:pt x="273" y="1272"/>
                                </a:lnTo>
                                <a:lnTo>
                                  <a:pt x="758" y="1272"/>
                                </a:lnTo>
                                <a:lnTo>
                                  <a:pt x="762" y="1272"/>
                                </a:lnTo>
                                <a:lnTo>
                                  <a:pt x="766" y="1274"/>
                                </a:lnTo>
                                <a:lnTo>
                                  <a:pt x="770" y="1277"/>
                                </a:lnTo>
                                <a:lnTo>
                                  <a:pt x="775" y="1279"/>
                                </a:lnTo>
                                <a:lnTo>
                                  <a:pt x="779" y="1284"/>
                                </a:lnTo>
                                <a:lnTo>
                                  <a:pt x="783" y="1289"/>
                                </a:lnTo>
                                <a:lnTo>
                                  <a:pt x="785" y="1294"/>
                                </a:lnTo>
                                <a:lnTo>
                                  <a:pt x="787" y="1298"/>
                                </a:lnTo>
                                <a:lnTo>
                                  <a:pt x="790" y="1306"/>
                                </a:lnTo>
                                <a:lnTo>
                                  <a:pt x="792" y="1315"/>
                                </a:lnTo>
                                <a:lnTo>
                                  <a:pt x="794" y="1325"/>
                                </a:lnTo>
                                <a:lnTo>
                                  <a:pt x="796" y="1337"/>
                                </a:lnTo>
                                <a:lnTo>
                                  <a:pt x="798" y="1349"/>
                                </a:lnTo>
                                <a:lnTo>
                                  <a:pt x="798" y="1363"/>
                                </a:lnTo>
                                <a:lnTo>
                                  <a:pt x="798" y="1377"/>
                                </a:lnTo>
                                <a:lnTo>
                                  <a:pt x="798" y="1394"/>
                                </a:lnTo>
                                <a:lnTo>
                                  <a:pt x="798" y="1394"/>
                                </a:lnTo>
                                <a:lnTo>
                                  <a:pt x="798" y="1394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5"/>
                        <wps:cNvSpPr>
                          <a:spLocks/>
                        </wps:cNvSpPr>
                        <wps:spPr bwMode="auto">
                          <a:xfrm>
                            <a:off x="8887" y="8864"/>
                            <a:ext cx="1210" cy="1921"/>
                          </a:xfrm>
                          <a:custGeom>
                            <a:avLst/>
                            <a:gdLst>
                              <a:gd name="T0" fmla="*/ 1208 w 1210"/>
                              <a:gd name="T1" fmla="*/ 1887 h 1921"/>
                              <a:gd name="T2" fmla="*/ 1201 w 1210"/>
                              <a:gd name="T3" fmla="*/ 1902 h 1921"/>
                              <a:gd name="T4" fmla="*/ 1186 w 1210"/>
                              <a:gd name="T5" fmla="*/ 1909 h 1921"/>
                              <a:gd name="T6" fmla="*/ 1161 w 1210"/>
                              <a:gd name="T7" fmla="*/ 1916 h 1921"/>
                              <a:gd name="T8" fmla="*/ 1124 w 1210"/>
                              <a:gd name="T9" fmla="*/ 1921 h 1921"/>
                              <a:gd name="T10" fmla="*/ 1099 w 1210"/>
                              <a:gd name="T11" fmla="*/ 1921 h 1921"/>
                              <a:gd name="T12" fmla="*/ 1058 w 1210"/>
                              <a:gd name="T13" fmla="*/ 1921 h 1921"/>
                              <a:gd name="T14" fmla="*/ 1022 w 1210"/>
                              <a:gd name="T15" fmla="*/ 1916 h 1921"/>
                              <a:gd name="T16" fmla="*/ 996 w 1210"/>
                              <a:gd name="T17" fmla="*/ 1909 h 1921"/>
                              <a:gd name="T18" fmla="*/ 979 w 1210"/>
                              <a:gd name="T19" fmla="*/ 1902 h 1921"/>
                              <a:gd name="T20" fmla="*/ 975 w 1210"/>
                              <a:gd name="T21" fmla="*/ 1892 h 1921"/>
                              <a:gd name="T22" fmla="*/ 971 w 1210"/>
                              <a:gd name="T23" fmla="*/ 1878 h 1921"/>
                              <a:gd name="T24" fmla="*/ 71 w 1210"/>
                              <a:gd name="T25" fmla="*/ 1521 h 1921"/>
                              <a:gd name="T26" fmla="*/ 47 w 1210"/>
                              <a:gd name="T27" fmla="*/ 1516 h 1921"/>
                              <a:gd name="T28" fmla="*/ 28 w 1210"/>
                              <a:gd name="T29" fmla="*/ 1502 h 1921"/>
                              <a:gd name="T30" fmla="*/ 13 w 1210"/>
                              <a:gd name="T31" fmla="*/ 1483 h 1921"/>
                              <a:gd name="T32" fmla="*/ 2 w 1210"/>
                              <a:gd name="T33" fmla="*/ 1456 h 1921"/>
                              <a:gd name="T34" fmla="*/ 0 w 1210"/>
                              <a:gd name="T35" fmla="*/ 1425 h 1921"/>
                              <a:gd name="T36" fmla="*/ 2 w 1210"/>
                              <a:gd name="T37" fmla="*/ 36 h 1921"/>
                              <a:gd name="T38" fmla="*/ 11 w 1210"/>
                              <a:gd name="T39" fmla="*/ 24 h 1921"/>
                              <a:gd name="T40" fmla="*/ 30 w 1210"/>
                              <a:gd name="T41" fmla="*/ 12 h 1921"/>
                              <a:gd name="T42" fmla="*/ 58 w 1210"/>
                              <a:gd name="T43" fmla="*/ 5 h 1921"/>
                              <a:gd name="T44" fmla="*/ 100 w 1210"/>
                              <a:gd name="T45" fmla="*/ 3 h 1921"/>
                              <a:gd name="T46" fmla="*/ 147 w 1210"/>
                              <a:gd name="T47" fmla="*/ 0 h 1921"/>
                              <a:gd name="T48" fmla="*/ 173 w 1210"/>
                              <a:gd name="T49" fmla="*/ 3 h 1921"/>
                              <a:gd name="T50" fmla="*/ 209 w 1210"/>
                              <a:gd name="T51" fmla="*/ 3 h 1921"/>
                              <a:gd name="T52" fmla="*/ 237 w 1210"/>
                              <a:gd name="T53" fmla="*/ 10 h 1921"/>
                              <a:gd name="T54" fmla="*/ 258 w 1210"/>
                              <a:gd name="T55" fmla="*/ 19 h 1921"/>
                              <a:gd name="T56" fmla="*/ 269 w 1210"/>
                              <a:gd name="T57" fmla="*/ 31 h 1921"/>
                              <a:gd name="T58" fmla="*/ 273 w 1210"/>
                              <a:gd name="T59" fmla="*/ 48 h 1921"/>
                              <a:gd name="T60" fmla="*/ 772 w 1210"/>
                              <a:gd name="T61" fmla="*/ 48 h 1921"/>
                              <a:gd name="T62" fmla="*/ 777 w 1210"/>
                              <a:gd name="T63" fmla="*/ 31 h 1921"/>
                              <a:gd name="T64" fmla="*/ 787 w 1210"/>
                              <a:gd name="T65" fmla="*/ 19 h 1921"/>
                              <a:gd name="T66" fmla="*/ 811 w 1210"/>
                              <a:gd name="T67" fmla="*/ 10 h 1921"/>
                              <a:gd name="T68" fmla="*/ 843 w 1210"/>
                              <a:gd name="T69" fmla="*/ 3 h 1921"/>
                              <a:gd name="T70" fmla="*/ 890 w 1210"/>
                              <a:gd name="T71" fmla="*/ 0 h 1921"/>
                              <a:gd name="T72" fmla="*/ 928 w 1210"/>
                              <a:gd name="T73" fmla="*/ 0 h 1921"/>
                              <a:gd name="T74" fmla="*/ 962 w 1210"/>
                              <a:gd name="T75" fmla="*/ 3 h 1921"/>
                              <a:gd name="T76" fmla="*/ 988 w 1210"/>
                              <a:gd name="T77" fmla="*/ 5 h 1921"/>
                              <a:gd name="T78" fmla="*/ 1018 w 1210"/>
                              <a:gd name="T79" fmla="*/ 12 h 1921"/>
                              <a:gd name="T80" fmla="*/ 1035 w 1210"/>
                              <a:gd name="T81" fmla="*/ 24 h 1921"/>
                              <a:gd name="T82" fmla="*/ 1043 w 1210"/>
                              <a:gd name="T83" fmla="*/ 36 h 1921"/>
                              <a:gd name="T84" fmla="*/ 1046 w 1210"/>
                              <a:gd name="T85" fmla="*/ 1267 h 1921"/>
                              <a:gd name="T86" fmla="*/ 1176 w 1210"/>
                              <a:gd name="T87" fmla="*/ 1267 h 1921"/>
                              <a:gd name="T88" fmla="*/ 1193 w 1210"/>
                              <a:gd name="T89" fmla="*/ 1274 h 1921"/>
                              <a:gd name="T90" fmla="*/ 1203 w 1210"/>
                              <a:gd name="T91" fmla="*/ 1289 h 1921"/>
                              <a:gd name="T92" fmla="*/ 1208 w 1210"/>
                              <a:gd name="T93" fmla="*/ 1305 h 1921"/>
                              <a:gd name="T94" fmla="*/ 1210 w 1210"/>
                              <a:gd name="T95" fmla="*/ 1329 h 1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1210" h="1921">
                                <a:moveTo>
                                  <a:pt x="1210" y="1878"/>
                                </a:moveTo>
                                <a:lnTo>
                                  <a:pt x="1210" y="1882"/>
                                </a:lnTo>
                                <a:lnTo>
                                  <a:pt x="1208" y="1887"/>
                                </a:lnTo>
                                <a:lnTo>
                                  <a:pt x="1208" y="1892"/>
                                </a:lnTo>
                                <a:lnTo>
                                  <a:pt x="1206" y="1897"/>
                                </a:lnTo>
                                <a:lnTo>
                                  <a:pt x="1201" y="1902"/>
                                </a:lnTo>
                                <a:lnTo>
                                  <a:pt x="1197" y="1904"/>
                                </a:lnTo>
                                <a:lnTo>
                                  <a:pt x="1193" y="1906"/>
                                </a:lnTo>
                                <a:lnTo>
                                  <a:pt x="1186" y="1909"/>
                                </a:lnTo>
                                <a:lnTo>
                                  <a:pt x="1180" y="1911"/>
                                </a:lnTo>
                                <a:lnTo>
                                  <a:pt x="1171" y="1914"/>
                                </a:lnTo>
                                <a:lnTo>
                                  <a:pt x="1161" y="1916"/>
                                </a:lnTo>
                                <a:lnTo>
                                  <a:pt x="1150" y="1918"/>
                                </a:lnTo>
                                <a:lnTo>
                                  <a:pt x="1137" y="1921"/>
                                </a:lnTo>
                                <a:lnTo>
                                  <a:pt x="1124" y="1921"/>
                                </a:lnTo>
                                <a:lnTo>
                                  <a:pt x="1116" y="1921"/>
                                </a:lnTo>
                                <a:lnTo>
                                  <a:pt x="1107" y="1921"/>
                                </a:lnTo>
                                <a:lnTo>
                                  <a:pt x="1099" y="1921"/>
                                </a:lnTo>
                                <a:lnTo>
                                  <a:pt x="1090" y="1921"/>
                                </a:lnTo>
                                <a:lnTo>
                                  <a:pt x="1073" y="1921"/>
                                </a:lnTo>
                                <a:lnTo>
                                  <a:pt x="1058" y="1921"/>
                                </a:lnTo>
                                <a:lnTo>
                                  <a:pt x="1046" y="1921"/>
                                </a:lnTo>
                                <a:lnTo>
                                  <a:pt x="1033" y="1918"/>
                                </a:lnTo>
                                <a:lnTo>
                                  <a:pt x="1022" y="1916"/>
                                </a:lnTo>
                                <a:lnTo>
                                  <a:pt x="1011" y="1914"/>
                                </a:lnTo>
                                <a:lnTo>
                                  <a:pt x="1003" y="1911"/>
                                </a:lnTo>
                                <a:lnTo>
                                  <a:pt x="996" y="1909"/>
                                </a:lnTo>
                                <a:lnTo>
                                  <a:pt x="990" y="1906"/>
                                </a:lnTo>
                                <a:lnTo>
                                  <a:pt x="984" y="1904"/>
                                </a:lnTo>
                                <a:lnTo>
                                  <a:pt x="979" y="1902"/>
                                </a:lnTo>
                                <a:lnTo>
                                  <a:pt x="979" y="1899"/>
                                </a:lnTo>
                                <a:lnTo>
                                  <a:pt x="977" y="1897"/>
                                </a:lnTo>
                                <a:lnTo>
                                  <a:pt x="975" y="1892"/>
                                </a:lnTo>
                                <a:lnTo>
                                  <a:pt x="973" y="1887"/>
                                </a:lnTo>
                                <a:lnTo>
                                  <a:pt x="971" y="1882"/>
                                </a:lnTo>
                                <a:lnTo>
                                  <a:pt x="971" y="1878"/>
                                </a:lnTo>
                                <a:lnTo>
                                  <a:pt x="971" y="1521"/>
                                </a:lnTo>
                                <a:lnTo>
                                  <a:pt x="79" y="1521"/>
                                </a:lnTo>
                                <a:lnTo>
                                  <a:pt x="71" y="1521"/>
                                </a:lnTo>
                                <a:lnTo>
                                  <a:pt x="62" y="1518"/>
                                </a:lnTo>
                                <a:lnTo>
                                  <a:pt x="54" y="1518"/>
                                </a:lnTo>
                                <a:lnTo>
                                  <a:pt x="47" y="1516"/>
                                </a:lnTo>
                                <a:lnTo>
                                  <a:pt x="41" y="1511"/>
                                </a:lnTo>
                                <a:lnTo>
                                  <a:pt x="34" y="1509"/>
                                </a:lnTo>
                                <a:lnTo>
                                  <a:pt x="28" y="1502"/>
                                </a:lnTo>
                                <a:lnTo>
                                  <a:pt x="22" y="1497"/>
                                </a:lnTo>
                                <a:lnTo>
                                  <a:pt x="17" y="1490"/>
                                </a:lnTo>
                                <a:lnTo>
                                  <a:pt x="13" y="1483"/>
                                </a:lnTo>
                                <a:lnTo>
                                  <a:pt x="9" y="1475"/>
                                </a:lnTo>
                                <a:lnTo>
                                  <a:pt x="4" y="1466"/>
                                </a:lnTo>
                                <a:lnTo>
                                  <a:pt x="2" y="1456"/>
                                </a:lnTo>
                                <a:lnTo>
                                  <a:pt x="2" y="1447"/>
                                </a:lnTo>
                                <a:lnTo>
                                  <a:pt x="0" y="1437"/>
                                </a:lnTo>
                                <a:lnTo>
                                  <a:pt x="0" y="1425"/>
                                </a:lnTo>
                                <a:lnTo>
                                  <a:pt x="0" y="48"/>
                                </a:lnTo>
                                <a:lnTo>
                                  <a:pt x="0" y="41"/>
                                </a:lnTo>
                                <a:lnTo>
                                  <a:pt x="2" y="36"/>
                                </a:lnTo>
                                <a:lnTo>
                                  <a:pt x="4" y="31"/>
                                </a:lnTo>
                                <a:lnTo>
                                  <a:pt x="7" y="27"/>
                                </a:lnTo>
                                <a:lnTo>
                                  <a:pt x="11" y="24"/>
                                </a:lnTo>
                                <a:lnTo>
                                  <a:pt x="15" y="19"/>
                                </a:lnTo>
                                <a:lnTo>
                                  <a:pt x="22" y="17"/>
                                </a:lnTo>
                                <a:lnTo>
                                  <a:pt x="30" y="12"/>
                                </a:lnTo>
                                <a:lnTo>
                                  <a:pt x="39" y="10"/>
                                </a:lnTo>
                                <a:lnTo>
                                  <a:pt x="47" y="7"/>
                                </a:lnTo>
                                <a:lnTo>
                                  <a:pt x="58" y="5"/>
                                </a:lnTo>
                                <a:lnTo>
                                  <a:pt x="71" y="3"/>
                                </a:lnTo>
                                <a:lnTo>
                                  <a:pt x="86" y="3"/>
                                </a:lnTo>
                                <a:lnTo>
                                  <a:pt x="100" y="3"/>
                                </a:lnTo>
                                <a:lnTo>
                                  <a:pt x="118" y="0"/>
                                </a:lnTo>
                                <a:lnTo>
                                  <a:pt x="137" y="0"/>
                                </a:lnTo>
                                <a:lnTo>
                                  <a:pt x="147" y="0"/>
                                </a:lnTo>
                                <a:lnTo>
                                  <a:pt x="156" y="0"/>
                                </a:lnTo>
                                <a:lnTo>
                                  <a:pt x="164" y="0"/>
                                </a:lnTo>
                                <a:lnTo>
                                  <a:pt x="173" y="3"/>
                                </a:lnTo>
                                <a:lnTo>
                                  <a:pt x="190" y="3"/>
                                </a:lnTo>
                                <a:lnTo>
                                  <a:pt x="203" y="3"/>
                                </a:lnTo>
                                <a:lnTo>
                                  <a:pt x="209" y="3"/>
                                </a:lnTo>
                                <a:lnTo>
                                  <a:pt x="216" y="5"/>
                                </a:lnTo>
                                <a:lnTo>
                                  <a:pt x="228" y="7"/>
                                </a:lnTo>
                                <a:lnTo>
                                  <a:pt x="237" y="10"/>
                                </a:lnTo>
                                <a:lnTo>
                                  <a:pt x="246" y="12"/>
                                </a:lnTo>
                                <a:lnTo>
                                  <a:pt x="252" y="17"/>
                                </a:lnTo>
                                <a:lnTo>
                                  <a:pt x="258" y="19"/>
                                </a:lnTo>
                                <a:lnTo>
                                  <a:pt x="263" y="24"/>
                                </a:lnTo>
                                <a:lnTo>
                                  <a:pt x="267" y="27"/>
                                </a:lnTo>
                                <a:lnTo>
                                  <a:pt x="269" y="31"/>
                                </a:lnTo>
                                <a:lnTo>
                                  <a:pt x="271" y="36"/>
                                </a:lnTo>
                                <a:lnTo>
                                  <a:pt x="273" y="41"/>
                                </a:lnTo>
                                <a:lnTo>
                                  <a:pt x="273" y="48"/>
                                </a:lnTo>
                                <a:lnTo>
                                  <a:pt x="273" y="1267"/>
                                </a:lnTo>
                                <a:lnTo>
                                  <a:pt x="772" y="1267"/>
                                </a:lnTo>
                                <a:lnTo>
                                  <a:pt x="772" y="48"/>
                                </a:lnTo>
                                <a:lnTo>
                                  <a:pt x="772" y="41"/>
                                </a:lnTo>
                                <a:lnTo>
                                  <a:pt x="775" y="36"/>
                                </a:lnTo>
                                <a:lnTo>
                                  <a:pt x="777" y="31"/>
                                </a:lnTo>
                                <a:lnTo>
                                  <a:pt x="779" y="27"/>
                                </a:lnTo>
                                <a:lnTo>
                                  <a:pt x="783" y="24"/>
                                </a:lnTo>
                                <a:lnTo>
                                  <a:pt x="787" y="19"/>
                                </a:lnTo>
                                <a:lnTo>
                                  <a:pt x="794" y="17"/>
                                </a:lnTo>
                                <a:lnTo>
                                  <a:pt x="802" y="12"/>
                                </a:lnTo>
                                <a:lnTo>
                                  <a:pt x="811" y="10"/>
                                </a:lnTo>
                                <a:lnTo>
                                  <a:pt x="819" y="7"/>
                                </a:lnTo>
                                <a:lnTo>
                                  <a:pt x="830" y="5"/>
                                </a:lnTo>
                                <a:lnTo>
                                  <a:pt x="843" y="3"/>
                                </a:lnTo>
                                <a:lnTo>
                                  <a:pt x="858" y="3"/>
                                </a:lnTo>
                                <a:lnTo>
                                  <a:pt x="873" y="3"/>
                                </a:lnTo>
                                <a:lnTo>
                                  <a:pt x="890" y="0"/>
                                </a:lnTo>
                                <a:lnTo>
                                  <a:pt x="909" y="0"/>
                                </a:lnTo>
                                <a:lnTo>
                                  <a:pt x="920" y="0"/>
                                </a:lnTo>
                                <a:lnTo>
                                  <a:pt x="928" y="0"/>
                                </a:lnTo>
                                <a:lnTo>
                                  <a:pt x="937" y="0"/>
                                </a:lnTo>
                                <a:lnTo>
                                  <a:pt x="945" y="3"/>
                                </a:lnTo>
                                <a:lnTo>
                                  <a:pt x="962" y="3"/>
                                </a:lnTo>
                                <a:lnTo>
                                  <a:pt x="975" y="3"/>
                                </a:lnTo>
                                <a:lnTo>
                                  <a:pt x="982" y="3"/>
                                </a:lnTo>
                                <a:lnTo>
                                  <a:pt x="988" y="5"/>
                                </a:lnTo>
                                <a:lnTo>
                                  <a:pt x="1001" y="7"/>
                                </a:lnTo>
                                <a:lnTo>
                                  <a:pt x="1009" y="10"/>
                                </a:lnTo>
                                <a:lnTo>
                                  <a:pt x="1018" y="12"/>
                                </a:lnTo>
                                <a:lnTo>
                                  <a:pt x="1024" y="17"/>
                                </a:lnTo>
                                <a:lnTo>
                                  <a:pt x="1031" y="19"/>
                                </a:lnTo>
                                <a:lnTo>
                                  <a:pt x="1035" y="24"/>
                                </a:lnTo>
                                <a:lnTo>
                                  <a:pt x="1039" y="27"/>
                                </a:lnTo>
                                <a:lnTo>
                                  <a:pt x="1041" y="31"/>
                                </a:lnTo>
                                <a:lnTo>
                                  <a:pt x="1043" y="36"/>
                                </a:lnTo>
                                <a:lnTo>
                                  <a:pt x="1046" y="41"/>
                                </a:lnTo>
                                <a:lnTo>
                                  <a:pt x="1046" y="48"/>
                                </a:lnTo>
                                <a:lnTo>
                                  <a:pt x="1046" y="1267"/>
                                </a:lnTo>
                                <a:lnTo>
                                  <a:pt x="1165" y="1267"/>
                                </a:lnTo>
                                <a:lnTo>
                                  <a:pt x="1171" y="1267"/>
                                </a:lnTo>
                                <a:lnTo>
                                  <a:pt x="1176" y="1267"/>
                                </a:lnTo>
                                <a:lnTo>
                                  <a:pt x="1182" y="1269"/>
                                </a:lnTo>
                                <a:lnTo>
                                  <a:pt x="1186" y="1272"/>
                                </a:lnTo>
                                <a:lnTo>
                                  <a:pt x="1193" y="1274"/>
                                </a:lnTo>
                                <a:lnTo>
                                  <a:pt x="1199" y="1281"/>
                                </a:lnTo>
                                <a:lnTo>
                                  <a:pt x="1201" y="1284"/>
                                </a:lnTo>
                                <a:lnTo>
                                  <a:pt x="1203" y="1289"/>
                                </a:lnTo>
                                <a:lnTo>
                                  <a:pt x="1206" y="1293"/>
                                </a:lnTo>
                                <a:lnTo>
                                  <a:pt x="1208" y="1298"/>
                                </a:lnTo>
                                <a:lnTo>
                                  <a:pt x="1208" y="1305"/>
                                </a:lnTo>
                                <a:lnTo>
                                  <a:pt x="1210" y="1313"/>
                                </a:lnTo>
                                <a:lnTo>
                                  <a:pt x="1210" y="1320"/>
                                </a:lnTo>
                                <a:lnTo>
                                  <a:pt x="1210" y="1329"/>
                                </a:lnTo>
                                <a:lnTo>
                                  <a:pt x="1210" y="1878"/>
                                </a:lnTo>
                                <a:lnTo>
                                  <a:pt x="1210" y="1878"/>
                                </a:lnTo>
                              </a:path>
                            </a:pathLst>
                          </a:custGeom>
                          <a:noFill/>
                          <a:ln w="12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0144" y="10174"/>
                            <a:ext cx="455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68F1" w:rsidRDefault="00D668F1"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31" style="position:absolute;left:0;text-align:left;margin-left:15.5pt;margin-top:46.7pt;width:489.9pt;height:176.6pt;rotation:-2888998fd;z-index:251693056" coordorigin="1487,8031" coordsize="9798,3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">
                <v:rect id="AutoShape 22" o:spid="_x0000_s1032" style="position:absolute;left:1487;top:8031;width:9798;height:3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xHMIA&#10;AADbAAAADwAAAGRycy9kb3ducmV2LnhtbERPTWvCQBC9C/6HZYReRDctIi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/EcwgAAANsAAAAPAAAAAAAAAAAAAAAAAJgCAABkcnMvZG93&#10;bnJldi54bWxQSwUGAAAAAAQABAD1AAAAhwMAAAAA&#10;" filled="f" stroked="f">
                  <o:lock v:ext="edit" aspectratio="t" text="t"/>
                </v:rect>
                <v:rect id="Rectangle 24" o:spid="_x0000_s1033" style="position:absolute;left:1493;top:8036;width:455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D668F1" w:rsidRDefault="00D668F1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5" o:spid="_x0000_s1034" style="position:absolute;left:1698;top:8845;width:1276;height:1566;visibility:visible;mso-wrap-style:square;v-text-anchor:top" coordsize="1276,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FbpsEA&#10;AADbAAAADwAAAGRycy9kb3ducmV2LnhtbERP3WrCMBS+H/gO4Qi7m6luq1qNIpPC7oY/D3Bojmmx&#10;OSlJrJ1PvwwGuzsf3+9Zbwfbip58aBwrmE4yEMSV0w0bBedT+bIAESKyxtYxKfimANvN6GmNhXZ3&#10;PlB/jEakEA4FKqhj7AopQ1WTxTBxHXHiLs5bjAl6I7XHewq3rZxlWS4tNpwaauzoo6bqerxZBZel&#10;6Uw/vM3z8laar/d2/+pnD6Wex8NuBSLSEP/Ff+5Pnebn8PtLOkB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RW6bBAAAA2wAAAA8AAAAAAAAAAAAAAAAAmAIAAGRycy9kb3du&#10;cmV2LnhtbFBLBQYAAAAABAAEAPUAAACGAwAAAAA=&#10;" path="m1276,766r,46l1274,857r-5,44l1265,944r-4,40l1252,1025r-6,38l1235,1102r-10,36l1212,1173r-15,34l1182,1241r-15,31l1148,1300r-19,29l1109,1355r-21,24l1067,1403r-24,22l1018,1444r-26,19l964,1480r-27,17l907,1511r-32,15l843,1535r-32,10l777,1554r-37,5l702,1564r-38,2l625,1566r-38,l548,1564r-36,-5l478,1554r-34,-5l412,1540r-30,-7l352,1521r-30,-12l297,1494r-28,-16l246,1461r-26,-17l199,1423r-22,-22l156,1379r-19,-24l120,1329r-17,-29l88,1272,75,1241,62,1207,49,1173,39,1138r-9,-36l22,1063r-7,-40l11,980,7,936,2,891,,843,,793,,747,2,704,7,661r4,-43l17,577r7,-38l32,501,43,462,54,426,66,393,79,359,94,328r17,-31l128,268r19,-28l167,213r21,-26l209,165r24,-24l258,122r26,-19l312,86,339,70,369,55,401,43,433,31r32,-9l502,15,536,7,574,5,612,r39,l689,r36,3l762,7r34,5l828,17r32,9l892,34r30,12l949,58r28,14l1003,86r25,17l1052,122r23,19l1097,163r21,24l1137,211r17,26l1171,264r15,28l1201,323r13,34l1225,390r10,36l1246,462r6,39l1261,541r4,41l1269,625r5,46l1276,719r,47l1276,766r,e" filled="f" strokeweight=".1pt">
                  <v:path arrowok="t" o:connecttype="custom" o:connectlocs="1274,857;1261,984;1235,1102;1197,1207;1148,1300;1088,1379;1018,1444;937,1497;843,1535;740,1559;625,1566;512,1559;412,1540;322,1509;246,1461;177,1401;120,1329;75,1241;39,1138;15,1023;2,891;0,747;11,618;32,501;66,393;111,297;167,213;233,141;312,86;401,43;502,15;612,0;725,3;828,17;922,46;1003,86;1075,141;1137,211;1186,292;1225,390;1252,501;1269,625;1276,766" o:connectangles="0,0,0,0,0,0,0,0,0,0,0,0,0,0,0,0,0,0,0,0,0,0,0,0,0,0,0,0,0,0,0,0,0,0,0,0,0,0,0,0,0,0,0"/>
                </v:shape>
                <v:shape id="Freeform 26" o:spid="_x0000_s1035" style="position:absolute;left:1986;top:9097;width:700;height:1060;visibility:visible;mso-wrap-style:square;v-text-anchor:top" coordsize="700,1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CKNLwA&#10;AADbAAAADwAAAGRycy9kb3ducmV2LnhtbERPvQrCMBDeBd8hnOCmqQ4q1SgqCA6CWOt+NmdbbC6l&#10;iVrf3giC2318v7dYtaYST2pcaVnBaBiBIM6sLjlXkJ53gxkI55E1VpZJwZscrJbdzgJjbV98omfi&#10;cxFC2MWooPC+jqV0WUEG3dDWxIG72cagD7DJpW7wFcJNJcdRNJEGSw4NBda0LSi7Jw+jYJua03om&#10;E7xu9GF0zy9H3B+lUv1eu56D8NT6v/jn3uswfwrfX8IBcvk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6oIo0vAAAANsAAAAPAAAAAAAAAAAAAAAAAJgCAABkcnMvZG93bnJldi54&#10;bWxQSwUGAAAAAAQABAD1AAAAgQMAAAAA&#10;" path="m700,529r,-29l698,471r,-28l696,416r-3,-26l689,364r-2,-27l683,313r-4,-24l674,265r-6,-21l661,222r-8,-21l644,182r-8,-20l627,146,617,129,606,115,593,98,580,86,568,71,553,59,538,47,521,38,504,28,484,21,465,14,446,9,425,4,401,2,378,,354,,329,,305,2,282,7r-22,5l241,16r-19,8l203,33,186,43,169,55,154,67,139,79,126,93r-15,14l100,124,88,141,77,158,66,174r-8,20l49,213r-8,21l34,256r-6,21l22,299r-5,24l11,371,4,421,2,447r,24l,498r,26l,555r2,31l2,615r2,29l7,670r4,26l13,723r4,24l22,771r6,24l32,819r7,21l47,862r9,19l64,900r9,17l83,933r11,17l107,965r13,14l132,991r15,12l162,1015r17,9l196,1034r20,7l235,1046r19,5l275,1056r24,2l322,1060r24,l371,1060r24,-2l418,1056r22,-5l459,1044r19,-8l497,1029r17,-9l531,1008r15,-12l561,984r15,-15l589,955r13,-17l612,921r11,-16l634,886r8,-20l651,847r8,-21l666,804r6,-21l679,759r4,-24l689,687r7,-50l698,610r,-26l700,558r,-29l700,529r,e" filled="f" strokeweight=".1pt">
                  <v:path arrowok="t" o:connecttype="custom" o:connectlocs="700,500;698,443;693,390;687,337;679,289;668,244;653,201;636,162;617,129;593,98;568,71;538,47;504,28;465,14;425,4;378,0;329,0;282,7;241,16;203,33;169,55;139,79;111,107;88,141;66,174;49,213;34,256;22,299;11,371;2,447;0,498;0,555;2,615;7,670;13,723;22,771;32,819;47,862;64,900;83,933;107,965;132,991;162,1015;196,1034;235,1046;275,1056;322,1060;371,1060;418,1056;459,1044;497,1029;531,1008;561,984;589,955;612,921;634,886;651,847;666,804;679,759;689,687;698,610;700,558;700,529" o:connectangles="0,0,0,0,0,0,0,0,0,0,0,0,0,0,0,0,0,0,0,0,0,0,0,0,0,0,0,0,0,0,0,0,0,0,0,0,0,0,0,0,0,0,0,0,0,0,0,0,0,0,0,0,0,0,0,0,0,0,0,0,0,0,0"/>
                </v:shape>
                <v:shape id="Freeform 27" o:spid="_x0000_s1036" style="position:absolute;left:3204;top:8871;width:977;height:1514;visibility:visible;mso-wrap-style:square;v-text-anchor:top" coordsize="977,1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tNB8UA&#10;AADbAAAADwAAAGRycy9kb3ducmV2LnhtbESPzW7CQAyE75V4h5WReisbqOhPyoKgCFROqGkfwMq6&#10;yapZb8huQ+Dp60Ol3mzNeObzYjX4RvXURRfYwHSSgSIug3VcGfj82N09gYoJ2WITmAxcKMJqObpZ&#10;YG7Dmd+pL1KlJIRjjgbqlNpc61jW5DFOQkss2lfoPCZZu0rbDs8S7hs9y7IH7dGxNNTY0mtN5Xfx&#10;4w08Xw/zzeE4uO3949Fl+7UtTn0y5nY8rF9AJRrSv/nv+s0KvsDKLzK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K00HxQAAANsAAAAPAAAAAAAAAAAAAAAAAJgCAABkcnMv&#10;ZG93bnJldi54bWxQSwUGAAAAAAQABAD1AAAAigMAAAAA&#10;" path="m977,1045r,26l975,1095r-2,24l969,1143r-5,24l960,1191r-6,21l945,1234r-8,21l928,1274r-10,20l907,1313r-13,19l881,1349r-15,16l851,1382r-17,15l817,1411r-19,14l779,1437r-19,12l738,1459r-23,9l691,1478r-25,10l640,1495r-30,5l581,1504r-32,5l514,1511r-36,3l440,1514r-354,l77,1514r-11,-3l58,1511r-7,-2l43,1507r-6,-5l30,1497r-6,-5l19,1485r-6,-7l9,1468r-2,-7l5,1449r-3,-9l,1425r,-12l,99,,87,2,75,5,63,7,53,9,46,13,36r6,-7l24,24r6,-4l37,15r6,-5l49,5,56,3r8,l73,r8,l845,r4,l856,3r4,2l864,8r4,2l871,15r4,5l877,27r2,7l881,44r2,9l886,65r2,12l888,91r,15l888,123r,16l888,154r,12l886,178r-3,9l881,199r-2,10l877,216r-2,7l871,228r-3,5l864,235r-4,3l856,240r-7,2l845,242r-572,l273,618r224,l529,618r30,3l589,623r28,2l642,630r26,5l691,640r22,7l734,654r19,10l772,671r20,12l809,693r17,12l841,716r15,15l871,745r12,15l896,776r13,15l920,810r8,17l937,846r8,19l954,884r6,22l964,927r5,22l973,973r2,24l977,1021r,24l977,1045r,e" filled="f" strokeweight=".1pt">
                  <v:path arrowok="t" o:connecttype="custom" o:connectlocs="975,1095;964,1167;945,1234;918,1294;881,1349;834,1397;779,1437;715,1468;640,1495;549,1509;440,1514;66,1511;43,1507;24,1492;9,1468;2,1440;0,99;5,63;13,36;30,20;49,5;73,0;849,0;864,8;875,20;881,44;888,77;888,123;888,166;881,199;875,223;864,235;849,242;273,618;559,621;642,630;713,647;772,671;826,705;871,745;909,791;937,846;960,906;973,973;977,1045" o:connectangles="0,0,0,0,0,0,0,0,0,0,0,0,0,0,0,0,0,0,0,0,0,0,0,0,0,0,0,0,0,0,0,0,0,0,0,0,0,0,0,0,0,0,0,0,0"/>
                </v:shape>
                <v:shape id="Freeform 28" o:spid="_x0000_s1037" style="position:absolute;left:3477;top:9717;width:427;height:436;visibility:visible;mso-wrap-style:square;v-text-anchor:top" coordsize="427,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4WbwA&#10;AADbAAAADwAAAGRycy9kb3ducmV2LnhtbERPSwrCMBDdC94hjOBOU0VEq1FUEAQX4nc9NGNbbCal&#10;ibbe3giCu3m878yXjSnEiyqXW1Yw6EcgiBOrc04VXM7b3gSE88gaC8uk4E0Olot2a46xtjUf6XXy&#10;qQgh7GJUkHlfxlK6JCODrm9L4sDdbWXQB1ilUldYh3BTyGEUjaXBnENDhiVtMkoep6dRoFdc7+vr&#10;MNWjzcHRZY3T23WsVLfTrGYgPDX+L/65dzrMn8L3l3CAX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spnhZvAAAANsAAAAPAAAAAAAAAAAAAAAAAJgCAABkcnMvZG93bnJldi54&#10;bWxQSwUGAAAAAAQABAD1AAAAgQMAAAAA&#10;" path="m427,218r,-24l423,170r-2,-10l418,148r-2,-9l412,129r-4,-9l404,110r-5,-10l395,91,382,74,369,60,354,45,337,33r-8,-4l318,24,308,19,297,14,286,12,273,7,258,5r-14,l229,2,214,,194,,177,,,,,436r182,l199,436r15,l229,433r15,l256,431r13,-3l280,424r10,-3l301,416r11,-2l331,404r17,-12l357,388r8,-7l378,366r13,-17l401,330r9,-19l416,290r7,-22l425,256r,-12l427,232r,-14l427,218r,e" filled="f" strokeweight=".1pt">
                  <v:path arrowok="t" o:connecttype="custom" o:connectlocs="427,218;427,194;423,170;421,160;418,148;416,139;412,129;408,120;404,110;399,100;395,91;382,74;369,60;354,45;337,33;329,29;318,24;308,19;297,14;286,12;273,7;258,5;244,5;229,2;214,0;194,0;177,0;0,0;0,436;182,436;199,436;214,436;229,433;244,433;256,431;269,428;280,424;290,421;301,416;312,414;331,404;348,392;357,388;365,381;378,366;391,349;401,330;410,311;416,290;423,268;425,256;425,244;427,232;427,218;427,218;427,218" o:connectangles="0,0,0,0,0,0,0,0,0,0,0,0,0,0,0,0,0,0,0,0,0,0,0,0,0,0,0,0,0,0,0,0,0,0,0,0,0,0,0,0,0,0,0,0,0,0,0,0,0,0,0,0,0,0,0,0"/>
                </v:shape>
                <v:shape id="Freeform 29" o:spid="_x0000_s1038" style="position:absolute;left:4390;top:8871;width:924;height:1521;visibility:visible;mso-wrap-style:square;v-text-anchor:top" coordsize="924,15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2MBr0A&#10;AADbAAAADwAAAGRycy9kb3ducmV2LnhtbERPy4rCMBTdC/MP4QruNNWFSMcoIr62Vi2zvDTXtpjc&#10;dJqo9e/NQnB5OO/5srNGPKj1tWMF41ECgrhwuuZSwfm0Hc5A+ICs0TgmBS/ysFz89OaYavfkIz2y&#10;UIoYwj5FBVUITSqlLyqy6EeuIY7c1bUWQ4RtKXWLzxhujZwkyVRarDk2VNjQuqLilt2tgr0859Yf&#10;Sv//tzMXsy022SpPlBr0u9UviEBd+Io/7oNWMInr45f4A+Ti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P2MBr0AAADbAAAADwAAAAAAAAAAAAAAAACYAgAAZHJzL2Rvd25yZXYu&#10;eG1sUEsFBgAAAAAEAAQA9QAAAIIDAAAAAA==&#10;" path="m924,460r,31l922,523r-2,31l916,582r-5,27l905,635r-9,26l888,688r-9,24l869,736r-11,21l845,779r-13,19l817,817r-15,19l785,853r-17,17l749,884r-19,14l711,910r-22,15l666,934r-24,10l619,954r-26,9l568,970r-28,5l512,980r-30,5l450,987r-32,2l386,989r-113,l273,1473r,5l271,1483r-2,5l267,1492r-4,5l258,1502r-6,5l244,1509r-5,l235,1511r-9,3l216,1516r-13,3l197,1519r-9,2l173,1521r-17,l137,1521r-11,l118,1521r-9,l101,1521r-17,l71,1519r-13,-3l47,1514r-10,-3l28,1509r-6,-2l15,1502r-4,-5l7,1492r-2,-4l2,1483,,1478r,-5l,111,,99,2,84,5,75,7,63,11,53r4,-9l20,36r6,-7l32,22r9,-5l47,12,56,8,64,5,75,3,84,,94,,412,r24,l459,3r21,l502,5r23,3l551,10r13,2l576,15r15,5l606,22r15,5l636,32r15,4l668,41r15,7l698,56r15,7l728,72r15,10l758,91r15,10l785,113r13,12l811,137r23,26l845,178r11,14l864,209r9,17l881,242r7,17l894,276r7,19l907,314r4,19l916,352r2,20l920,393r2,22l924,436r,24l924,460r,e" filled="f" strokeweight=".1pt">
                  <v:path arrowok="t" o:connecttype="custom" o:connectlocs="922,523;911,609;888,688;858,757;817,817;768,870;711,910;642,944;568,970;482,985;386,989;273,1478;267,1492;252,1507;235,1511;203,1519;173,1521;126,1521;101,1521;58,1516;28,1509;11,1497;2,1483;0,111;5,75;15,44;32,22;56,8;84,0;436,0;502,5;564,12;606,22;651,36;698,56;743,82;785,113;834,163;864,209;888,259;907,314;918,372;924,436;924,460" o:connectangles="0,0,0,0,0,0,0,0,0,0,0,0,0,0,0,0,0,0,0,0,0,0,0,0,0,0,0,0,0,0,0,0,0,0,0,0,0,0,0,0,0,0,0,0"/>
                </v:shape>
                <v:shape id="Freeform 30" o:spid="_x0000_s1039" style="position:absolute;left:4663;top:9109;width:365;height:514;visibility:visible;mso-wrap-style:square;v-text-anchor:top" coordsize="365,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K+B8AA&#10;AADbAAAADwAAAGRycy9kb3ducmV2LnhtbESPwWrDMBBE74X+g9hAb7VsU0pxLJtgCIRcQt18wGJt&#10;ZVNrZSTVcf6+KhR6HGbmDVO3m53FSj5MjhUUWQ6CeHB6YqPg+nF8fgMRIrLG2TEpuFOAtnl8qLHS&#10;7sbvtPbRiAThUKGCMcalkjIMI1kMmVuIk/fpvMWYpDdSe7wluJ1lmeev0uLEaWHEhbqRhq/+2yp4&#10;2aQ90YXNhe+9pwK769lMSj3ttsMeRKQt/of/2ietoCzg90v6Ab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GK+B8AAAADbAAAADwAAAAAAAAAAAAAAAACYAgAAZHJzL2Rvd25y&#10;ZXYueG1sUEsFBgAAAAAEAAQA9QAAAIUDAAAAAA==&#10;" path="m365,244r,-19l363,205r-2,-16l359,172r-4,-17l350,141r-4,-15l340,114r-7,-11l327,91,318,79,312,69,303,59r-8,-7l286,45r-8,-7l269,33r-8,-7l250,21r-9,-2l222,12,201,7,182,4,160,2,139,,118,,,,,514r124,l141,514r15,-2l171,512r15,-2l199,507r13,-5l224,500r11,-5l246,490r10,-7l267,478r9,-7l293,457r8,-7l308,440r12,-19l333,402r4,-12l342,378r4,-12l350,354r5,-12l357,328r2,-12l361,301r4,-28l365,244r,l365,244e" filled="f" strokeweight=".1pt">
                  <v:path arrowok="t" o:connecttype="custom" o:connectlocs="365,244;365,225;363,205;361,189;359,172;355,155;350,141;346,126;340,114;333,103;327,91;318,79;312,69;303,59;295,52;286,45;278,38;269,33;261,26;250,21;241,19;222,12;201,7;182,4;160,2;139,0;118,0;0,0;0,514;124,514;141,514;156,512;171,512;186,510;199,507;212,502;224,500;235,495;246,490;256,483;267,478;276,471;293,457;301,450;308,440;320,421;333,402;337,390;342,378;346,366;350,354;355,342;357,328;359,316;361,301;365,273;365,244;365,244;365,244" o:connectangles="0,0,0,0,0,0,0,0,0,0,0,0,0,0,0,0,0,0,0,0,0,0,0,0,0,0,0,0,0,0,0,0,0,0,0,0,0,0,0,0,0,0,0,0,0,0,0,0,0,0,0,0,0,0,0,0,0,0,0"/>
                </v:shape>
                <v:shape id="Freeform 31" o:spid="_x0000_s1040" style="position:absolute;left:5406;top:8864;width:1239;height:1528;visibility:visible;mso-wrap-style:square;v-text-anchor:top" coordsize="1239,1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4e8QA&#10;AADbAAAADwAAAGRycy9kb3ducmV2LnhtbESPzWrDMBCE74W8g9hCbo1cB0pxophiCGkDLdTJAyzW&#10;1jKxVsZS/JOnjwqFHoeZ+YbZ5pNtxUC9bxwreF4lIIgrpxuuFZxP+6dXED4ga2wdk4KZPOS7xcMW&#10;M+1G/qahDLWIEPYZKjAhdJmUvjJk0a9cRxy9H9dbDFH2tdQ9jhFuW5kmyYu02HBcMNhRYai6lFer&#10;4FoWl/k2fh2CqT7dejrux9tHq9TycXrbgAg0hf/wX/tdK0hT+P0Sf4D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ROHvEAAAA2wAAAA8AAAAAAAAAAAAAAAAAmAIAAGRycy9k&#10;b3ducmV2LnhtbFBLBQYAAAAABAAEAPUAAACJAwAAAAA=&#10;" path="m1224,1406r2,10l1229,1425r2,10l1233,1444r4,15l1239,1473r,12l1239,1495r-2,4l1235,1504r-2,3l1231,1511r-7,5l1214,1521r-5,l1203,1523r-6,3l1190,1526r-8,l1175,1528r-10,l1156,1528r-11,l1133,1528r-11,l1109,1528r-13,l1086,1528r-13,l1062,1528r-8,l1043,1528r-9,-2l1026,1526r-13,l1000,1523r-10,-2l981,1518r-6,-2l968,1514r-4,-5l960,1504r-2,-5l953,1495r-2,-8l949,1480,862,1176r-510,l269,1473r-3,7l262,1487r-2,8l256,1499r-5,5l247,1509r-6,5l234,1516r-8,2l217,1521r-12,2l198,1526r-6,l185,1526r-8,2l168,1528r-8,l151,1528r-10,l119,1528r-10,l96,1528r-9,l77,1528r-9,l60,1528r-15,-2l32,1523r-9,-5l13,1514r-7,-5l2,1502,,1492r,-9l,1471r2,-15l4,1442r2,-10l8,1423r5,-10l15,1404,431,60r4,-9l437,43r4,-7l446,29r2,-2l450,24r6,-5l463,15r8,-5l482,7,495,5,507,3r15,l531,3,539,r11,l559,r12,l582,r13,l608,r15,l638,r12,l663,r13,l687,r10,3l706,3r17,l738,5r6,2l751,7r6,3l761,10r7,2l772,15r9,4l787,24r4,5l795,36r5,10l804,55r2,10l1224,1406r,e" filled="f" strokeweight=".1pt">
                  <v:path arrowok="t" o:connecttype="custom" o:connectlocs="1229,1425;1237,1459;1239,1495;1233,1507;1214,1521;1197,1526;1175,1528;1145,1528;1109,1528;1073,1528;1043,1528;1013,1526;981,1518;964,1509;953,1495;862,1176;266,1480;256,1499;241,1514;217,1521;192,1526;168,1528;141,1528;96,1528;68,1528;32,1523;6,1509;0,1483;4,1442;13,1413;435,51;446,29;456,19;482,7;522,3;550,0;582,0;623,0;663,0;697,3;738,5;757,10;772,15;791,29;804,55;1224,1406" o:connectangles="0,0,0,0,0,0,0,0,0,0,0,0,0,0,0,0,0,0,0,0,0,0,0,0,0,0,0,0,0,0,0,0,0,0,0,0,0,0,0,0,0,0,0,0,0,0"/>
                </v:shape>
                <v:shape id="Freeform 32" o:spid="_x0000_s1041" style="position:absolute;left:5822;top:9159;width:377;height:644;visibility:visible;mso-wrap-style:square;v-text-anchor:top" coordsize="377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FlecQA&#10;AADbAAAADwAAAGRycy9kb3ducmV2LnhtbESPQWvCQBSE70L/w/IKvYjZaEFKdJU2KO1F0NSDx0f2&#10;mQR334bsauK/7xYEj8PMfMMs14M14kadbxwrmCYpCOLS6YYrBcff7eQDhA/IGo1jUnAnD+vVy2iJ&#10;mXY9H+hWhEpECPsMFdQhtJmUvqzJok9cSxy9s+sshii7SuoO+wi3Rs7SdC4tNhwXamwpr6m8FFer&#10;oDCncb6Zyjb39+/5lsyw6/dfSr29Dp8LEIGG8Aw/2j9awewd/r/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RZXnEAAAA2wAAAA8AAAAAAAAAAAAAAAAAmAIAAGRycy9k&#10;b3ducmV2LnhtbFBLBQYAAAAABAAEAPUAAACJAwAAAAA=&#10;" path="m190,r-3,l,644r377,l190,r,e" filled="f" strokeweight=".1pt">
                  <v:path arrowok="t" o:connecttype="custom" o:connectlocs="190,0;187,0;0,644;377,644;190,0;190,0" o:connectangles="0,0,0,0,0,0"/>
                </v:shape>
                <v:shape id="Freeform 33" o:spid="_x0000_s1042" style="position:absolute;left:6735;top:8845;width:889;height:1566;visibility:visible;mso-wrap-style:square;v-text-anchor:top" coordsize="889,1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vvLMQA&#10;AADbAAAADwAAAGRycy9kb3ducmV2LnhtbESP0WrCQBRE3wv+w3IF3+pGCa2krsEKQn0o0tgPuGSv&#10;SUz2bprdauLXu4Lg4zAzZ5hl2ptGnKlzlWUFs2kEgji3uuJCwe9h+7oA4TyyxsYyKRjIQboavSwx&#10;0fbCP3TOfCEChF2CCkrv20RKl5dk0E1tSxy8o+0M+iC7QuoOLwFuGjmPojdpsOKwUGJLm5LyOvs3&#10;ClAe29PsWlfvNs7/9oPffX7HO6Um4379AcJT75/hR/tLK5jHcP8Sf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b7yzEAAAA2wAAAA8AAAAAAAAAAAAAAAAAmAIAAGRycy9k&#10;b3ducmV2LnhtbFBLBQYAAAAABAAEAPUAAACJAwAAAAA=&#10;" path="m889,1102r,28l887,1157r-4,26l881,1209r-7,24l868,1257r-9,24l851,1303r-11,21l830,1344r-13,21l804,1384r-13,17l776,1418r-17,17l742,1449r-19,14l704,1478r-19,12l663,1502r-21,9l618,1521r-23,9l571,1537r-25,8l520,1549r-25,5l467,1559r-30,2l409,1564r-29,2l350,1566r-32,l286,1564r-30,-3l243,1559r-15,-2l202,1552r-25,-7l153,1537r-21,-7l121,1526r-8,-5l104,1518r-8,-4l79,1506r-13,-7l53,1492r-8,-7l40,1482r-4,-4l32,1475r-2,-2l25,1468r-4,-5l17,1458r-2,-4l13,1449r-3,-7l8,1432r-2,-9l4,1413r,-12l2,1389r,-14l,1360r,-16l,1324r,-21l,1291r,-12l,1269r2,-7l2,1253r2,-5l6,1241r2,-5l10,1231r3,-2l15,1226r2,-2l23,1219r9,l38,1219r9,5l55,1226r11,7l79,1241r13,9l106,1257r18,10l143,1276r21,8l185,1293r24,7l234,1308r15,2l264,1312r15,l294,1315r17,l328,1315r28,l382,1312r23,-4l429,1300r12,-4l452,1293r11,-5l471,1284r19,-12l507,1257r9,-7l522,1243r13,-17l546,1209r11,-19l563,1171r6,-21l571,1138r,-12l574,1114r,-12l574,1078r-3,-12l569,1054r-2,-12l565,1030r-4,-10l557,1008r-5,-9l548,989r-6,-9l537,970r-6,-10l525,953r-9,-9l507,936r-8,-7l488,922r-10,-5l467,912,446,901r-26,-8l407,889r-15,-3l377,884r-15,-3l348,879r-18,-2l313,877r-19,l151,877r-8,l136,874r-6,l126,872r-5,-3l117,865r-2,-5l111,855r-2,-7l106,838r-2,-9l104,819r,-5l102,807r,-14l102,776r,-17l102,742r,-14l102,714r2,-12l106,692r3,-9l111,675r2,-7l115,661r4,-5l124,654r4,-5l132,647r4,l143,644r6,l292,644r32,l352,642r15,-2l380,637r12,-5l405,630r24,-7l450,613r19,-12l480,596r8,-7l503,575r13,-17l522,551r7,-10l533,532r4,-10l544,503r6,-22l552,469r,-11l554,446r,-12l554,412r-2,-19l548,376r-6,-19l539,347r-4,-7l531,333r-4,-10l518,309,505,297r-12,-9l478,276r-17,-8l450,264r-9,-3l422,254r-23,-2l388,249r-13,-2l362,247r-12,l320,247r-28,5l264,254r-12,5l239,261r-26,10l192,278r-11,5l170,285r-10,5l151,295r-8,4l134,304r-17,7l102,319r-13,9l77,335r-9,5l57,343r-6,l47,343r-5,-3l40,340r-2,-2l36,335r-2,-2l30,328r-2,-7l25,314r,-7l23,297r,-9l21,276r,-12l21,249r,-7l21,232r,-21l21,201r2,-12l23,173r,-10l25,153r3,-9l30,137r2,-8l34,125r4,-5l42,113r5,-7l51,101r2,-3l57,96r5,-5l68,89r4,-5l81,79r6,-5l96,70,115,60r19,-7l145,48r11,-2l166,41r13,-5l205,29r25,-7l258,15r30,-5l320,7,352,3,384,r34,l446,r25,3l497,5r23,2l544,10r21,5l586,22r22,4l627,34r19,7l663,48r19,10l697,67r17,10l727,89r15,12l755,113r13,14l778,139r11,14l800,170r8,17l817,204r6,16l830,237r6,19l840,276r5,19l847,316r2,22l851,359r,22l851,398r-2,19l849,434r-2,16l840,481r-2,17l834,513r-4,14l823,541r-10,29l798,594r-15,24l774,630r-8,10l746,661r-8,7l727,678r-10,9l704,695r-11,7l680,709r-10,7l657,721r-26,12l618,735r-15,5l603,742r15,3l635,747r15,5l665,757r13,5l693,766r28,15l746,798r24,19l791,838r19,22l819,872r8,12l836,898r9,14l851,924r6,15l864,956r4,14l872,984r7,17l881,1018r4,14l887,1049r,17l889,1085r,17l889,1102r,e" filled="f" strokeweight=".1pt">
                  <v:path arrowok="t" o:connecttype="custom" o:connectlocs="868,1257;791,1401;663,1502;495,1554;286,1564;132,1530;53,1492;21,1463;4,1413;0,1303;6,1241;32,1219;106,1257;249,1310;382,1312;490,1272;563,1171;571,1066;548,989;499,929;392,886;151,877;115,860;102,807;104,702;124,654;324,644;450,613;529,541;554,446;535,340;461,268;362,247;213,271;134,304;51,343;30,328;21,264;23,173;38,120;68,89;145,48;288,10;497,5;646,41;755,113;823,220;851,359;838,498;774,630;693,702;603,742;721,781;836,898;879,1001;889,1102" o:connectangles="0,0,0,0,0,0,0,0,0,0,0,0,0,0,0,0,0,0,0,0,0,0,0,0,0,0,0,0,0,0,0,0,0,0,0,0,0,0,0,0,0,0,0,0,0,0,0,0,0,0,0,0,0,0,0,0"/>
                </v:shape>
                <v:shape id="Freeform 34" o:spid="_x0000_s1043" style="position:absolute;left:7846;top:8871;width:798;height:1514;visibility:visible;mso-wrap-style:square;v-text-anchor:top" coordsize="798,1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rBKMUA&#10;AADbAAAADwAAAGRycy9kb3ducmV2LnhtbESPT2vCQBTE7wW/w/KEXopuKq2U1FW00H/eYr309sg+&#10;s9Hs25B9jWk/fbdQ8DjMzG+YxWrwjeqpi3VgA7fTDBRxGWzNlYH9x/PkAVQUZItNYDLwTRFWy9HV&#10;AnMbzlxQv5NKJQjHHA04kTbXOpaOPMZpaImTdwidR0myq7Tt8JzgvtGzLJtrjzWnBYctPTkqT7sv&#10;b8DehNOnvP/cbY5bV/TeFi+v4oy5Hg/rR1BCg1zC/+03a2B2D39f0g/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6sEoxQAAANsAAAAPAAAAAAAAAAAAAAAAAJgCAABkcnMv&#10;ZG93bnJldi54bWxQSwUGAAAAAAQABAD1AAAAigMAAAAA&#10;" path="m798,1394r,17l798,1425r,12l796,1449r-2,12l792,1471r-2,9l787,1488r-2,7l783,1500r-4,4l775,1507r-5,2l766,1511r-4,3l758,1514r-677,l73,1514r-9,-3l56,1511r-7,-2l43,1507r-7,-5l30,1497r-6,-5l19,1485r-6,-7l9,1471,7,1461r-3,-9l2,1442,,1430r,-12l,99,,87,2,75,4,63,7,53,9,46,13,36r6,-7l24,24r6,-4l36,15r7,-5l49,5,56,3r8,l73,r8,l753,r5,l762,3r4,2l770,8r5,2l779,15r2,5l783,27r2,7l787,44r3,9l792,65r2,12l794,91r,15l794,123r,16l794,154r,12l792,178r-2,12l787,199r-2,10l783,216r-2,7l779,228r-4,5l770,235r-4,3l762,240r-4,2l753,242r-480,l273,611r406,l683,611r4,3l691,616r5,2l700,623r4,2l706,630r2,7l711,645r2,9l715,664r2,9l719,685r,15l719,714r,14l719,745r,17l719,774r-2,12l715,795r-2,10l711,815r-3,7l706,827r-2,4l700,836r-4,5l691,843r-4,l683,846r-4,l273,846r,426l758,1272r4,l766,1274r4,3l775,1279r4,5l783,1289r2,5l787,1298r3,8l792,1315r2,10l796,1337r2,12l798,1363r,14l798,1394r,l798,1394e" filled="f" strokeweight=".1pt">
                  <v:path arrowok="t" o:connecttype="custom" o:connectlocs="798,1425;794,1461;787,1488;779,1504;766,1511;81,1514;56,1511;36,1502;19,1485;7,1461;0,1430;0,87;7,53;19,29;36,15;56,3;81,0;762,3;775,10;783,27;790,53;794,91;794,139;792,178;785,209;779,228;766,238;753,242;679,611;691,616;704,625;711,645;717,673;719,714;719,762;715,795;708,822;700,836;687,843;273,846;762,1272;775,1279;785,1294;792,1315;798,1349;798,1394" o:connectangles="0,0,0,0,0,0,0,0,0,0,0,0,0,0,0,0,0,0,0,0,0,0,0,0,0,0,0,0,0,0,0,0,0,0,0,0,0,0,0,0,0,0,0,0,0,0"/>
                </v:shape>
                <v:shape id="Freeform 35" o:spid="_x0000_s1044" style="position:absolute;left:8887;top:8864;width:1210;height:1921;visibility:visible;mso-wrap-style:square;v-text-anchor:top" coordsize="1210,1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XKHccA&#10;AADbAAAADwAAAGRycy9kb3ducmV2LnhtbESPzWsCMRTE7wX/h/AKvRTNasGPrVFsQejBCn4c7O01&#10;ee4ubl6WJNXVv94UCj0OM/MbZjpvbS3O5EPlWEG/l4Eg1s5UXCjY75bdMYgQkQ3WjknBlQLMZ52H&#10;KebGXXhD520sRIJwyFFBGWOTSxl0SRZDzzXEyTs6bzEm6QtpPF4S3NZykGVDabHitFBiQ+8l6dP2&#10;xyqQeiVflp8TP9Lx7et2PDwv+t9rpZ4e28UriEht/A//tT+MgsEQfr+kH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1yh3HAAAA2wAAAA8AAAAAAAAAAAAAAAAAmAIAAGRy&#10;cy9kb3ducmV2LnhtbFBLBQYAAAAABAAEAPUAAACMAwAAAAA=&#10;" path="m1210,1878r,4l1208,1887r,5l1206,1897r-5,5l1197,1904r-4,2l1186,1909r-6,2l1171,1914r-10,2l1150,1918r-13,3l1124,1921r-8,l1107,1921r-8,l1090,1921r-17,l1058,1921r-12,l1033,1918r-11,-2l1011,1914r-8,-3l996,1909r-6,-3l984,1904r-5,-2l979,1899r-2,-2l975,1892r-2,-5l971,1882r,-4l971,1521r-892,l71,1521r-9,-3l54,1518r-7,-2l41,1511r-7,-2l28,1502r-6,-5l17,1490r-4,-7l9,1475r-5,-9l2,1456r,-9l,1437r,-12l,48,,41,2,36,4,31,7,27r4,-3l15,19r7,-2l30,12r9,-2l47,7,58,5,71,3r15,l100,3,118,r19,l147,r9,l164,r9,3l190,3r13,l209,3r7,2l228,7r9,3l246,12r6,5l258,19r5,5l267,27r2,4l271,36r2,5l273,48r,1219l772,1267,772,48r,-7l775,36r2,-5l779,27r4,-3l787,19r7,-2l802,12r9,-2l819,7,830,5,843,3r15,l873,3,890,r19,l920,r8,l937,r8,3l962,3r13,l982,3r6,2l1001,7r8,3l1018,12r6,5l1031,19r4,5l1039,27r2,4l1043,36r3,5l1046,48r,1219l1165,1267r6,l1176,1267r6,2l1186,1272r7,2l1199,1281r2,3l1203,1289r3,4l1208,1298r,7l1210,1313r,7l1210,1329r,549l1210,1878e" filled="f" strokeweight=".1pt">
                  <v:path arrowok="t" o:connecttype="custom" o:connectlocs="1208,1887;1201,1902;1186,1909;1161,1916;1124,1921;1099,1921;1058,1921;1022,1916;996,1909;979,1902;975,1892;971,1878;71,1521;47,1516;28,1502;13,1483;2,1456;0,1425;2,36;11,24;30,12;58,5;100,3;147,0;173,3;209,3;237,10;258,19;269,31;273,48;772,48;777,31;787,19;811,10;843,3;890,0;928,0;962,3;988,5;1018,12;1035,24;1043,36;1046,1267;1176,1267;1193,1274;1203,1289;1208,1305;1210,1329" o:connectangles="0,0,0,0,0,0,0,0,0,0,0,0,0,0,0,0,0,0,0,0,0,0,0,0,0,0,0,0,0,0,0,0,0,0,0,0,0,0,0,0,0,0,0,0,0,0,0,0"/>
                </v:shape>
                <v:rect id="Rectangle 36" o:spid="_x0000_s1045" style="position:absolute;left:10144;top:10174;width:455;height:2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:rsidR="00D668F1" w:rsidRDefault="00D668F1">
                        <w:r>
                          <w:rPr>
                            <w:rFonts w:ascii="Calibri" w:hAnsi="Calibri" w:cs="Calibri"/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0E0C21" w:rsidRPr="00CC62A3">
        <w:rPr>
          <w:sz w:val="22"/>
          <w:szCs w:val="22"/>
        </w:rPr>
        <w:t xml:space="preserve">совместно именуемые далее </w:t>
      </w:r>
      <w:r w:rsidR="000E0C21" w:rsidRPr="00CC62A3">
        <w:rPr>
          <w:b/>
          <w:sz w:val="22"/>
          <w:szCs w:val="22"/>
        </w:rPr>
        <w:t>стороны</w:t>
      </w:r>
      <w:r w:rsidR="000E0C21" w:rsidRPr="00CC62A3">
        <w:rPr>
          <w:sz w:val="22"/>
          <w:szCs w:val="22"/>
        </w:rPr>
        <w:t xml:space="preserve">, руководствуясь Договором от </w:t>
      </w:r>
      <w:r w:rsidR="000E0C21" w:rsidRPr="00CC62A3">
        <w:rPr>
          <w:bCs/>
          <w:sz w:val="22"/>
          <w:szCs w:val="22"/>
        </w:rPr>
        <w:t>«___»_______201__г.</w:t>
      </w:r>
      <w:r w:rsidR="000E0C21" w:rsidRPr="00CC62A3">
        <w:rPr>
          <w:b/>
          <w:bCs/>
          <w:sz w:val="22"/>
          <w:szCs w:val="22"/>
        </w:rPr>
        <w:t xml:space="preserve"> </w:t>
      </w:r>
      <w:r w:rsidR="000E0C21" w:rsidRPr="00CC62A3">
        <w:rPr>
          <w:sz w:val="22"/>
          <w:szCs w:val="22"/>
        </w:rPr>
        <w:t xml:space="preserve">№ </w:t>
      </w:r>
      <w:r w:rsidR="000E0C21" w:rsidRPr="00CC62A3">
        <w:rPr>
          <w:bCs/>
          <w:sz w:val="22"/>
          <w:szCs w:val="22"/>
        </w:rPr>
        <w:t xml:space="preserve">________ </w:t>
      </w:r>
      <w:r w:rsidR="000E0C21" w:rsidRPr="00CC62A3">
        <w:rPr>
          <w:sz w:val="22"/>
          <w:szCs w:val="22"/>
        </w:rPr>
        <w:t xml:space="preserve">«Об оказании услуг по сервисному обслуживанию систем защиты информации, услуг удостоверяющего центра и поставке СЗИ» (далее </w:t>
      </w:r>
      <w:r w:rsidR="000E0C21" w:rsidRPr="00CC62A3">
        <w:rPr>
          <w:b/>
          <w:sz w:val="22"/>
          <w:szCs w:val="22"/>
        </w:rPr>
        <w:t>Договор</w:t>
      </w:r>
      <w:r w:rsidR="000E0C21" w:rsidRPr="00CC62A3">
        <w:rPr>
          <w:sz w:val="22"/>
          <w:szCs w:val="22"/>
        </w:rPr>
        <w:t xml:space="preserve">), заключенным сторонами, и статьей 1238 Гражданского кодекса Российской Федерации, заключили настоящее сублицензионное соглашение о передаче неисключительного права использования программами для ЭВМ (далее </w:t>
      </w:r>
      <w:r w:rsidR="000E0C21" w:rsidRPr="00CC62A3">
        <w:rPr>
          <w:b/>
          <w:sz w:val="22"/>
          <w:szCs w:val="22"/>
        </w:rPr>
        <w:t>соглашение</w:t>
      </w:r>
      <w:r w:rsidR="000E0C21" w:rsidRPr="00CC62A3">
        <w:rPr>
          <w:sz w:val="22"/>
          <w:szCs w:val="22"/>
        </w:rPr>
        <w:t>).</w:t>
      </w:r>
    </w:p>
    <w:p w:rsidR="000E0C21" w:rsidRPr="00CC62A3" w:rsidRDefault="000E0C21" w:rsidP="00CC62A3">
      <w:pPr>
        <w:widowControl/>
        <w:numPr>
          <w:ilvl w:val="0"/>
          <w:numId w:val="40"/>
        </w:numPr>
        <w:tabs>
          <w:tab w:val="left" w:pos="284"/>
        </w:tabs>
        <w:spacing w:before="240"/>
        <w:ind w:left="0"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Предмет соглашения</w:t>
      </w:r>
    </w:p>
    <w:p w:rsidR="000E0C21" w:rsidRPr="00CC62A3" w:rsidRDefault="000E0C21" w:rsidP="00CC62A3">
      <w:pPr>
        <w:widowControl/>
        <w:numPr>
          <w:ilvl w:val="1"/>
          <w:numId w:val="40"/>
        </w:numPr>
        <w:tabs>
          <w:tab w:val="left" w:pos="993"/>
        </w:tabs>
        <w:ind w:left="0"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sz w:val="22"/>
          <w:szCs w:val="22"/>
        </w:rPr>
        <w:t xml:space="preserve">В рамках исполнения Договора </w:t>
      </w:r>
      <w:r w:rsidRPr="00CC62A3">
        <w:rPr>
          <w:rFonts w:eastAsia="Arial Unicode MS"/>
          <w:bCs/>
          <w:sz w:val="22"/>
          <w:szCs w:val="22"/>
        </w:rPr>
        <w:t>Лицензиат</w:t>
      </w:r>
      <w:r w:rsidRPr="00CC62A3">
        <w:rPr>
          <w:rFonts w:eastAsia="Arial Unicode MS"/>
          <w:sz w:val="22"/>
          <w:szCs w:val="22"/>
        </w:rPr>
        <w:t xml:space="preserve"> обязуется возмездно передать Субл</w:t>
      </w:r>
      <w:r w:rsidRPr="00CC62A3">
        <w:rPr>
          <w:rFonts w:eastAsia="Arial Unicode MS"/>
          <w:bCs/>
          <w:sz w:val="22"/>
          <w:szCs w:val="22"/>
        </w:rPr>
        <w:t xml:space="preserve">ицензиату предусмотренные п. 2.1 соглашения </w:t>
      </w:r>
      <w:r w:rsidRPr="00CC62A3">
        <w:rPr>
          <w:rFonts w:eastAsia="Arial Unicode MS"/>
          <w:sz w:val="22"/>
          <w:szCs w:val="22"/>
        </w:rPr>
        <w:t xml:space="preserve">неисключительные непередаваемые права использования (простая (неисключительная) лицензия) программ для ЭВМ (далее </w:t>
      </w:r>
      <w:r w:rsidRPr="00CC62A3">
        <w:rPr>
          <w:rFonts w:eastAsia="Arial Unicode MS"/>
          <w:b/>
          <w:sz w:val="22"/>
          <w:szCs w:val="22"/>
        </w:rPr>
        <w:t>ПО</w:t>
      </w:r>
      <w:r w:rsidRPr="00CC62A3">
        <w:rPr>
          <w:rFonts w:eastAsia="Arial Unicode MS"/>
          <w:sz w:val="22"/>
          <w:szCs w:val="22"/>
        </w:rPr>
        <w:t>), включая пользовательскую документацию.</w:t>
      </w:r>
    </w:p>
    <w:p w:rsidR="000E0C21" w:rsidRPr="00CC62A3" w:rsidRDefault="000E0C21" w:rsidP="000E0C21">
      <w:pPr>
        <w:keepNext/>
        <w:ind w:firstLine="567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 xml:space="preserve">Исключительные авторские права на ПО и его компоненты принадлежат ЗАО «Позитив Текнолоджиз» и защищаются законодательством об авторском праве. </w:t>
      </w:r>
    </w:p>
    <w:p w:rsidR="000E0C21" w:rsidRPr="00CC62A3" w:rsidRDefault="000E0C21" w:rsidP="000E0C21">
      <w:pPr>
        <w:tabs>
          <w:tab w:val="left" w:pos="993"/>
        </w:tabs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1.2.</w:t>
      </w:r>
      <w:r w:rsidRPr="00CC62A3">
        <w:rPr>
          <w:rFonts w:eastAsia="Arial Unicode MS"/>
          <w:sz w:val="22"/>
          <w:szCs w:val="22"/>
        </w:rPr>
        <w:t xml:space="preserve"> Сублицензиат обязуется уплатить Лицензиату лицензионное вознаграждение и принять право использования ПО в порядке, предусмотренном Договором.</w:t>
      </w:r>
    </w:p>
    <w:p w:rsidR="000E0C21" w:rsidRPr="00CC62A3" w:rsidRDefault="000E0C21" w:rsidP="000E0C21">
      <w:pPr>
        <w:tabs>
          <w:tab w:val="left" w:pos="993"/>
        </w:tabs>
        <w:rPr>
          <w:rFonts w:eastAsia="Arial Unicode MS"/>
          <w:sz w:val="22"/>
          <w:szCs w:val="22"/>
        </w:rPr>
      </w:pPr>
    </w:p>
    <w:p w:rsidR="000E0C21" w:rsidRPr="00CC62A3" w:rsidRDefault="000E0C21" w:rsidP="000E0C21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2. Лицензионное вознаграждение</w:t>
      </w:r>
    </w:p>
    <w:p w:rsidR="000E0C21" w:rsidRDefault="000E0C21" w:rsidP="000E0C21">
      <w:pPr>
        <w:tabs>
          <w:tab w:val="left" w:pos="993"/>
        </w:tabs>
        <w:ind w:firstLine="567"/>
        <w:rPr>
          <w:rFonts w:eastAsia="Arial Unicode MS"/>
          <w:i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2.1.</w:t>
      </w:r>
      <w:r w:rsidRPr="00CC62A3">
        <w:rPr>
          <w:rFonts w:eastAsia="Arial Unicode MS"/>
          <w:sz w:val="22"/>
          <w:szCs w:val="22"/>
        </w:rPr>
        <w:t xml:space="preserve"> Сублицензиат производит уплату лицензионного вознаграждения в сумме </w:t>
      </w:r>
      <w:r w:rsidRPr="00CC62A3">
        <w:rPr>
          <w:rFonts w:eastAsia="Arial Unicode MS"/>
          <w:b/>
          <w:color w:val="000000"/>
          <w:sz w:val="22"/>
          <w:szCs w:val="22"/>
        </w:rPr>
        <w:t>_____,__ руб.</w:t>
      </w:r>
      <w:r w:rsidRPr="00CC62A3">
        <w:rPr>
          <w:rFonts w:eastAsia="Arial Unicode MS"/>
          <w:color w:val="000000"/>
          <w:sz w:val="22"/>
          <w:szCs w:val="22"/>
        </w:rPr>
        <w:t xml:space="preserve"> (</w:t>
      </w:r>
      <w:r w:rsidRPr="00CC62A3">
        <w:rPr>
          <w:rFonts w:eastAsia="Arial Unicode MS"/>
          <w:i/>
          <w:color w:val="000000"/>
          <w:sz w:val="22"/>
          <w:szCs w:val="22"/>
        </w:rPr>
        <w:t>сумма прописью)</w:t>
      </w:r>
      <w:r w:rsidRPr="00CC62A3">
        <w:rPr>
          <w:rFonts w:eastAsia="Arial Unicode MS"/>
          <w:i/>
          <w:sz w:val="22"/>
          <w:szCs w:val="22"/>
        </w:rPr>
        <w:t xml:space="preserve">: </w:t>
      </w:r>
    </w:p>
    <w:p w:rsidR="00F23E85" w:rsidRPr="00CC62A3" w:rsidRDefault="00F23E85" w:rsidP="000E0C21">
      <w:pPr>
        <w:tabs>
          <w:tab w:val="left" w:pos="993"/>
        </w:tabs>
        <w:ind w:firstLine="567"/>
        <w:rPr>
          <w:rFonts w:eastAsia="Arial Unicode MS"/>
          <w:i/>
          <w:sz w:val="22"/>
          <w:szCs w:val="22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871"/>
        <w:gridCol w:w="1559"/>
        <w:gridCol w:w="2268"/>
      </w:tblGrid>
      <w:tr w:rsidR="00F23E85" w:rsidRPr="00CC62A3" w:rsidTr="000670C1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CC62A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Наименование прав пользования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CC62A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Правообладатель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CC62A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Срок действия права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CC62A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Кол-во экземпляров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CC62A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Лицензионное вознаграждение за использование 1 экземпляра,</w:t>
            </w:r>
          </w:p>
          <w:p w:rsidR="00F23E85" w:rsidRPr="00CC62A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CC62A3">
              <w:rPr>
                <w:rFonts w:eastAsia="Arial Unicode MS"/>
                <w:b/>
                <w:sz w:val="22"/>
                <w:szCs w:val="22"/>
              </w:rPr>
              <w:t>руб. (без НДС)</w:t>
            </w:r>
          </w:p>
        </w:tc>
      </w:tr>
      <w:tr w:rsidR="00F23E85" w:rsidRPr="0033585A" w:rsidTr="000670C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ind w:firstLine="0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6D505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23E85" w:rsidRPr="0033585A" w:rsidTr="000670C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F66170" w:rsidRDefault="00F23E85" w:rsidP="000670C1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6D505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23E85" w:rsidRPr="0033585A" w:rsidTr="000670C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F66170" w:rsidRDefault="00F23E85" w:rsidP="000670C1">
            <w:pPr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6D5053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E85" w:rsidRPr="0033585A" w:rsidRDefault="00F23E85" w:rsidP="000670C1">
            <w:pPr>
              <w:tabs>
                <w:tab w:val="left" w:pos="993"/>
              </w:tabs>
              <w:ind w:firstLine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F23E85" w:rsidRPr="00CC62A3" w:rsidTr="000670C1">
        <w:trPr>
          <w:trHeight w:val="77"/>
        </w:trPr>
        <w:tc>
          <w:tcPr>
            <w:tcW w:w="7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E85" w:rsidRPr="00132E4E" w:rsidRDefault="00F23E85" w:rsidP="000670C1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132E4E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E85" w:rsidRPr="00132E4E" w:rsidRDefault="00F23E85" w:rsidP="000670C1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F23E85" w:rsidRDefault="00F23E85" w:rsidP="000E0C21">
      <w:pPr>
        <w:ind w:firstLine="567"/>
        <w:rPr>
          <w:sz w:val="22"/>
          <w:szCs w:val="22"/>
        </w:rPr>
      </w:pPr>
    </w:p>
    <w:p w:rsidR="000E0C21" w:rsidRPr="00CC62A3" w:rsidRDefault="000E0C21" w:rsidP="000E0C21">
      <w:pPr>
        <w:ind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Лицензионное вознаграждение </w:t>
      </w:r>
      <w:r w:rsidRPr="00CC62A3">
        <w:rPr>
          <w:b/>
          <w:sz w:val="22"/>
          <w:szCs w:val="22"/>
        </w:rPr>
        <w:t>налогом на добавленную стоимость не облагается</w:t>
      </w:r>
      <w:r w:rsidRPr="00CC62A3">
        <w:rPr>
          <w:sz w:val="22"/>
          <w:szCs w:val="22"/>
        </w:rPr>
        <w:t xml:space="preserve"> на основании подпункта 26 части 2 статьи 149 Налогового кодекса Российской Федерации.</w:t>
      </w:r>
    </w:p>
    <w:p w:rsidR="000E0C21" w:rsidRPr="00CC62A3" w:rsidRDefault="000E0C21" w:rsidP="000E0C21">
      <w:pPr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2.2.</w:t>
      </w:r>
      <w:r w:rsidRPr="00CC62A3">
        <w:rPr>
          <w:sz w:val="22"/>
          <w:szCs w:val="22"/>
        </w:rPr>
        <w:t xml:space="preserve"> Сублицензиат производит уплату лицензионного вознаграждения в порядке, предусмотренном Договором.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</w:p>
    <w:p w:rsidR="000E0C21" w:rsidRPr="00CC62A3" w:rsidRDefault="000E0C21" w:rsidP="000E0C21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3. Условия (пределы) использования ПО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3.1.</w:t>
      </w:r>
      <w:r w:rsidRPr="00CC62A3">
        <w:rPr>
          <w:rFonts w:eastAsia="Arial Unicode MS"/>
          <w:sz w:val="22"/>
          <w:szCs w:val="22"/>
        </w:rPr>
        <w:t xml:space="preserve"> Право использования ПО предоставляется только </w:t>
      </w:r>
      <w:r w:rsidRPr="00CC62A3">
        <w:rPr>
          <w:rFonts w:eastAsia="Arial Unicode MS"/>
          <w:b/>
          <w:sz w:val="22"/>
          <w:szCs w:val="22"/>
        </w:rPr>
        <w:t>конечному пользователю - Сублицензиату</w:t>
      </w:r>
      <w:r w:rsidRPr="00CC62A3">
        <w:rPr>
          <w:rFonts w:eastAsia="Arial Unicode MS"/>
          <w:sz w:val="22"/>
          <w:szCs w:val="22"/>
        </w:rPr>
        <w:t xml:space="preserve"> (и никаким иным третьим лицам) исключительно в объеме, оговоренном соглашением, если нет письменного согласия ЗАО «Позитив Текнолоджиз» на иное.</w:t>
      </w:r>
    </w:p>
    <w:p w:rsidR="000E0C21" w:rsidRPr="00CC62A3" w:rsidRDefault="000E0C21" w:rsidP="000E0C21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3.2.</w:t>
      </w:r>
      <w:r w:rsidRPr="00CC62A3">
        <w:rPr>
          <w:sz w:val="22"/>
          <w:szCs w:val="22"/>
        </w:rPr>
        <w:t xml:space="preserve"> Территория, на которой допускается использование ПО - </w:t>
      </w:r>
      <w:r w:rsidRPr="00CC62A3">
        <w:rPr>
          <w:b/>
          <w:sz w:val="22"/>
          <w:szCs w:val="22"/>
        </w:rPr>
        <w:t>территория Российской Федерации</w:t>
      </w:r>
      <w:r w:rsidRPr="00CC62A3">
        <w:rPr>
          <w:sz w:val="22"/>
          <w:szCs w:val="22"/>
        </w:rPr>
        <w:t xml:space="preserve"> </w:t>
      </w:r>
      <w:r w:rsidRPr="00CC62A3">
        <w:rPr>
          <w:b/>
          <w:sz w:val="22"/>
          <w:szCs w:val="22"/>
        </w:rPr>
        <w:t>и стран СНГ</w:t>
      </w:r>
      <w:r w:rsidRPr="00CC62A3">
        <w:rPr>
          <w:sz w:val="22"/>
          <w:szCs w:val="22"/>
        </w:rPr>
        <w:t xml:space="preserve"> и исключительно в период (срок), на который предоставлено право использования.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3.3.</w:t>
      </w:r>
      <w:r w:rsidRPr="00CC62A3">
        <w:rPr>
          <w:rFonts w:eastAsia="Arial Unicode MS"/>
          <w:sz w:val="22"/>
          <w:szCs w:val="22"/>
        </w:rPr>
        <w:t xml:space="preserve"> </w:t>
      </w:r>
      <w:r w:rsidR="00F23E85" w:rsidRPr="00CC62A3">
        <w:rPr>
          <w:rFonts w:eastAsia="Arial Unicode MS"/>
          <w:sz w:val="22"/>
          <w:szCs w:val="22"/>
        </w:rPr>
        <w:t>Сублицензиат вправе хранить, установить и использовать</w:t>
      </w:r>
      <w:r w:rsidR="00F23E85" w:rsidRPr="00CC62A3">
        <w:rPr>
          <w:rFonts w:eastAsia="Arial Unicode MS"/>
          <w:b/>
          <w:sz w:val="22"/>
          <w:szCs w:val="22"/>
        </w:rPr>
        <w:t xml:space="preserve"> </w:t>
      </w:r>
      <w:r w:rsidR="00F23E85" w:rsidRPr="00CC62A3">
        <w:rPr>
          <w:rFonts w:eastAsia="Arial Unicode MS"/>
          <w:sz w:val="22"/>
          <w:szCs w:val="22"/>
        </w:rPr>
        <w:t>ПО</w:t>
      </w:r>
      <w:r w:rsidR="00F23E85" w:rsidRPr="00CC62A3">
        <w:rPr>
          <w:rFonts w:eastAsia="Arial Unicode MS"/>
          <w:b/>
          <w:sz w:val="22"/>
          <w:szCs w:val="22"/>
        </w:rPr>
        <w:t xml:space="preserve"> </w:t>
      </w:r>
      <w:r w:rsidR="00F23E85" w:rsidRPr="0033585A">
        <w:rPr>
          <w:rFonts w:eastAsia="Arial Unicode MS"/>
          <w:b/>
          <w:sz w:val="22"/>
          <w:szCs w:val="22"/>
        </w:rPr>
        <w:t>в течение срока, указанного в п.2.1 соглашения</w:t>
      </w:r>
      <w:r w:rsidR="00F23E85" w:rsidRPr="00CC62A3">
        <w:rPr>
          <w:rFonts w:eastAsia="Arial Unicode MS"/>
          <w:sz w:val="22"/>
          <w:szCs w:val="22"/>
        </w:rPr>
        <w:t>.</w:t>
      </w:r>
    </w:p>
    <w:p w:rsidR="000E0C21" w:rsidRPr="00CC62A3" w:rsidRDefault="000E0C21" w:rsidP="000E0C21">
      <w:pPr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3.4.</w:t>
      </w:r>
      <w:r w:rsidRPr="00CC62A3">
        <w:rPr>
          <w:sz w:val="22"/>
          <w:szCs w:val="22"/>
        </w:rPr>
        <w:t xml:space="preserve"> Сублицензиат вправе  хранить, установить, использовать в установленном или неустановленном виде только определенное количество экземпляров ПО согласно Спецификации - Приложению №1 договора. 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b/>
          <w:sz w:val="22"/>
          <w:szCs w:val="22"/>
          <w:lang w:bidi="mr-IN"/>
        </w:rPr>
        <w:t>3.5.</w:t>
      </w:r>
      <w:r w:rsidRPr="00CC62A3">
        <w:rPr>
          <w:sz w:val="22"/>
          <w:szCs w:val="22"/>
          <w:lang w:bidi="mr-IN"/>
        </w:rPr>
        <w:t xml:space="preserve"> </w:t>
      </w:r>
      <w:r w:rsidRPr="00CC62A3">
        <w:rPr>
          <w:b/>
          <w:color w:val="000000"/>
          <w:sz w:val="22"/>
          <w:szCs w:val="22"/>
          <w:lang w:bidi="mr-IN"/>
        </w:rPr>
        <w:t>Сублицензиат</w:t>
      </w:r>
      <w:r w:rsidRPr="00CC62A3">
        <w:rPr>
          <w:b/>
          <w:sz w:val="22"/>
          <w:szCs w:val="22"/>
          <w:lang w:bidi="mr-IN"/>
        </w:rPr>
        <w:t xml:space="preserve"> обязуется не распространять </w:t>
      </w:r>
      <w:r w:rsidRPr="00CC62A3">
        <w:rPr>
          <w:b/>
          <w:color w:val="000000"/>
          <w:sz w:val="22"/>
          <w:szCs w:val="22"/>
          <w:lang w:bidi="mr-IN"/>
        </w:rPr>
        <w:t>ПО</w:t>
      </w:r>
      <w:r w:rsidRPr="00CC62A3">
        <w:rPr>
          <w:b/>
          <w:sz w:val="22"/>
          <w:szCs w:val="22"/>
          <w:lang w:bidi="mr-IN"/>
        </w:rPr>
        <w:t>.</w:t>
      </w:r>
      <w:r w:rsidRPr="00CC62A3">
        <w:rPr>
          <w:sz w:val="22"/>
          <w:szCs w:val="22"/>
          <w:lang w:bidi="mr-IN"/>
        </w:rPr>
        <w:t xml:space="preserve"> Под распространением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 xml:space="preserve"> понимается предоставление доступа третьим лицам к воспроизведенным в любой форме компонентам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 xml:space="preserve"> путем продажи, проката, сдачи внаем, предоставления взаймы или иными другими способами отчуждения.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b/>
          <w:sz w:val="22"/>
          <w:szCs w:val="22"/>
          <w:lang w:bidi="mr-IN"/>
        </w:rPr>
        <w:t>3.6.</w:t>
      </w:r>
      <w:r w:rsidRPr="00CC62A3">
        <w:rPr>
          <w:sz w:val="22"/>
          <w:szCs w:val="22"/>
          <w:lang w:bidi="mr-IN"/>
        </w:rPr>
        <w:t xml:space="preserve"> </w:t>
      </w:r>
      <w:r w:rsidRPr="00CC62A3">
        <w:rPr>
          <w:color w:val="000000"/>
          <w:sz w:val="22"/>
          <w:szCs w:val="22"/>
          <w:lang w:bidi="mr-IN"/>
        </w:rPr>
        <w:t>Сублицензиат</w:t>
      </w:r>
      <w:r w:rsidRPr="00CC62A3">
        <w:rPr>
          <w:sz w:val="22"/>
          <w:szCs w:val="22"/>
          <w:lang w:bidi="mr-IN"/>
        </w:rPr>
        <w:t xml:space="preserve"> не имеет права осуществлять следующую деятельность: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sz w:val="22"/>
          <w:szCs w:val="22"/>
          <w:lang w:bidi="mr-IN"/>
        </w:rPr>
        <w:t xml:space="preserve">-  допускать использование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 xml:space="preserve"> людьми, не имеющими прав на такое использование;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sz w:val="22"/>
          <w:szCs w:val="22"/>
          <w:lang w:bidi="mr-IN"/>
        </w:rPr>
        <w:t xml:space="preserve">- пытаться дизассемблировать, декомпилировать (преобразовывать объектный код в исходный текст) программы и другие компоненты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>;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sz w:val="22"/>
          <w:szCs w:val="22"/>
          <w:lang w:bidi="mr-IN"/>
        </w:rPr>
        <w:t xml:space="preserve">- вносить какие-либо изменения в объектный код программ за исключением тех, которые вносятся средствами, включенными в комплект </w:t>
      </w:r>
      <w:r w:rsidRPr="00CC62A3">
        <w:rPr>
          <w:color w:val="000000"/>
          <w:sz w:val="22"/>
          <w:szCs w:val="22"/>
          <w:lang w:bidi="mr-IN"/>
        </w:rPr>
        <w:t>ПО</w:t>
      </w:r>
      <w:r w:rsidRPr="00CC62A3">
        <w:rPr>
          <w:sz w:val="22"/>
          <w:szCs w:val="22"/>
          <w:lang w:bidi="mr-IN"/>
        </w:rPr>
        <w:t xml:space="preserve"> и описанными в документации;</w:t>
      </w:r>
    </w:p>
    <w:p w:rsidR="000E0C21" w:rsidRPr="00CC62A3" w:rsidRDefault="007F7782" w:rsidP="000E0C21">
      <w:pPr>
        <w:ind w:firstLine="567"/>
        <w:outlineLvl w:val="0"/>
        <w:rPr>
          <w:sz w:val="22"/>
          <w:szCs w:val="22"/>
          <w:lang w:bidi="mr-IN"/>
        </w:rPr>
      </w:pPr>
      <w:r>
        <w:rPr>
          <w:rFonts w:eastAsia="Arial Unicode MS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272415</wp:posOffset>
                </wp:positionV>
                <wp:extent cx="7001510" cy="4289425"/>
                <wp:effectExtent l="0" t="0" r="0" b="0"/>
                <wp:wrapNone/>
                <wp:docPr id="1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1510" cy="428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8F1" w:rsidRDefault="00D668F1" w:rsidP="003C2F64">
                            <w:r w:rsidRPr="0079704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222464" cy="2243070"/>
                                  <wp:effectExtent l="0" t="933450" r="0" b="114808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8904844">
                                            <a:off x="0" y="0"/>
                                            <a:ext cx="6222028" cy="2242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46" style="position:absolute;left:0;text-align:left;margin-left:18.7pt;margin-top:21.45pt;width:551.3pt;height:33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" filled="f" stroked="f">
                <v:textbox>
                  <w:txbxContent>
                    <w:p w:rsidR="00D668F1" w:rsidRDefault="00D668F1" w:rsidP="003C2F64">
                      <w:r w:rsidRPr="0079704C">
                        <w:rPr>
                          <w:noProof/>
                        </w:rPr>
                        <w:drawing>
                          <wp:inline distT="0" distB="0" distL="0" distR="0">
                            <wp:extent cx="6222464" cy="2243070"/>
                            <wp:effectExtent l="0" t="933450" r="0" b="114808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8904844">
                                      <a:off x="0" y="0"/>
                                      <a:ext cx="6222028" cy="22429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E0C21" w:rsidRPr="00CC62A3">
        <w:rPr>
          <w:sz w:val="22"/>
          <w:szCs w:val="22"/>
          <w:lang w:bidi="mr-IN"/>
        </w:rPr>
        <w:t xml:space="preserve">- совершать относительно </w:t>
      </w:r>
      <w:r w:rsidR="000E0C21" w:rsidRPr="00CC62A3">
        <w:rPr>
          <w:color w:val="000000"/>
          <w:sz w:val="22"/>
          <w:szCs w:val="22"/>
          <w:lang w:bidi="mr-IN"/>
        </w:rPr>
        <w:t>ПО</w:t>
      </w:r>
      <w:r w:rsidR="000E0C21" w:rsidRPr="00CC62A3">
        <w:rPr>
          <w:sz w:val="22"/>
          <w:szCs w:val="22"/>
          <w:lang w:bidi="mr-IN"/>
        </w:rPr>
        <w:t xml:space="preserve"> другие действия, нарушающие российские и международные нормы по авторскому праву и использованию программных средств.</w:t>
      </w:r>
    </w:p>
    <w:p w:rsidR="000E0C21" w:rsidRPr="00CC62A3" w:rsidRDefault="000E0C21" w:rsidP="000E0C21">
      <w:pPr>
        <w:ind w:firstLine="567"/>
        <w:outlineLvl w:val="0"/>
        <w:rPr>
          <w:sz w:val="22"/>
          <w:szCs w:val="22"/>
          <w:lang w:bidi="mr-IN"/>
        </w:rPr>
      </w:pPr>
      <w:r w:rsidRPr="00CC62A3">
        <w:rPr>
          <w:b/>
          <w:sz w:val="22"/>
          <w:szCs w:val="22"/>
          <w:lang w:bidi="mr-IN"/>
        </w:rPr>
        <w:t>3.7.</w:t>
      </w:r>
      <w:r w:rsidRPr="00CC62A3">
        <w:rPr>
          <w:sz w:val="22"/>
          <w:szCs w:val="22"/>
          <w:lang w:bidi="mr-IN"/>
        </w:rPr>
        <w:t xml:space="preserve"> </w:t>
      </w:r>
      <w:r w:rsidRPr="00CC62A3">
        <w:rPr>
          <w:color w:val="000000"/>
          <w:sz w:val="22"/>
          <w:szCs w:val="22"/>
          <w:lang w:bidi="mr-IN"/>
        </w:rPr>
        <w:t>Сублицензиат</w:t>
      </w:r>
      <w:r w:rsidRPr="00CC62A3">
        <w:rPr>
          <w:sz w:val="22"/>
          <w:szCs w:val="22"/>
          <w:lang w:bidi="mr-IN"/>
        </w:rPr>
        <w:t xml:space="preserve"> несет ответственность за использование ПО в соответствии с рекомендациями, изложенными в пользовательской документации.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3.8.</w:t>
      </w:r>
      <w:r w:rsidRPr="00CC62A3">
        <w:rPr>
          <w:rFonts w:eastAsia="Arial Unicode MS"/>
          <w:sz w:val="22"/>
          <w:szCs w:val="22"/>
        </w:rPr>
        <w:t xml:space="preserve"> Нелегальное использование, распространение, воспроизведение для третьих лиц, копирование ПО является нарушением законодательства Российской Федерации и преследуется по закону.</w:t>
      </w:r>
    </w:p>
    <w:p w:rsidR="000E0C21" w:rsidRPr="00CC62A3" w:rsidRDefault="000E0C21" w:rsidP="000E0C21">
      <w:pPr>
        <w:ind w:firstLine="284"/>
        <w:jc w:val="center"/>
        <w:rPr>
          <w:rFonts w:eastAsia="Arial Unicode MS"/>
          <w:b/>
          <w:sz w:val="22"/>
          <w:szCs w:val="22"/>
        </w:rPr>
      </w:pPr>
    </w:p>
    <w:p w:rsidR="000E0C21" w:rsidRPr="00CC62A3" w:rsidRDefault="000E0C21" w:rsidP="000E0C21">
      <w:pPr>
        <w:jc w:val="center"/>
        <w:rPr>
          <w:rFonts w:eastAsia="Arial Unicode MS"/>
          <w:b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4.  Срок и порядок действия соглашения</w:t>
      </w:r>
    </w:p>
    <w:p w:rsidR="000E0C21" w:rsidRPr="00CC62A3" w:rsidRDefault="000E0C21" w:rsidP="000E0C21">
      <w:pPr>
        <w:ind w:firstLine="567"/>
        <w:rPr>
          <w:rFonts w:eastAsia="Arial Unicode MS"/>
          <w:sz w:val="22"/>
          <w:szCs w:val="22"/>
        </w:rPr>
      </w:pPr>
      <w:r w:rsidRPr="00CC62A3">
        <w:rPr>
          <w:rFonts w:eastAsia="Arial Unicode MS"/>
          <w:b/>
          <w:sz w:val="22"/>
          <w:szCs w:val="22"/>
        </w:rPr>
        <w:t>4.1.</w:t>
      </w:r>
      <w:r w:rsidRPr="00CC62A3">
        <w:rPr>
          <w:rFonts w:eastAsia="Arial Unicode MS"/>
          <w:sz w:val="22"/>
          <w:szCs w:val="22"/>
        </w:rPr>
        <w:t xml:space="preserve"> Соглашение вступает в силу после его подписания обеими сторонами и действует в течение всего срока использования ПО. Все условия соглашения относятся как к ПО в целом, так и ко всем его компонентам в отдельности.</w:t>
      </w:r>
    </w:p>
    <w:p w:rsidR="000E0C21" w:rsidRPr="00CC62A3" w:rsidRDefault="000E0C21" w:rsidP="000E0C21">
      <w:pPr>
        <w:tabs>
          <w:tab w:val="left" w:pos="0"/>
        </w:tabs>
        <w:ind w:firstLine="567"/>
        <w:rPr>
          <w:sz w:val="22"/>
          <w:szCs w:val="22"/>
        </w:rPr>
      </w:pPr>
      <w:r w:rsidRPr="00CC62A3">
        <w:rPr>
          <w:b/>
          <w:sz w:val="22"/>
          <w:szCs w:val="22"/>
        </w:rPr>
        <w:t>4.2.</w:t>
      </w:r>
      <w:r w:rsidRPr="00CC62A3">
        <w:rPr>
          <w:sz w:val="22"/>
          <w:szCs w:val="22"/>
        </w:rPr>
        <w:t xml:space="preserve"> В случае нарушения условий соглашения или неспособности далее выполнять его условия, все компоненты ПО (включая печатные материалы, магнитные носители, файлы с информацией, архивные копии) должны быть уничтожены. Сублицензиат обязан подтвердить факт уничтожения ПО в письменном виде. При этом соглашение прекращает свое действие.</w:t>
      </w:r>
    </w:p>
    <w:p w:rsidR="000E0C21" w:rsidRPr="00CC62A3" w:rsidRDefault="000E0C21" w:rsidP="000E0C21">
      <w:pPr>
        <w:tabs>
          <w:tab w:val="left" w:pos="0"/>
        </w:tabs>
        <w:ind w:firstLine="567"/>
        <w:rPr>
          <w:sz w:val="22"/>
          <w:szCs w:val="22"/>
        </w:rPr>
      </w:pPr>
    </w:p>
    <w:p w:rsidR="000E0C21" w:rsidRPr="00CC62A3" w:rsidRDefault="000E0C21" w:rsidP="00CC62A3">
      <w:pPr>
        <w:numPr>
          <w:ilvl w:val="0"/>
          <w:numId w:val="41"/>
        </w:numPr>
        <w:tabs>
          <w:tab w:val="left" w:pos="232"/>
        </w:tabs>
        <w:ind w:left="0" w:firstLine="0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Реквизиты сторон</w:t>
      </w:r>
    </w:p>
    <w:p w:rsidR="000E0C21" w:rsidRPr="00CC62A3" w:rsidRDefault="000E0C21" w:rsidP="000E0C21">
      <w:pPr>
        <w:ind w:firstLine="0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Сублицензиат: </w:t>
      </w:r>
      <w:r w:rsidR="001813EB">
        <w:rPr>
          <w:b/>
          <w:bCs/>
          <w:sz w:val="22"/>
          <w:szCs w:val="22"/>
        </w:rPr>
        <w:t>ПАО</w:t>
      </w:r>
      <w:r w:rsidRPr="00CC62A3">
        <w:rPr>
          <w:b/>
          <w:bCs/>
          <w:sz w:val="22"/>
          <w:szCs w:val="22"/>
        </w:rPr>
        <w:t xml:space="preserve"> «МРСК Центра и Приволжья»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Место нахождения и почтовый адрес: 603950, г. Н. Новгород, ул. Рождественская, 33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Телефон:  (831) 431-91-01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ИНН/КПП 5260200603/997450001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 xml:space="preserve">р/сч.  407 028 105 000 100 01930 в Филиале «Газпромбанк» (ОАО) в г. Нижнем Новгороде, </w:t>
      </w:r>
    </w:p>
    <w:p w:rsidR="000E0C21" w:rsidRPr="00CC62A3" w:rsidRDefault="000E0C21" w:rsidP="000E0C21">
      <w:pPr>
        <w:autoSpaceDE w:val="0"/>
        <w:autoSpaceDN w:val="0"/>
        <w:adjustRightInd w:val="0"/>
        <w:ind w:firstLine="0"/>
        <w:rPr>
          <w:sz w:val="22"/>
          <w:szCs w:val="22"/>
          <w:lang w:eastAsia="en-US"/>
        </w:rPr>
      </w:pPr>
      <w:r w:rsidRPr="00CC62A3">
        <w:rPr>
          <w:sz w:val="22"/>
          <w:szCs w:val="22"/>
          <w:lang w:eastAsia="en-US"/>
        </w:rPr>
        <w:t>к/сч. 301 018 107 000 000 00764     БИК 042202764</w:t>
      </w:r>
    </w:p>
    <w:p w:rsidR="000E0C21" w:rsidRPr="00CC62A3" w:rsidRDefault="000E0C21" w:rsidP="000E0C21">
      <w:pPr>
        <w:ind w:left="-126" w:firstLine="126"/>
        <w:rPr>
          <w:bCs/>
          <w:sz w:val="22"/>
          <w:szCs w:val="22"/>
        </w:rPr>
      </w:pPr>
    </w:p>
    <w:p w:rsidR="000E0C21" w:rsidRPr="00CC62A3" w:rsidRDefault="000E0C21" w:rsidP="000E0C21">
      <w:pPr>
        <w:ind w:left="-126" w:firstLine="126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 xml:space="preserve">Лицензиат: </w:t>
      </w:r>
    </w:p>
    <w:p w:rsidR="000E0C21" w:rsidRDefault="000E0C21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Default="005F7C67" w:rsidP="000E0C21">
      <w:pPr>
        <w:ind w:left="-126" w:firstLine="126"/>
        <w:rPr>
          <w:bCs/>
          <w:sz w:val="22"/>
          <w:szCs w:val="22"/>
        </w:rPr>
      </w:pPr>
    </w:p>
    <w:p w:rsidR="005F7C67" w:rsidRPr="00CC62A3" w:rsidRDefault="005F7C67" w:rsidP="000E0C21">
      <w:pPr>
        <w:ind w:left="-126" w:firstLine="126"/>
        <w:rPr>
          <w:bCs/>
          <w:sz w:val="22"/>
          <w:szCs w:val="22"/>
        </w:rPr>
      </w:pPr>
    </w:p>
    <w:p w:rsidR="000E0C21" w:rsidRPr="00CC62A3" w:rsidRDefault="000E0C21" w:rsidP="00606EBE">
      <w:pPr>
        <w:ind w:firstLine="0"/>
        <w:rPr>
          <w:rFonts w:eastAsia="Arial Unicode MS"/>
          <w:sz w:val="22"/>
          <w:szCs w:val="22"/>
        </w:rPr>
      </w:pPr>
    </w:p>
    <w:tbl>
      <w:tblPr>
        <w:tblW w:w="4989" w:type="pct"/>
        <w:jc w:val="center"/>
        <w:tblLook w:val="04A0" w:firstRow="1" w:lastRow="0" w:firstColumn="1" w:lastColumn="0" w:noHBand="0" w:noVBand="1"/>
      </w:tblPr>
      <w:tblGrid>
        <w:gridCol w:w="6195"/>
        <w:gridCol w:w="4206"/>
      </w:tblGrid>
      <w:tr w:rsidR="000E0C21" w:rsidRPr="00CC62A3" w:rsidTr="00297A69">
        <w:trPr>
          <w:cantSplit/>
          <w:trHeight w:val="1714"/>
          <w:jc w:val="center"/>
        </w:trPr>
        <w:tc>
          <w:tcPr>
            <w:tcW w:w="2978" w:type="pct"/>
            <w:hideMark/>
          </w:tcPr>
          <w:p w:rsidR="000E0C21" w:rsidRPr="00CC62A3" w:rsidRDefault="000E0C21" w:rsidP="00297A69">
            <w:pPr>
              <w:snapToGrid w:val="0"/>
              <w:rPr>
                <w:bCs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Лицензиат</w:t>
            </w:r>
          </w:p>
          <w:p w:rsidR="000E0C21" w:rsidRPr="00CC62A3" w:rsidRDefault="000E0C21" w:rsidP="00297A69">
            <w:pPr>
              <w:snapToGrid w:val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snapToGrid w:val="0"/>
              <w:rPr>
                <w:bCs/>
                <w:sz w:val="22"/>
                <w:szCs w:val="22"/>
              </w:rPr>
            </w:pP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  </w:t>
            </w:r>
          </w:p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              </w:t>
            </w:r>
          </w:p>
          <w:p w:rsidR="000E0C21" w:rsidRPr="00CC62A3" w:rsidRDefault="000E0C21" w:rsidP="00297A69">
            <w:pPr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2022" w:type="pct"/>
          </w:tcPr>
          <w:p w:rsidR="000E0C21" w:rsidRPr="00CC62A3" w:rsidRDefault="000E0C21" w:rsidP="00297A69">
            <w:pPr>
              <w:rPr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Сублицензиат</w:t>
            </w:r>
          </w:p>
          <w:p w:rsidR="000E0C21" w:rsidRPr="00CC62A3" w:rsidRDefault="000E0C21" w:rsidP="00297A69">
            <w:pPr>
              <w:tabs>
                <w:tab w:val="left" w:leader="underscore" w:pos="4536"/>
              </w:tabs>
              <w:rPr>
                <w:sz w:val="22"/>
                <w:szCs w:val="22"/>
              </w:rPr>
            </w:pPr>
          </w:p>
          <w:p w:rsidR="00F23E85" w:rsidRDefault="000E0C21" w:rsidP="00297A69">
            <w:pPr>
              <w:snapToGrid w:val="0"/>
              <w:ind w:firstLine="567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</w:t>
            </w:r>
          </w:p>
          <w:p w:rsidR="00F23E85" w:rsidRDefault="00F23E85" w:rsidP="00297A69">
            <w:pPr>
              <w:snapToGrid w:val="0"/>
              <w:ind w:firstLine="567"/>
              <w:rPr>
                <w:sz w:val="22"/>
                <w:szCs w:val="22"/>
              </w:rPr>
            </w:pPr>
          </w:p>
          <w:p w:rsidR="000E0C21" w:rsidRPr="00CC62A3" w:rsidRDefault="000E0C21" w:rsidP="00297A69">
            <w:pPr>
              <w:snapToGrid w:val="0"/>
              <w:ind w:firstLine="567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</w:t>
            </w:r>
          </w:p>
          <w:p w:rsidR="000E0C21" w:rsidRPr="00CC62A3" w:rsidRDefault="000E0C21" w:rsidP="00297A69">
            <w:pPr>
              <w:snapToGrid w:val="0"/>
              <w:ind w:firstLine="567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                              </w:t>
            </w:r>
          </w:p>
          <w:p w:rsidR="000E0C21" w:rsidRPr="00CC62A3" w:rsidRDefault="000E0C21" w:rsidP="00297A69">
            <w:pPr>
              <w:ind w:left="34"/>
              <w:rPr>
                <w:b/>
                <w:sz w:val="22"/>
                <w:szCs w:val="22"/>
              </w:rPr>
            </w:pPr>
            <w:r w:rsidRPr="00CC62A3">
              <w:rPr>
                <w:b/>
                <w:sz w:val="22"/>
                <w:szCs w:val="22"/>
              </w:rPr>
              <w:t>м.п.</w:t>
            </w:r>
          </w:p>
        </w:tc>
      </w:tr>
    </w:tbl>
    <w:p w:rsidR="000E0C21" w:rsidRDefault="000E0C21" w:rsidP="000E0C21">
      <w:pPr>
        <w:rPr>
          <w:sz w:val="22"/>
          <w:szCs w:val="22"/>
        </w:rPr>
      </w:pPr>
    </w:p>
    <w:p w:rsidR="005F7C67" w:rsidRPr="00CC62A3" w:rsidRDefault="005F7C67" w:rsidP="000E0C21">
      <w:pPr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52"/>
        <w:gridCol w:w="4372"/>
      </w:tblGrid>
      <w:tr w:rsidR="00606EBE" w:rsidRPr="00CC62A3" w:rsidTr="00215522">
        <w:trPr>
          <w:trHeight w:val="20"/>
        </w:trPr>
        <w:tc>
          <w:tcPr>
            <w:tcW w:w="2903" w:type="pct"/>
          </w:tcPr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ИСПОЛНИТЕЛЬ</w:t>
            </w:r>
          </w:p>
        </w:tc>
        <w:tc>
          <w:tcPr>
            <w:tcW w:w="2097" w:type="pct"/>
          </w:tcPr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>ЗАКАЗЧИК</w:t>
            </w:r>
          </w:p>
        </w:tc>
      </w:tr>
      <w:tr w:rsidR="00606EBE" w:rsidRPr="00CC62A3" w:rsidTr="00297A69">
        <w:trPr>
          <w:trHeight w:val="907"/>
        </w:trPr>
        <w:tc>
          <w:tcPr>
            <w:tcW w:w="2903" w:type="pct"/>
          </w:tcPr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 </w:t>
            </w: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___________________ </w:t>
            </w: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м.п.</w:t>
            </w:r>
          </w:p>
        </w:tc>
        <w:tc>
          <w:tcPr>
            <w:tcW w:w="2097" w:type="pct"/>
          </w:tcPr>
          <w:p w:rsidR="00606EBE" w:rsidRDefault="00606EBE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F23E85" w:rsidRDefault="00F23E85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F23E85" w:rsidRPr="00CC62A3" w:rsidRDefault="00F23E85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ind w:firstLine="0"/>
              <w:rPr>
                <w:bCs/>
                <w:sz w:val="22"/>
                <w:szCs w:val="22"/>
              </w:rPr>
            </w:pPr>
            <w:r w:rsidRPr="00CC62A3">
              <w:rPr>
                <w:bCs/>
                <w:sz w:val="22"/>
                <w:szCs w:val="22"/>
              </w:rPr>
              <w:t xml:space="preserve">_________________ </w:t>
            </w:r>
          </w:p>
          <w:p w:rsidR="00606EBE" w:rsidRPr="00CC62A3" w:rsidRDefault="00606EBE" w:rsidP="00297A69">
            <w:pPr>
              <w:tabs>
                <w:tab w:val="left" w:pos="1276"/>
                <w:tab w:val="left" w:leader="underscore" w:pos="4536"/>
              </w:tabs>
              <w:rPr>
                <w:b/>
                <w:bCs/>
                <w:sz w:val="22"/>
                <w:szCs w:val="22"/>
              </w:rPr>
            </w:pPr>
            <w:r w:rsidRPr="00CC62A3">
              <w:rPr>
                <w:b/>
                <w:bCs/>
                <w:sz w:val="22"/>
                <w:szCs w:val="22"/>
              </w:rPr>
              <w:t xml:space="preserve">           м.п.</w:t>
            </w:r>
          </w:p>
        </w:tc>
      </w:tr>
    </w:tbl>
    <w:p w:rsidR="00731107" w:rsidRDefault="00731107">
      <w:pPr>
        <w:widowControl/>
        <w:ind w:firstLine="0"/>
        <w:jc w:val="left"/>
      </w:pPr>
      <w: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A3138F" w:rsidRPr="00CC62A3" w:rsidRDefault="00A3138F" w:rsidP="00A3138F">
            <w:pPr>
              <w:autoSpaceDE w:val="0"/>
              <w:autoSpaceDN w:val="0"/>
              <w:adjustRightInd w:val="0"/>
              <w:spacing w:line="228" w:lineRule="auto"/>
              <w:ind w:firstLine="0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0F6DF7" w:rsidRPr="00CC62A3" w:rsidRDefault="00E92840" w:rsidP="00E92840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CC62A3">
              <w:rPr>
                <w:sz w:val="22"/>
                <w:szCs w:val="22"/>
              </w:rPr>
              <w:t>Приложение № 1</w:t>
            </w:r>
            <w:r w:rsidR="0012549E" w:rsidRPr="00CC62A3">
              <w:rPr>
                <w:sz w:val="22"/>
                <w:szCs w:val="22"/>
              </w:rPr>
              <w:t>4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0F6DF7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12549E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</w:t>
            </w:r>
            <w:r w:rsidR="00E92840" w:rsidRPr="00CC62A3">
              <w:rPr>
                <w:sz w:val="22"/>
                <w:szCs w:val="22"/>
              </w:rPr>
              <w:t xml:space="preserve">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CC62A3" w:rsidRDefault="00E92840" w:rsidP="00E92840">
      <w:pPr>
        <w:jc w:val="left"/>
        <w:rPr>
          <w:sz w:val="22"/>
          <w:szCs w:val="22"/>
          <w:highlight w:val="red"/>
        </w:rPr>
      </w:pPr>
    </w:p>
    <w:p w:rsidR="00E92840" w:rsidRPr="00CC62A3" w:rsidRDefault="00E92840" w:rsidP="00E92840">
      <w:pPr>
        <w:jc w:val="center"/>
        <w:rPr>
          <w:sz w:val="22"/>
          <w:szCs w:val="22"/>
          <w:highlight w:val="red"/>
        </w:rPr>
      </w:pP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СОГЛАСИЕ</w:t>
      </w:r>
    </w:p>
    <w:p w:rsidR="00E92840" w:rsidRPr="00CC62A3" w:rsidRDefault="00E92840" w:rsidP="00E92840">
      <w:pPr>
        <w:jc w:val="center"/>
        <w:rPr>
          <w:b/>
          <w:iCs/>
          <w:sz w:val="22"/>
          <w:szCs w:val="22"/>
        </w:rPr>
      </w:pPr>
      <w:r w:rsidRPr="00CC62A3">
        <w:rPr>
          <w:b/>
          <w:iCs/>
          <w:sz w:val="22"/>
          <w:szCs w:val="22"/>
        </w:rPr>
        <w:t xml:space="preserve">на обработку персональных данных 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 xml:space="preserve">Настоящим </w:t>
      </w:r>
      <w:r w:rsidR="005F7C67">
        <w:rPr>
          <w:sz w:val="22"/>
          <w:szCs w:val="22"/>
        </w:rPr>
        <w:t>_______________________</w:t>
      </w:r>
      <w:r w:rsidRPr="00CC62A3">
        <w:rPr>
          <w:sz w:val="22"/>
          <w:szCs w:val="22"/>
        </w:rPr>
        <w:t xml:space="preserve">, в лице </w:t>
      </w:r>
      <w:r w:rsidR="005F7C67">
        <w:rPr>
          <w:sz w:val="22"/>
          <w:szCs w:val="22"/>
        </w:rPr>
        <w:t>___________________________</w:t>
      </w:r>
      <w:r w:rsidRPr="00CC62A3">
        <w:rPr>
          <w:sz w:val="22"/>
          <w:szCs w:val="22"/>
        </w:rPr>
        <w:t>, действующего на основании</w:t>
      </w:r>
      <w:r w:rsidR="00962FDE" w:rsidRPr="00CC62A3">
        <w:rPr>
          <w:sz w:val="22"/>
          <w:szCs w:val="22"/>
        </w:rPr>
        <w:t xml:space="preserve"> </w:t>
      </w:r>
      <w:r w:rsidR="005F7C67">
        <w:rPr>
          <w:sz w:val="22"/>
          <w:szCs w:val="22"/>
        </w:rPr>
        <w:t>__________________________________</w:t>
      </w:r>
      <w:r w:rsidR="00962FDE" w:rsidRPr="00CC62A3">
        <w:rPr>
          <w:sz w:val="22"/>
          <w:szCs w:val="22"/>
        </w:rPr>
        <w:t xml:space="preserve"> </w:t>
      </w:r>
      <w:r w:rsidRPr="00CC62A3">
        <w:rPr>
          <w:sz w:val="22"/>
          <w:szCs w:val="22"/>
        </w:rPr>
        <w:t>,</w:t>
      </w:r>
      <w:r w:rsidRPr="00CC62A3">
        <w:rPr>
          <w:b/>
          <w:i/>
          <w:iCs/>
          <w:sz w:val="22"/>
          <w:szCs w:val="22"/>
        </w:rPr>
        <w:t xml:space="preserve"> </w:t>
      </w:r>
      <w:r w:rsidRPr="00CC62A3">
        <w:rPr>
          <w:iCs/>
          <w:sz w:val="22"/>
          <w:szCs w:val="22"/>
        </w:rPr>
        <w:t xml:space="preserve">дает свое согласие на совершение </w:t>
      </w:r>
      <w:r w:rsidR="005F7C67">
        <w:rPr>
          <w:b/>
          <w:iCs/>
          <w:sz w:val="22"/>
          <w:szCs w:val="22"/>
        </w:rPr>
        <w:t>Публичным</w:t>
      </w:r>
      <w:r w:rsidRPr="00CC62A3">
        <w:rPr>
          <w:b/>
          <w:iCs/>
          <w:sz w:val="22"/>
          <w:szCs w:val="22"/>
        </w:rPr>
        <w:t xml:space="preserve"> акционерным обществом «Межрегиональная распределительная сетевая компания Центра и Приволжья»</w:t>
      </w:r>
      <w:r w:rsidRPr="00CC62A3">
        <w:rPr>
          <w:iCs/>
          <w:sz w:val="22"/>
          <w:szCs w:val="22"/>
        </w:rPr>
        <w:t xml:space="preserve"> (далее </w:t>
      </w:r>
      <w:r w:rsidR="005F7C67">
        <w:rPr>
          <w:iCs/>
          <w:sz w:val="22"/>
          <w:szCs w:val="22"/>
        </w:rPr>
        <w:t>П</w:t>
      </w:r>
      <w:r w:rsidRPr="00CC62A3">
        <w:rPr>
          <w:iCs/>
          <w:sz w:val="22"/>
          <w:szCs w:val="22"/>
        </w:rPr>
        <w:t xml:space="preserve">АО «МРСК Центра и Приволжья») и </w:t>
      </w:r>
      <w:r w:rsidR="005F7C67">
        <w:rPr>
          <w:iCs/>
          <w:sz w:val="22"/>
          <w:szCs w:val="22"/>
        </w:rPr>
        <w:t>П</w:t>
      </w:r>
      <w:r w:rsidRPr="00CC62A3">
        <w:rPr>
          <w:iCs/>
          <w:sz w:val="22"/>
          <w:szCs w:val="22"/>
        </w:rPr>
        <w:t>АО «Россети»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 / контрагента/планируемых к привлечению субконтрагентов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 xml:space="preserve">Автоматизированную обработку персональных данных, имеющихся в </w:t>
      </w:r>
      <w:r w:rsidR="001813EB">
        <w:rPr>
          <w:iCs/>
          <w:sz w:val="22"/>
          <w:szCs w:val="22"/>
        </w:rPr>
        <w:t>ПАО</w:t>
      </w:r>
      <w:r w:rsidRPr="00CC62A3">
        <w:rPr>
          <w:iCs/>
          <w:sz w:val="22"/>
          <w:szCs w:val="22"/>
        </w:rPr>
        <w:t xml:space="preserve"> «МРСК Центра и Приволжья», производит Общество с ограниченной ответственностью «АйТи Энерджи Сервис» ОГРН 1037700018751 (109074, г. Москва, Китайгородский проезд, д. 7, стр. 5).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  <w:r w:rsidRPr="00CC62A3">
        <w:rPr>
          <w:iCs/>
          <w:sz w:val="22"/>
          <w:szCs w:val="22"/>
        </w:rPr>
        <w:t>Способ отзыва настоящего согласия: направление соответствующего письма об отзыве по следующему адресу: г. Н. Новгород, ул. Рождественская, д. 33.</w:t>
      </w: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iCs/>
          <w:sz w:val="22"/>
          <w:szCs w:val="22"/>
        </w:rPr>
      </w:pPr>
    </w:p>
    <w:p w:rsidR="00E92840" w:rsidRPr="00CC62A3" w:rsidRDefault="00E92840" w:rsidP="00E92840">
      <w:pPr>
        <w:autoSpaceDE w:val="0"/>
        <w:autoSpaceDN w:val="0"/>
        <w:adjustRightInd w:val="0"/>
        <w:outlineLvl w:val="1"/>
        <w:rPr>
          <w:sz w:val="22"/>
          <w:szCs w:val="22"/>
        </w:rPr>
      </w:pPr>
      <w:r w:rsidRPr="00CC62A3">
        <w:rPr>
          <w:sz w:val="22"/>
          <w:szCs w:val="22"/>
        </w:rPr>
        <w:t>Подпись субъекта персональных данных: ___________________________</w:t>
      </w:r>
    </w:p>
    <w:tbl>
      <w:tblPr>
        <w:tblW w:w="9690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5012"/>
      </w:tblGrid>
      <w:tr w:rsidR="00962FDE" w:rsidRPr="00CC62A3" w:rsidTr="00B375ED">
        <w:trPr>
          <w:trHeight w:val="277"/>
          <w:jc w:val="center"/>
        </w:trPr>
        <w:tc>
          <w:tcPr>
            <w:tcW w:w="4678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962FDE" w:rsidRPr="00CC62A3" w:rsidTr="00B375ED">
        <w:trPr>
          <w:trHeight w:val="277"/>
          <w:jc w:val="center"/>
        </w:trPr>
        <w:tc>
          <w:tcPr>
            <w:tcW w:w="4678" w:type="dxa"/>
          </w:tcPr>
          <w:p w:rsidR="005F7C67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</w:t>
            </w: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AD749C" w:rsidRPr="00E754E3" w:rsidRDefault="00AD749C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AD749C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  <w:tc>
          <w:tcPr>
            <w:tcW w:w="5012" w:type="dxa"/>
          </w:tcPr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64B6B" w:rsidRPr="00CC62A3" w:rsidRDefault="00564B6B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 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 xml:space="preserve">           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</w:tr>
    </w:tbl>
    <w:p w:rsidR="00E92840" w:rsidRPr="00CC62A3" w:rsidRDefault="00E92840" w:rsidP="00E92840">
      <w:pPr>
        <w:spacing w:after="200" w:line="276" w:lineRule="auto"/>
        <w:ind w:firstLine="0"/>
        <w:jc w:val="left"/>
        <w:rPr>
          <w:b/>
          <w:sz w:val="22"/>
          <w:szCs w:val="22"/>
          <w:highlight w:val="red"/>
        </w:rPr>
      </w:pPr>
      <w:r w:rsidRPr="00CC62A3">
        <w:rPr>
          <w:b/>
          <w:sz w:val="22"/>
          <w:szCs w:val="22"/>
          <w:highlight w:val="red"/>
        </w:rPr>
        <w:br w:type="page"/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637"/>
        <w:gridCol w:w="4252"/>
      </w:tblGrid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При</w:t>
            </w:r>
            <w:r w:rsidR="0012549E" w:rsidRPr="00CC62A3">
              <w:rPr>
                <w:sz w:val="22"/>
                <w:szCs w:val="22"/>
              </w:rPr>
              <w:t>ложение № 15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12549E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к договору от___.___.201_</w:t>
            </w:r>
            <w:r w:rsidR="00E92840" w:rsidRPr="00CC62A3">
              <w:rPr>
                <w:sz w:val="22"/>
                <w:szCs w:val="22"/>
              </w:rPr>
              <w:t>№_________</w:t>
            </w:r>
          </w:p>
        </w:tc>
      </w:tr>
      <w:tr w:rsidR="00E92840" w:rsidRPr="00CC62A3" w:rsidTr="00E92840">
        <w:tc>
          <w:tcPr>
            <w:tcW w:w="5637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pacing w:line="228" w:lineRule="auto"/>
              <w:ind w:firstLine="0"/>
              <w:jc w:val="center"/>
              <w:rPr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4252" w:type="dxa"/>
          </w:tcPr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 xml:space="preserve">Об оказании услуг по сервисному обслуживанию систем защиты информации, </w:t>
            </w:r>
          </w:p>
          <w:p w:rsidR="00E92840" w:rsidRPr="00CC62A3" w:rsidRDefault="00E92840" w:rsidP="00E92840">
            <w:pPr>
              <w:ind w:firstLine="0"/>
              <w:jc w:val="left"/>
              <w:rPr>
                <w:sz w:val="22"/>
                <w:szCs w:val="22"/>
              </w:rPr>
            </w:pPr>
            <w:r w:rsidRPr="00CC62A3">
              <w:rPr>
                <w:sz w:val="22"/>
                <w:szCs w:val="22"/>
              </w:rPr>
              <w:t>услуг удостоверяющего центра и поставке СЗИ</w:t>
            </w:r>
          </w:p>
        </w:tc>
      </w:tr>
    </w:tbl>
    <w:p w:rsidR="00E92840" w:rsidRPr="00F754C6" w:rsidRDefault="00E92840" w:rsidP="00E92840">
      <w:pPr>
        <w:tabs>
          <w:tab w:val="left" w:pos="7380"/>
        </w:tabs>
        <w:jc w:val="center"/>
        <w:rPr>
          <w:b/>
          <w:szCs w:val="24"/>
        </w:rPr>
      </w:pPr>
    </w:p>
    <w:p w:rsidR="00E92840" w:rsidRPr="00F754C6" w:rsidRDefault="00E92840" w:rsidP="00E92840">
      <w:pPr>
        <w:tabs>
          <w:tab w:val="left" w:pos="7380"/>
        </w:tabs>
        <w:jc w:val="center"/>
        <w:rPr>
          <w:b/>
          <w:szCs w:val="24"/>
        </w:rPr>
      </w:pPr>
      <w:r w:rsidRPr="00F754C6">
        <w:rPr>
          <w:b/>
          <w:szCs w:val="24"/>
        </w:rPr>
        <w:t>Соглашение о неразглашении</w:t>
      </w:r>
    </w:p>
    <w:p w:rsidR="00E92840" w:rsidRPr="00F754C6" w:rsidRDefault="00E92840" w:rsidP="00E92840">
      <w:pPr>
        <w:tabs>
          <w:tab w:val="left" w:pos="7020"/>
        </w:tabs>
        <w:jc w:val="right"/>
        <w:rPr>
          <w:szCs w:val="24"/>
        </w:rPr>
      </w:pPr>
      <w:r w:rsidRPr="00F754C6">
        <w:rPr>
          <w:szCs w:val="24"/>
        </w:rPr>
        <w:t xml:space="preserve"> «____» ____________20__ г.</w:t>
      </w:r>
    </w:p>
    <w:p w:rsidR="00E92840" w:rsidRPr="00F754C6" w:rsidRDefault="005F7C67" w:rsidP="00E92840">
      <w:pPr>
        <w:rPr>
          <w:szCs w:val="24"/>
          <w:lang w:eastAsia="ar-SA"/>
        </w:rPr>
      </w:pPr>
      <w:r>
        <w:rPr>
          <w:szCs w:val="24"/>
          <w:lang w:eastAsia="ar-SA"/>
        </w:rPr>
        <w:t>Публичное</w:t>
      </w:r>
      <w:r w:rsidR="00E92840" w:rsidRPr="00F754C6">
        <w:rPr>
          <w:szCs w:val="24"/>
          <w:lang w:eastAsia="ar-SA"/>
        </w:rPr>
        <w:t xml:space="preserve"> акционерное общество «Межрегиональная распределительная сетевая компания Центра и Приволжья» (</w:t>
      </w:r>
      <w:r>
        <w:rPr>
          <w:b/>
          <w:szCs w:val="24"/>
          <w:lang w:eastAsia="ar-SA"/>
        </w:rPr>
        <w:t>П</w:t>
      </w:r>
      <w:r w:rsidR="00E92840" w:rsidRPr="00F754C6">
        <w:rPr>
          <w:b/>
          <w:szCs w:val="24"/>
          <w:lang w:eastAsia="ar-SA"/>
        </w:rPr>
        <w:t>АО «МРСК Центра и Приволжья»</w:t>
      </w:r>
      <w:r w:rsidR="00E92840" w:rsidRPr="00F754C6">
        <w:rPr>
          <w:szCs w:val="24"/>
          <w:lang w:eastAsia="ar-SA"/>
        </w:rPr>
        <w:t xml:space="preserve">), далее </w:t>
      </w:r>
      <w:r w:rsidR="00E92840" w:rsidRPr="00F754C6">
        <w:rPr>
          <w:b/>
          <w:szCs w:val="24"/>
          <w:lang w:eastAsia="ar-SA"/>
        </w:rPr>
        <w:t>Заказчик</w:t>
      </w:r>
      <w:r w:rsidR="00E92840" w:rsidRPr="00F754C6">
        <w:rPr>
          <w:szCs w:val="24"/>
          <w:lang w:eastAsia="ar-SA"/>
        </w:rPr>
        <w:t xml:space="preserve">, в лице </w:t>
      </w:r>
      <w:r w:rsidR="00F23E85">
        <w:rPr>
          <w:szCs w:val="24"/>
        </w:rPr>
        <w:t>_____________________</w:t>
      </w:r>
      <w:r w:rsidR="00E92840" w:rsidRPr="00F754C6">
        <w:rPr>
          <w:szCs w:val="24"/>
        </w:rPr>
        <w:t xml:space="preserve">, действующего на основании </w:t>
      </w:r>
      <w:r>
        <w:rPr>
          <w:szCs w:val="24"/>
        </w:rPr>
        <w:t>_________________</w:t>
      </w:r>
      <w:r w:rsidR="00E92840" w:rsidRPr="00F754C6">
        <w:rPr>
          <w:szCs w:val="24"/>
          <w:lang w:eastAsia="ar-SA"/>
        </w:rPr>
        <w:t xml:space="preserve">, с одной стороны, и </w:t>
      </w:r>
      <w:r>
        <w:rPr>
          <w:szCs w:val="24"/>
          <w:lang w:eastAsia="ar-SA"/>
        </w:rPr>
        <w:t>__________________</w:t>
      </w:r>
      <w:r w:rsidR="00E92840" w:rsidRPr="00F754C6">
        <w:rPr>
          <w:szCs w:val="24"/>
          <w:lang w:eastAsia="ar-SA"/>
        </w:rPr>
        <w:t xml:space="preserve">, далее </w:t>
      </w:r>
      <w:r w:rsidR="00E92840" w:rsidRPr="00F754C6">
        <w:rPr>
          <w:b/>
          <w:szCs w:val="24"/>
          <w:lang w:eastAsia="ar-SA"/>
        </w:rPr>
        <w:t>Исполнитель</w:t>
      </w:r>
      <w:r w:rsidR="00E92840" w:rsidRPr="00F754C6">
        <w:rPr>
          <w:szCs w:val="24"/>
          <w:lang w:eastAsia="ar-SA"/>
        </w:rPr>
        <w:t xml:space="preserve">, в лице </w:t>
      </w:r>
      <w:r>
        <w:rPr>
          <w:szCs w:val="24"/>
        </w:rPr>
        <w:t>____________________</w:t>
      </w:r>
      <w:r w:rsidR="00E92840" w:rsidRPr="00F754C6">
        <w:rPr>
          <w:szCs w:val="24"/>
        </w:rPr>
        <w:t xml:space="preserve">, действующего на основании </w:t>
      </w:r>
      <w:r>
        <w:rPr>
          <w:szCs w:val="24"/>
        </w:rPr>
        <w:t>_____________________________</w:t>
      </w:r>
      <w:r w:rsidR="00E92840" w:rsidRPr="00F754C6">
        <w:rPr>
          <w:szCs w:val="24"/>
        </w:rPr>
        <w:t xml:space="preserve">, </w:t>
      </w:r>
      <w:r w:rsidR="00E92840" w:rsidRPr="00F754C6">
        <w:rPr>
          <w:szCs w:val="24"/>
          <w:lang w:eastAsia="ar-SA"/>
        </w:rPr>
        <w:t>с другой стороны,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 xml:space="preserve">(вместе/по отдельности именуемые </w:t>
      </w:r>
      <w:r w:rsidRPr="00F754C6">
        <w:rPr>
          <w:b/>
          <w:szCs w:val="24"/>
        </w:rPr>
        <w:t xml:space="preserve">стороны/сторона) </w:t>
      </w:r>
      <w:r w:rsidRPr="00F754C6">
        <w:rPr>
          <w:szCs w:val="24"/>
        </w:rPr>
        <w:t xml:space="preserve">заключили нижеследующее Соглашение (далее </w:t>
      </w:r>
      <w:r w:rsidRPr="00F754C6">
        <w:rPr>
          <w:b/>
          <w:szCs w:val="24"/>
        </w:rPr>
        <w:t>Соглашение</w:t>
      </w:r>
      <w:r w:rsidRPr="00F754C6">
        <w:rPr>
          <w:szCs w:val="24"/>
        </w:rPr>
        <w:t>).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</w:p>
    <w:p w:rsidR="00E92840" w:rsidRPr="00F754C6" w:rsidRDefault="00E92840" w:rsidP="00CC62A3">
      <w:pPr>
        <w:widowControl/>
        <w:numPr>
          <w:ilvl w:val="0"/>
          <w:numId w:val="21"/>
        </w:numPr>
        <w:tabs>
          <w:tab w:val="left" w:pos="1440"/>
        </w:tabs>
        <w:ind w:left="0" w:firstLine="567"/>
        <w:jc w:val="center"/>
        <w:rPr>
          <w:b/>
          <w:szCs w:val="24"/>
        </w:rPr>
      </w:pPr>
      <w:r w:rsidRPr="00F754C6">
        <w:rPr>
          <w:b/>
          <w:szCs w:val="24"/>
        </w:rPr>
        <w:t>Предмет Соглашения</w:t>
      </w:r>
    </w:p>
    <w:p w:rsidR="00E92840" w:rsidRPr="00F754C6" w:rsidRDefault="00E92840" w:rsidP="00CC62A3">
      <w:pPr>
        <w:widowControl/>
        <w:numPr>
          <w:ilvl w:val="0"/>
          <w:numId w:val="18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Настоящее Соглашение заключено с целью обеспечени</w:t>
      </w:r>
      <w:r w:rsidR="003D1145" w:rsidRPr="00F754C6">
        <w:rPr>
          <w:szCs w:val="24"/>
        </w:rPr>
        <w:t>я безопасности конфиденциальной</w:t>
      </w:r>
      <w:r w:rsidRPr="00F754C6">
        <w:rPr>
          <w:szCs w:val="24"/>
        </w:rPr>
        <w:t xml:space="preserve"> информации Сторон. </w:t>
      </w:r>
    </w:p>
    <w:p w:rsidR="00E92840" w:rsidRPr="00F754C6" w:rsidRDefault="00E92840" w:rsidP="00CC62A3">
      <w:pPr>
        <w:widowControl/>
        <w:numPr>
          <w:ilvl w:val="0"/>
          <w:numId w:val="18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По настоящему Соглашению Стороны обязуются сохранять в тайне и не разглашать информацию, которая не является общедоступной, в частности конфиденциальную и/или составляющую коммерческую тайну (совместно именуемые в дальнейшем «конфиденциальная информация»), а также обязуются обеспечить сохранение в тайне и неразглашение указанной информации и сведений работниками Сторон и бывшими работниками Сторон. При этом Стороны обязуются:</w:t>
      </w:r>
    </w:p>
    <w:p w:rsidR="00E92840" w:rsidRPr="00F754C6" w:rsidRDefault="00E92840" w:rsidP="00E92840">
      <w:pPr>
        <w:tabs>
          <w:tab w:val="left" w:pos="360"/>
        </w:tabs>
        <w:rPr>
          <w:szCs w:val="24"/>
        </w:rPr>
      </w:pPr>
      <w:r w:rsidRPr="00F754C6">
        <w:rPr>
          <w:szCs w:val="24"/>
        </w:rPr>
        <w:t>1.2.1</w:t>
      </w:r>
      <w:r w:rsidRPr="00F754C6">
        <w:rPr>
          <w:szCs w:val="24"/>
        </w:rPr>
        <w:tab/>
        <w:t>не передавать и не разглашать содержание конфиденциальной информации, которая стала им известна в ходе выполнения работ, или иным способом, не делать ее известной третьим лицам без предварительного письменного разрешения другой Стороны;</w:t>
      </w:r>
    </w:p>
    <w:p w:rsidR="00E92840" w:rsidRPr="00F754C6" w:rsidRDefault="00E92840" w:rsidP="00CC62A3">
      <w:pPr>
        <w:widowControl/>
        <w:numPr>
          <w:ilvl w:val="2"/>
          <w:numId w:val="23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не разглашать третьим лицам сведения о факте обладания конфиденциальной информацией;</w:t>
      </w:r>
    </w:p>
    <w:p w:rsidR="00E92840" w:rsidRPr="00F754C6" w:rsidRDefault="00E92840" w:rsidP="00CC62A3">
      <w:pPr>
        <w:widowControl/>
        <w:numPr>
          <w:ilvl w:val="2"/>
          <w:numId w:val="23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обеспечить доступ к информационным ресурсам Сторон только уполномоченных лиц из числа своих сотрудников;</w:t>
      </w:r>
    </w:p>
    <w:p w:rsidR="00E92840" w:rsidRPr="00F754C6" w:rsidRDefault="00E92840" w:rsidP="00CC62A3">
      <w:pPr>
        <w:widowControl/>
        <w:numPr>
          <w:ilvl w:val="2"/>
          <w:numId w:val="23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принять необходимые меры по исключению несанкционированного доступа к информационным ресурсам, а также по предотвращению нарушений информационной безопасности в результате ошибочных, неосмотрительных или предумышленных действий при выполнении работ в информационных системах, которые (действия) выражаются в следующем:</w:t>
      </w:r>
    </w:p>
    <w:p w:rsidR="00E92840" w:rsidRPr="00F754C6" w:rsidRDefault="00E92840" w:rsidP="00CC62A3">
      <w:pPr>
        <w:widowControl/>
        <w:numPr>
          <w:ilvl w:val="0"/>
          <w:numId w:val="24"/>
        </w:numPr>
        <w:tabs>
          <w:tab w:val="num" w:pos="0"/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осуществление несанкционированного доступа к информационным системам третьих лиц с использованием каналов связи, идентификаторов и паролей доступа;</w:t>
      </w:r>
    </w:p>
    <w:p w:rsidR="00E92840" w:rsidRPr="00F754C6" w:rsidRDefault="00E92840" w:rsidP="00CC62A3">
      <w:pPr>
        <w:widowControl/>
        <w:numPr>
          <w:ilvl w:val="0"/>
          <w:numId w:val="24"/>
        </w:numPr>
        <w:tabs>
          <w:tab w:val="num" w:pos="0"/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заражение компьютерными вирусами, а также внедрение других вредоносных программных кодов;</w:t>
      </w:r>
    </w:p>
    <w:p w:rsidR="00E92840" w:rsidRPr="00F754C6" w:rsidRDefault="00E92840" w:rsidP="00CC62A3">
      <w:pPr>
        <w:widowControl/>
        <w:numPr>
          <w:ilvl w:val="0"/>
          <w:numId w:val="24"/>
        </w:numPr>
        <w:tabs>
          <w:tab w:val="num" w:pos="0"/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нарушение доступности или целостности информационных ресурсов, нарушающие процесс нормального функционирования информационных систем и связанные с нанесением материального ущерба.</w:t>
      </w:r>
    </w:p>
    <w:p w:rsidR="00E92840" w:rsidRPr="00F754C6" w:rsidRDefault="00E92840" w:rsidP="00CC62A3">
      <w:pPr>
        <w:widowControl/>
        <w:numPr>
          <w:ilvl w:val="1"/>
          <w:numId w:val="22"/>
        </w:numPr>
        <w:tabs>
          <w:tab w:val="num" w:pos="426"/>
          <w:tab w:val="left" w:pos="900"/>
        </w:tabs>
        <w:ind w:left="0" w:firstLine="567"/>
        <w:rPr>
          <w:szCs w:val="24"/>
        </w:rPr>
      </w:pPr>
      <w:r w:rsidRPr="00F754C6">
        <w:rPr>
          <w:szCs w:val="24"/>
        </w:rPr>
        <w:t>Информация, подлежащая сохранению в тайне и неразглашению в соответствии с настоящим Соглашением, включает в себя (но не ограничивается):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финансовая и бухгалтерская отчетность;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учетные регистры бухгалтерского учета;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бизнес-планы;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договоры и соглашения, заключаемые Стороной, а также информация и сведения, содержащиеся в договорах и соглашениях;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 долях и акциях других предприятий (размеры, проценты от уставных капиталов, стоимость приобретения и др.), которыми владеют Стороны, а также сведения о самих фактах обладания указанными акциями и долями;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 финансовых, правовых, организационных и др. взаимоотношениях между Стороной и ее аффилированными лицами;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 зарегистрированных и/или находящихся на регистрации товарных знаках Сторон, а также об Объектах их интеллектуальной собственности;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паспортные и анкетные данные физических лиц, являющихся акционерами или сотрудниками Сторон, и их аффилированных лиц;</w:t>
      </w:r>
    </w:p>
    <w:p w:rsidR="007F0623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 xml:space="preserve">- сведения о поставщиках оборудования, сырья и материалов, а также сведения о покупателях </w:t>
      </w:r>
    </w:p>
    <w:p w:rsidR="00E92840" w:rsidRPr="00F754C6" w:rsidRDefault="00E92840" w:rsidP="007F0623">
      <w:pPr>
        <w:tabs>
          <w:tab w:val="left" w:pos="7380"/>
        </w:tabs>
        <w:ind w:firstLine="0"/>
        <w:rPr>
          <w:szCs w:val="24"/>
        </w:rPr>
      </w:pPr>
      <w:r w:rsidRPr="00F754C6">
        <w:rPr>
          <w:szCs w:val="24"/>
        </w:rPr>
        <w:t>продукции Сторон и ее аффилированных лиц;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об объемах производства и ре</w:t>
      </w:r>
      <w:r w:rsidR="003D1145" w:rsidRPr="00F754C6">
        <w:rPr>
          <w:szCs w:val="24"/>
        </w:rPr>
        <w:t xml:space="preserve">ализации продукции Сторон и их </w:t>
      </w:r>
      <w:r w:rsidRPr="00F754C6">
        <w:rPr>
          <w:szCs w:val="24"/>
        </w:rPr>
        <w:t>аффилированных лиц;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об информационной архитектуре Сторон, используемом программном и аппаратном обеспечении, топологии корпоративной сети, модели данных, используемой Сторонами;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 о системах обеспечения антитеррористической и противокриминальной защиты Объектов, принципах ее построения, применяемом оборудовании, программном обеспечении, личном составе подразделений безопасности и охраны.</w:t>
      </w:r>
    </w:p>
    <w:p w:rsidR="00E92840" w:rsidRPr="00F754C6" w:rsidRDefault="00E92840" w:rsidP="00CC62A3">
      <w:pPr>
        <w:widowControl/>
        <w:numPr>
          <w:ilvl w:val="1"/>
          <w:numId w:val="22"/>
        </w:numPr>
        <w:ind w:left="0" w:firstLine="567"/>
        <w:rPr>
          <w:szCs w:val="24"/>
        </w:rPr>
      </w:pPr>
      <w:r w:rsidRPr="00F754C6">
        <w:rPr>
          <w:szCs w:val="24"/>
        </w:rPr>
        <w:t>К информации, подлежащей защите и неразглашению, в соответствии с условиями настоящего Соглашения, не относится следующая информация: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сведения, содержащиеся в сообщениях и отчетах, официально опубликованных Сторонами и их аффилированными лицами в соответствии с действующим российским законодательством;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сведения, содержащиеся в пресс-релизах, а также рекламных сообщениях Сторон и их аффилированных лиц;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- сведения, опубликованные в средствах массовой информации по инициативе третьих лиц.</w:t>
      </w:r>
    </w:p>
    <w:p w:rsidR="00E92840" w:rsidRPr="00F754C6" w:rsidRDefault="00E92840" w:rsidP="00CC62A3">
      <w:pPr>
        <w:widowControl/>
        <w:numPr>
          <w:ilvl w:val="1"/>
          <w:numId w:val="22"/>
        </w:numPr>
        <w:tabs>
          <w:tab w:val="left" w:pos="993"/>
        </w:tabs>
        <w:ind w:left="0" w:firstLine="567"/>
        <w:rPr>
          <w:szCs w:val="24"/>
        </w:rPr>
      </w:pPr>
      <w:r w:rsidRPr="00F754C6">
        <w:rPr>
          <w:szCs w:val="24"/>
        </w:rPr>
        <w:t>Обмен информацией, составляющей коммерческую тайну, осуществляется на бумажных носителях (допускается в электронной форме только с использованием соответствующих криптографических средств защиты информации, определяемыми Сторонами). Каждая из Сторон организует работу с информацией, содержащей коммерческую тайну, в соответствии со своими утвержденными нормативными документами и несет ответственность за ее сохранность.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</w:p>
    <w:p w:rsidR="00E92840" w:rsidRPr="00F754C6" w:rsidRDefault="00E92840" w:rsidP="00CC62A3">
      <w:pPr>
        <w:widowControl/>
        <w:numPr>
          <w:ilvl w:val="0"/>
          <w:numId w:val="21"/>
        </w:numPr>
        <w:tabs>
          <w:tab w:val="left" w:pos="851"/>
        </w:tabs>
        <w:ind w:left="0" w:firstLine="567"/>
        <w:jc w:val="center"/>
        <w:rPr>
          <w:b/>
          <w:szCs w:val="24"/>
        </w:rPr>
      </w:pPr>
      <w:r w:rsidRPr="00F754C6">
        <w:rPr>
          <w:b/>
          <w:szCs w:val="24"/>
        </w:rPr>
        <w:t>Другие права и обязанности Сторон</w:t>
      </w:r>
    </w:p>
    <w:p w:rsidR="00E92840" w:rsidRPr="00F754C6" w:rsidRDefault="00E92840" w:rsidP="00CC62A3">
      <w:pPr>
        <w:widowControl/>
        <w:numPr>
          <w:ilvl w:val="0"/>
          <w:numId w:val="19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Каждая Сторона обязуется не использовать каким-либо образом информацию о другой Стороне и о третьих лицах, физических или юридических, сведения о которых стали известными в течение сроков действия настоящего Соглашения, а также в результате переговоров, обмена информацией и другой формы контактов без письменного согласия владельца информации. Такая информация должна рассматриваться как конфиденциальная и подпадающая под условия настоящего Соглашения.</w:t>
      </w:r>
    </w:p>
    <w:p w:rsidR="00E92840" w:rsidRPr="00F754C6" w:rsidRDefault="00E92840" w:rsidP="00CC62A3">
      <w:pPr>
        <w:widowControl/>
        <w:numPr>
          <w:ilvl w:val="0"/>
          <w:numId w:val="19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Стороны вправе распоряжаться конфиденциальной информацией только при наличии предварительного письменного согласия другой Стороны.</w:t>
      </w:r>
    </w:p>
    <w:p w:rsidR="00E92840" w:rsidRPr="00F754C6" w:rsidRDefault="00E92840" w:rsidP="00CC62A3">
      <w:pPr>
        <w:widowControl/>
        <w:numPr>
          <w:ilvl w:val="0"/>
          <w:numId w:val="19"/>
        </w:numPr>
        <w:tabs>
          <w:tab w:val="left" w:pos="7380"/>
        </w:tabs>
        <w:ind w:left="0" w:firstLine="567"/>
        <w:rPr>
          <w:szCs w:val="24"/>
        </w:rPr>
      </w:pPr>
      <w:r w:rsidRPr="00F754C6">
        <w:rPr>
          <w:szCs w:val="24"/>
        </w:rPr>
        <w:t>Стороны обязуются не использовать полученную информацию и документы для собственных целей, в том числе для целей лиц, входящих в группу аффилированных, а также для целей третьих лиц.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2.4. Стороны вправе передать конфиденциальную информацию или ее содержание по требованию компетентных государственных органов, в случаях, предусмотренных действующим законодательством РФ. При этом соответствующая Сторона обязана письменно уведомить об этом другую Сторону не позднее одного дня с момента передачи соответствующей конфиденциальной или составляющей коммерческую тайну информации с указанием наименования государственного органа и предоставлением копии распорядительного документа, на основании которого она была предоставлена.</w:t>
      </w:r>
    </w:p>
    <w:p w:rsidR="00E92840" w:rsidRPr="00F754C6" w:rsidRDefault="00E92840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t>2.5. Конфиденциальность информации или принадлежность ее к коммерческой тайне дополнительно может быть установлена Сторонами путем письменного уведомления, направляемого другой Стороне.</w:t>
      </w:r>
    </w:p>
    <w:p w:rsidR="007B53E1" w:rsidRPr="00F754C6" w:rsidRDefault="007B53E1" w:rsidP="00E92840">
      <w:pPr>
        <w:tabs>
          <w:tab w:val="left" w:pos="7380"/>
        </w:tabs>
        <w:rPr>
          <w:szCs w:val="24"/>
        </w:rPr>
      </w:pPr>
      <w:r w:rsidRPr="00F754C6">
        <w:rPr>
          <w:szCs w:val="24"/>
        </w:rPr>
        <w:br w:type="page"/>
      </w:r>
    </w:p>
    <w:p w:rsidR="00E92840" w:rsidRPr="00CC62A3" w:rsidRDefault="00E92840" w:rsidP="00CC62A3">
      <w:pPr>
        <w:widowControl/>
        <w:numPr>
          <w:ilvl w:val="0"/>
          <w:numId w:val="21"/>
        </w:numPr>
        <w:tabs>
          <w:tab w:val="left" w:pos="0"/>
          <w:tab w:val="left" w:pos="851"/>
        </w:tabs>
        <w:ind w:left="0" w:firstLine="567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Хранение Документов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3.1. Все переданные одной из Сторон документы остаются ее собственностью.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3.2. Переданные документы, а также все сделанные с них копии подлежат возврату по первому письменному требованию собственника.</w:t>
      </w:r>
    </w:p>
    <w:p w:rsidR="00E92840" w:rsidRPr="00CC62A3" w:rsidRDefault="00E92840" w:rsidP="00CC62A3">
      <w:pPr>
        <w:widowControl/>
        <w:numPr>
          <w:ilvl w:val="0"/>
          <w:numId w:val="21"/>
        </w:numPr>
        <w:tabs>
          <w:tab w:val="clear" w:pos="360"/>
          <w:tab w:val="num" w:pos="426"/>
        </w:tabs>
        <w:ind w:left="0" w:firstLine="567"/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Ответственность Сторон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4.1. Сторона, нарушившая положения настоящего Соглашения, полностью возмещает причиненные другой Стороне убытки, включая реальный ущерб, упущенную выгоду, а также компенсацию расходов, уже произведенных или которые должны будут производиться для восстановления нарушенного права.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</w:p>
    <w:p w:rsidR="00E92840" w:rsidRPr="00CC62A3" w:rsidRDefault="00E92840" w:rsidP="00E92840">
      <w:pPr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5. Срок действия Соглашения</w:t>
      </w:r>
    </w:p>
    <w:p w:rsidR="00E92840" w:rsidRPr="00CC62A3" w:rsidRDefault="00E92840" w:rsidP="00E92840">
      <w:pPr>
        <w:tabs>
          <w:tab w:val="left" w:pos="900"/>
        </w:tabs>
        <w:rPr>
          <w:sz w:val="22"/>
          <w:szCs w:val="22"/>
        </w:rPr>
      </w:pPr>
      <w:r w:rsidRPr="00CC62A3">
        <w:rPr>
          <w:sz w:val="22"/>
          <w:szCs w:val="22"/>
        </w:rPr>
        <w:t>5.1 Настоящее Соглашение является неотъемлемой частью каждого из договоров, заключенных между с</w:t>
      </w:r>
      <w:r w:rsidRPr="00CC62A3">
        <w:rPr>
          <w:bCs/>
          <w:iCs/>
          <w:sz w:val="22"/>
          <w:szCs w:val="22"/>
        </w:rPr>
        <w:t>торонами,</w:t>
      </w:r>
      <w:r w:rsidRPr="00CC62A3">
        <w:rPr>
          <w:sz w:val="22"/>
          <w:szCs w:val="22"/>
        </w:rPr>
        <w:t xml:space="preserve"> как до момента подписания настоящего Соглашения, так и после его подписания, и действует независимо от наличия или отсутствия на настоящее Соглашение ссылок в указанных договорах.</w:t>
      </w:r>
    </w:p>
    <w:p w:rsidR="00E92840" w:rsidRPr="00CC62A3" w:rsidRDefault="00E92840" w:rsidP="00E92840">
      <w:pPr>
        <w:rPr>
          <w:sz w:val="22"/>
          <w:szCs w:val="22"/>
        </w:rPr>
      </w:pPr>
      <w:r w:rsidRPr="00CC62A3">
        <w:rPr>
          <w:sz w:val="22"/>
          <w:szCs w:val="22"/>
        </w:rPr>
        <w:t>5.2 Настоящее Соглашение вступает в действие с момента подписания и действует в течение 5 (пяти) лет с момента окончания срока действия последнего договора, заключенного между с</w:t>
      </w:r>
      <w:r w:rsidRPr="00CC62A3">
        <w:rPr>
          <w:bCs/>
          <w:iCs/>
          <w:sz w:val="22"/>
          <w:szCs w:val="22"/>
        </w:rPr>
        <w:t>торонами.</w:t>
      </w:r>
    </w:p>
    <w:p w:rsidR="00E92840" w:rsidRPr="00CC62A3" w:rsidRDefault="00E92840" w:rsidP="00E92840">
      <w:pPr>
        <w:tabs>
          <w:tab w:val="left" w:pos="900"/>
        </w:tabs>
        <w:rPr>
          <w:sz w:val="22"/>
          <w:szCs w:val="22"/>
        </w:rPr>
      </w:pPr>
      <w:r w:rsidRPr="00CC62A3">
        <w:rPr>
          <w:sz w:val="22"/>
          <w:szCs w:val="22"/>
        </w:rPr>
        <w:t>5.3 Соглашение может быть расторгнуто по взаимному желанию Сторон путем подписания обеими Сторонами соответствующего письменного соглашения не менее чем за 1 месяц до даты расторжения Соглашения.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</w:p>
    <w:p w:rsidR="00E92840" w:rsidRPr="00CC62A3" w:rsidRDefault="00E92840" w:rsidP="00E92840">
      <w:pPr>
        <w:tabs>
          <w:tab w:val="left" w:pos="0"/>
        </w:tabs>
        <w:jc w:val="center"/>
        <w:rPr>
          <w:b/>
          <w:sz w:val="22"/>
          <w:szCs w:val="22"/>
        </w:rPr>
      </w:pPr>
      <w:r w:rsidRPr="00CC62A3">
        <w:rPr>
          <w:b/>
          <w:sz w:val="22"/>
          <w:szCs w:val="22"/>
        </w:rPr>
        <w:t>6. Разрешение споров</w:t>
      </w:r>
    </w:p>
    <w:p w:rsidR="00E92840" w:rsidRPr="00CC62A3" w:rsidRDefault="00E92840" w:rsidP="00CC62A3">
      <w:pPr>
        <w:widowControl/>
        <w:numPr>
          <w:ilvl w:val="0"/>
          <w:numId w:val="20"/>
        </w:numPr>
        <w:tabs>
          <w:tab w:val="left" w:pos="7380"/>
        </w:tabs>
        <w:ind w:left="0" w:firstLine="567"/>
        <w:rPr>
          <w:sz w:val="22"/>
          <w:szCs w:val="22"/>
        </w:rPr>
      </w:pPr>
      <w:r w:rsidRPr="00CC62A3">
        <w:rPr>
          <w:sz w:val="22"/>
          <w:szCs w:val="22"/>
        </w:rPr>
        <w:t xml:space="preserve">Вопросы, связанные с заключением, исполнением, изменением и(или) прекращением настоящего Соглашения подлежат рассмотрению в Арбитражном суде в соответствии с действующим российским законодательством. </w:t>
      </w:r>
    </w:p>
    <w:p w:rsidR="00E92840" w:rsidRPr="00CC62A3" w:rsidRDefault="00E92840" w:rsidP="00E92840">
      <w:pPr>
        <w:tabs>
          <w:tab w:val="left" w:pos="7380"/>
        </w:tabs>
        <w:rPr>
          <w:sz w:val="22"/>
          <w:szCs w:val="22"/>
        </w:rPr>
      </w:pPr>
      <w:r w:rsidRPr="00CC62A3">
        <w:rPr>
          <w:sz w:val="22"/>
          <w:szCs w:val="22"/>
        </w:rPr>
        <w:t>6.2. Настоящее Соглашение составлено в двух экземплярах на русском языке, по одному для каждой из Сторон.</w:t>
      </w:r>
    </w:p>
    <w:p w:rsidR="00E92840" w:rsidRPr="00CC62A3" w:rsidRDefault="00E92840" w:rsidP="00CC62A3">
      <w:pPr>
        <w:widowControl/>
        <w:numPr>
          <w:ilvl w:val="0"/>
          <w:numId w:val="14"/>
        </w:numPr>
        <w:ind w:left="0" w:firstLine="567"/>
        <w:jc w:val="center"/>
        <w:outlineLvl w:val="0"/>
        <w:rPr>
          <w:b/>
          <w:bCs/>
          <w:sz w:val="22"/>
          <w:szCs w:val="22"/>
        </w:rPr>
      </w:pPr>
      <w:r w:rsidRPr="00CC62A3">
        <w:rPr>
          <w:b/>
          <w:bCs/>
          <w:sz w:val="22"/>
          <w:szCs w:val="22"/>
        </w:rPr>
        <w:t>Подписи сторон</w:t>
      </w:r>
    </w:p>
    <w:tbl>
      <w:tblPr>
        <w:tblW w:w="9780" w:type="dxa"/>
        <w:tblLayout w:type="fixed"/>
        <w:tblLook w:val="00A0" w:firstRow="1" w:lastRow="0" w:firstColumn="1" w:lastColumn="0" w:noHBand="0" w:noVBand="0"/>
      </w:tblPr>
      <w:tblGrid>
        <w:gridCol w:w="4748"/>
        <w:gridCol w:w="285"/>
        <w:gridCol w:w="4747"/>
      </w:tblGrid>
      <w:tr w:rsidR="00E92840" w:rsidRPr="00CC62A3" w:rsidTr="00E92840">
        <w:tc>
          <w:tcPr>
            <w:tcW w:w="4748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napToGrid w:val="0"/>
              <w:ind w:right="46"/>
              <w:jc w:val="left"/>
              <w:rPr>
                <w:sz w:val="22"/>
                <w:szCs w:val="22"/>
              </w:rPr>
            </w:pPr>
          </w:p>
        </w:tc>
        <w:tc>
          <w:tcPr>
            <w:tcW w:w="285" w:type="dxa"/>
          </w:tcPr>
          <w:p w:rsidR="00E92840" w:rsidRPr="00CC62A3" w:rsidRDefault="00E92840" w:rsidP="00E92840">
            <w:pPr>
              <w:autoSpaceDE w:val="0"/>
              <w:autoSpaceDN w:val="0"/>
              <w:adjustRightInd w:val="0"/>
              <w:snapToGrid w:val="0"/>
              <w:ind w:right="46"/>
              <w:jc w:val="left"/>
              <w:rPr>
                <w:sz w:val="22"/>
                <w:szCs w:val="22"/>
              </w:rPr>
            </w:pPr>
          </w:p>
        </w:tc>
        <w:tc>
          <w:tcPr>
            <w:tcW w:w="4747" w:type="dxa"/>
          </w:tcPr>
          <w:p w:rsidR="00E92840" w:rsidRPr="00CC62A3" w:rsidRDefault="00E92840" w:rsidP="00E92840">
            <w:pPr>
              <w:snapToGrid w:val="0"/>
              <w:jc w:val="left"/>
              <w:rPr>
                <w:sz w:val="22"/>
                <w:szCs w:val="22"/>
              </w:rPr>
            </w:pPr>
          </w:p>
        </w:tc>
      </w:tr>
    </w:tbl>
    <w:p w:rsidR="00E92840" w:rsidRPr="00CC62A3" w:rsidRDefault="00E92840" w:rsidP="00E92840">
      <w:pPr>
        <w:rPr>
          <w:vanish/>
          <w:sz w:val="22"/>
          <w:szCs w:val="22"/>
        </w:rPr>
      </w:pPr>
    </w:p>
    <w:tbl>
      <w:tblPr>
        <w:tblW w:w="9690" w:type="dxa"/>
        <w:jc w:val="center"/>
        <w:tblLook w:val="0000" w:firstRow="0" w:lastRow="0" w:firstColumn="0" w:lastColumn="0" w:noHBand="0" w:noVBand="0"/>
      </w:tblPr>
      <w:tblGrid>
        <w:gridCol w:w="4678"/>
        <w:gridCol w:w="5012"/>
      </w:tblGrid>
      <w:tr w:rsidR="00962FDE" w:rsidRPr="00CC62A3" w:rsidTr="00962FDE">
        <w:trPr>
          <w:trHeight w:val="277"/>
          <w:jc w:val="center"/>
        </w:trPr>
        <w:tc>
          <w:tcPr>
            <w:tcW w:w="4678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5012" w:type="dxa"/>
          </w:tcPr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ЗАКАЗЧИК</w:t>
            </w:r>
          </w:p>
        </w:tc>
      </w:tr>
      <w:tr w:rsidR="00962FDE" w:rsidRPr="00CC62A3" w:rsidTr="00962FDE">
        <w:trPr>
          <w:trHeight w:val="277"/>
          <w:jc w:val="center"/>
        </w:trPr>
        <w:tc>
          <w:tcPr>
            <w:tcW w:w="4678" w:type="dxa"/>
          </w:tcPr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5F7C67" w:rsidRPr="00CC62A3" w:rsidRDefault="005F7C67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_________________________ 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  <w:tc>
          <w:tcPr>
            <w:tcW w:w="5012" w:type="dxa"/>
          </w:tcPr>
          <w:p w:rsidR="00962FDE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F23E85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962FDE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</w:p>
          <w:p w:rsidR="00962FDE" w:rsidRPr="00CC62A3" w:rsidRDefault="00F23E85" w:rsidP="00B375ED">
            <w:pPr>
              <w:widowControl/>
              <w:ind w:firstLine="0"/>
              <w:jc w:val="left"/>
              <w:rPr>
                <w:bCs/>
                <w:spacing w:val="-5"/>
                <w:sz w:val="22"/>
                <w:szCs w:val="22"/>
                <w:lang w:eastAsia="en-US"/>
              </w:rPr>
            </w:pPr>
            <w:r>
              <w:rPr>
                <w:bCs/>
                <w:spacing w:val="-5"/>
                <w:sz w:val="22"/>
                <w:szCs w:val="22"/>
                <w:lang w:eastAsia="en-US"/>
              </w:rPr>
              <w:t>_______________________</w:t>
            </w:r>
          </w:p>
          <w:p w:rsidR="00962FDE" w:rsidRPr="00CC62A3" w:rsidRDefault="00606EBE" w:rsidP="00B375ED">
            <w:pPr>
              <w:widowControl/>
              <w:ind w:firstLine="0"/>
              <w:jc w:val="left"/>
              <w:rPr>
                <w:b/>
                <w:bCs/>
                <w:spacing w:val="-5"/>
                <w:sz w:val="22"/>
                <w:szCs w:val="22"/>
                <w:lang w:eastAsia="en-US"/>
              </w:rPr>
            </w:pPr>
            <w:r w:rsidRPr="00CC62A3">
              <w:rPr>
                <w:bCs/>
                <w:spacing w:val="-5"/>
                <w:sz w:val="22"/>
                <w:szCs w:val="22"/>
                <w:lang w:eastAsia="en-US"/>
              </w:rPr>
              <w:t xml:space="preserve">           </w:t>
            </w:r>
            <w:r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м</w:t>
            </w:r>
            <w:r w:rsidR="00962FDE" w:rsidRPr="00CC62A3">
              <w:rPr>
                <w:b/>
                <w:bCs/>
                <w:spacing w:val="-5"/>
                <w:sz w:val="22"/>
                <w:szCs w:val="22"/>
                <w:lang w:eastAsia="en-US"/>
              </w:rPr>
              <w:t>.п.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:rsidR="00E92840" w:rsidRPr="00CC62A3" w:rsidRDefault="00E92840" w:rsidP="00E92840">
      <w:pPr>
        <w:rPr>
          <w:bCs/>
          <w:sz w:val="22"/>
          <w:szCs w:val="22"/>
        </w:rPr>
      </w:pPr>
    </w:p>
    <w:sectPr w:rsidR="00E92840" w:rsidRPr="00CC62A3" w:rsidSect="00962FDE">
      <w:headerReference w:type="even" r:id="rId11"/>
      <w:pgSz w:w="11909" w:h="16834" w:code="9"/>
      <w:pgMar w:top="567" w:right="567" w:bottom="567" w:left="1134" w:header="135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8F1" w:rsidRDefault="00D668F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D668F1" w:rsidRDefault="00D668F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D668F1" w:rsidRDefault="00D668F1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Arial MT Bl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7542750"/>
      <w:docPartObj>
        <w:docPartGallery w:val="Page Numbers (Bottom of Page)"/>
        <w:docPartUnique/>
      </w:docPartObj>
    </w:sdtPr>
    <w:sdtEndPr/>
    <w:sdtContent>
      <w:p w:rsidR="00D668F1" w:rsidRDefault="00D668F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D37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D668F1" w:rsidRDefault="00D668F1" w:rsidP="007F0623">
    <w:pPr>
      <w:pStyle w:val="a9"/>
      <w:ind w:left="106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8F1" w:rsidRDefault="00D668F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D668F1" w:rsidRDefault="00D668F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D668F1" w:rsidRDefault="00D668F1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8F1" w:rsidRPr="003B497F" w:rsidRDefault="00D668F1" w:rsidP="003B497F">
    <w:r w:rsidRPr="003B497F">
      <w:fldChar w:fldCharType="begin"/>
    </w:r>
    <w:r w:rsidRPr="003B497F">
      <w:instrText xml:space="preserve">PAGE  </w:instrText>
    </w:r>
    <w:r w:rsidRPr="003B497F">
      <w:fldChar w:fldCharType="end"/>
    </w:r>
  </w:p>
  <w:p w:rsidR="00D668F1" w:rsidRPr="003B497F" w:rsidRDefault="00D668F1" w:rsidP="003B49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8"/>
    <w:multiLevelType w:val="multilevel"/>
    <w:tmpl w:val="00000018"/>
    <w:name w:val="WW8Num17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 w15:restartNumberingAfterBreak="0">
    <w:nsid w:val="002123ED"/>
    <w:multiLevelType w:val="multilevel"/>
    <w:tmpl w:val="0CCC4816"/>
    <w:name w:val="WW8Num18"/>
    <w:styleLink w:val="a0"/>
    <w:lvl w:ilvl="0">
      <w:start w:val="1"/>
      <w:numFmt w:val="bullet"/>
      <w:lvlText w:val="­"/>
      <w:lvlJc w:val="left"/>
      <w:pPr>
        <w:tabs>
          <w:tab w:val="num" w:pos="1559"/>
        </w:tabs>
        <w:ind w:left="1559" w:hanging="360"/>
      </w:pPr>
      <w:rPr>
        <w:rFonts w:ascii="Courier New" w:hAnsi="Courier New" w:hint="default"/>
        <w:sz w:val="28"/>
      </w:rPr>
    </w:lvl>
    <w:lvl w:ilvl="1">
      <w:start w:val="1"/>
      <w:numFmt w:val="bullet"/>
      <w:lvlText w:val="●"/>
      <w:lvlJc w:val="left"/>
      <w:pPr>
        <w:tabs>
          <w:tab w:val="num" w:pos="1440"/>
        </w:tabs>
        <w:ind w:left="2520" w:hanging="360"/>
      </w:pPr>
      <w:rPr>
        <w:rFonts w:ascii="Courier New" w:hAnsi="Courier New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1328F"/>
    <w:multiLevelType w:val="hybridMultilevel"/>
    <w:tmpl w:val="9070A6EA"/>
    <w:lvl w:ilvl="0" w:tplc="8624AF9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F53F62"/>
    <w:multiLevelType w:val="hybridMultilevel"/>
    <w:tmpl w:val="862A8DC4"/>
    <w:lvl w:ilvl="0" w:tplc="A9A216F2">
      <w:numFmt w:val="bullet"/>
      <w:pStyle w:val="1612"/>
      <w:lvlText w:val=""/>
      <w:lvlJc w:val="left"/>
      <w:pPr>
        <w:tabs>
          <w:tab w:val="num" w:pos="709"/>
        </w:tabs>
        <w:ind w:left="1249" w:hanging="360"/>
      </w:pPr>
      <w:rPr>
        <w:rFonts w:ascii="Symbol" w:hAnsi="Symbol"/>
      </w:rPr>
    </w:lvl>
    <w:lvl w:ilvl="1" w:tplc="04190003">
      <w:start w:val="1"/>
      <w:numFmt w:val="bullet"/>
      <w:pStyle w:val="2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FB6B80"/>
    <w:multiLevelType w:val="multilevel"/>
    <w:tmpl w:val="C51C6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7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D51682"/>
    <w:multiLevelType w:val="hybridMultilevel"/>
    <w:tmpl w:val="1D7699BA"/>
    <w:lvl w:ilvl="0" w:tplc="79E832AA">
      <w:start w:val="5"/>
      <w:numFmt w:val="decimal"/>
      <w:lvlText w:val="%1."/>
      <w:lvlJc w:val="left"/>
      <w:pPr>
        <w:ind w:left="447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8B49FB"/>
    <w:multiLevelType w:val="multilevel"/>
    <w:tmpl w:val="B58A1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B5476E"/>
    <w:multiLevelType w:val="hybridMultilevel"/>
    <w:tmpl w:val="1C4025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A6868"/>
    <w:multiLevelType w:val="hybridMultilevel"/>
    <w:tmpl w:val="C9C4E512"/>
    <w:lvl w:ilvl="0" w:tplc="75B28B6A">
      <w:start w:val="1"/>
      <w:numFmt w:val="decimal"/>
      <w:lvlText w:val="%1."/>
      <w:lvlJc w:val="left"/>
      <w:pPr>
        <w:ind w:left="3140" w:hanging="1155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1F0B122A"/>
    <w:multiLevelType w:val="hybridMultilevel"/>
    <w:tmpl w:val="07C2E59E"/>
    <w:lvl w:ilvl="0" w:tplc="8624AF9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FA81A85"/>
    <w:multiLevelType w:val="hybridMultilevel"/>
    <w:tmpl w:val="31F4A89E"/>
    <w:lvl w:ilvl="0" w:tplc="8624AF9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0F052B1"/>
    <w:multiLevelType w:val="hybridMultilevel"/>
    <w:tmpl w:val="4524E0AE"/>
    <w:lvl w:ilvl="0" w:tplc="9BB04C3E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21F209A2"/>
    <w:multiLevelType w:val="singleLevel"/>
    <w:tmpl w:val="FF367F66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16" w15:restartNumberingAfterBreak="0">
    <w:nsid w:val="24DD69FC"/>
    <w:multiLevelType w:val="hybridMultilevel"/>
    <w:tmpl w:val="BA247788"/>
    <w:lvl w:ilvl="0" w:tplc="7B7825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631672F"/>
    <w:multiLevelType w:val="multilevel"/>
    <w:tmpl w:val="4836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8" w15:restartNumberingAfterBreak="0">
    <w:nsid w:val="2AB05613"/>
    <w:multiLevelType w:val="hybridMultilevel"/>
    <w:tmpl w:val="D430C1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61A87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D902A71"/>
    <w:multiLevelType w:val="hybridMultilevel"/>
    <w:tmpl w:val="FE5CB8FC"/>
    <w:lvl w:ilvl="0" w:tplc="89D2AFB4">
      <w:start w:val="6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0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1" w15:restartNumberingAfterBreak="0">
    <w:nsid w:val="363A0F88"/>
    <w:multiLevelType w:val="hybridMultilevel"/>
    <w:tmpl w:val="1CF2B1C6"/>
    <w:lvl w:ilvl="0" w:tplc="A8B8310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2" w15:restartNumberingAfterBreak="0">
    <w:nsid w:val="36D541E4"/>
    <w:multiLevelType w:val="hybridMultilevel"/>
    <w:tmpl w:val="2BC69CBE"/>
    <w:lvl w:ilvl="0" w:tplc="FFFFFFFF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055683"/>
    <w:multiLevelType w:val="multilevel"/>
    <w:tmpl w:val="B622AD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38C05FB2"/>
    <w:multiLevelType w:val="hybridMultilevel"/>
    <w:tmpl w:val="DA989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59248E"/>
    <w:multiLevelType w:val="singleLevel"/>
    <w:tmpl w:val="55481408"/>
    <w:lvl w:ilvl="0">
      <w:start w:val="1"/>
      <w:numFmt w:val="decimal"/>
      <w:pStyle w:val="CoverTitle"/>
      <w:lvlText w:val="9.%1."/>
      <w:lvlJc w:val="left"/>
      <w:pPr>
        <w:ind w:left="0" w:firstLine="0"/>
      </w:pPr>
      <w:rPr>
        <w:rFonts w:ascii="Times New Roman" w:hAnsi="Times New Roman" w:cs="Arial" w:hint="default"/>
      </w:rPr>
    </w:lvl>
  </w:abstractNum>
  <w:abstractNum w:abstractNumId="26" w15:restartNumberingAfterBreak="0">
    <w:nsid w:val="3B306551"/>
    <w:multiLevelType w:val="multilevel"/>
    <w:tmpl w:val="CA2C7F84"/>
    <w:lvl w:ilvl="0">
      <w:start w:val="1"/>
      <w:numFmt w:val="decimal"/>
      <w:pStyle w:val="20"/>
      <w:lvlText w:val="1.%1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CE96553"/>
    <w:multiLevelType w:val="hybridMultilevel"/>
    <w:tmpl w:val="F2E6EC7C"/>
    <w:lvl w:ilvl="0" w:tplc="9BB04C3E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976D4E"/>
    <w:multiLevelType w:val="hybridMultilevel"/>
    <w:tmpl w:val="60CAC05E"/>
    <w:lvl w:ilvl="0" w:tplc="85D0EA54">
      <w:start w:val="1"/>
      <w:numFmt w:val="bullet"/>
      <w:pStyle w:val="a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3ECA1262"/>
    <w:multiLevelType w:val="hybridMultilevel"/>
    <w:tmpl w:val="4458540C"/>
    <w:lvl w:ilvl="0" w:tplc="4FB41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F1E2F85"/>
    <w:multiLevelType w:val="multilevel"/>
    <w:tmpl w:val="8F8EAD7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32" w15:restartNumberingAfterBreak="0">
    <w:nsid w:val="3FD758C5"/>
    <w:multiLevelType w:val="hybridMultilevel"/>
    <w:tmpl w:val="7D5E2764"/>
    <w:lvl w:ilvl="0" w:tplc="8494A006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21E458F"/>
    <w:multiLevelType w:val="multilevel"/>
    <w:tmpl w:val="8F8EAD7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34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4C4401D7"/>
    <w:multiLevelType w:val="singleLevel"/>
    <w:tmpl w:val="2DF4539C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0"/>
        <w:szCs w:val="20"/>
      </w:rPr>
    </w:lvl>
  </w:abstractNum>
  <w:abstractNum w:abstractNumId="37" w15:restartNumberingAfterBreak="0">
    <w:nsid w:val="53D25838"/>
    <w:multiLevelType w:val="multilevel"/>
    <w:tmpl w:val="358A42A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93"/>
        </w:tabs>
        <w:ind w:left="693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3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 w15:restartNumberingAfterBreak="0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1A967A5"/>
    <w:multiLevelType w:val="hybridMultilevel"/>
    <w:tmpl w:val="CAC0BD22"/>
    <w:name w:val="Приложение"/>
    <w:lvl w:ilvl="0" w:tplc="31D05ECA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1C9E37E8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1" w15:restartNumberingAfterBreak="0">
    <w:nsid w:val="63A33B8C"/>
    <w:multiLevelType w:val="multilevel"/>
    <w:tmpl w:val="5B9CF7E6"/>
    <w:lvl w:ilvl="0">
      <w:start w:val="1"/>
      <w:numFmt w:val="decimal"/>
      <w:pStyle w:val="21"/>
      <w:suff w:val="nothing"/>
      <w:lvlText w:val="%1."/>
      <w:lvlJc w:val="left"/>
      <w:rPr>
        <w:rFonts w:cs="Times New Roman" w:hint="default"/>
      </w:rPr>
    </w:lvl>
    <w:lvl w:ilvl="1">
      <w:start w:val="1"/>
      <w:numFmt w:val="decimal"/>
      <w:suff w:val="nothing"/>
      <w:lvlText w:val="%1.%2."/>
      <w:lvlJc w:val="left"/>
      <w:rPr>
        <w:rFonts w:cs="Times New Roman" w:hint="default"/>
      </w:rPr>
    </w:lvl>
    <w:lvl w:ilvl="2">
      <w:start w:val="1"/>
      <w:numFmt w:val="decimal"/>
      <w:pStyle w:val="21"/>
      <w:suff w:val="nothing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37"/>
        </w:tabs>
        <w:ind w:left="143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37"/>
        </w:tabs>
        <w:ind w:left="1437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797"/>
        </w:tabs>
        <w:ind w:left="1797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7"/>
        </w:tabs>
        <w:ind w:left="2157" w:hanging="1800"/>
      </w:pPr>
      <w:rPr>
        <w:rFonts w:cs="Times New Roman" w:hint="default"/>
      </w:rPr>
    </w:lvl>
  </w:abstractNum>
  <w:abstractNum w:abstractNumId="42" w15:restartNumberingAfterBreak="0">
    <w:nsid w:val="6C7E7277"/>
    <w:multiLevelType w:val="hybridMultilevel"/>
    <w:tmpl w:val="408801E0"/>
    <w:lvl w:ilvl="0" w:tplc="D0EED3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EE05150"/>
    <w:multiLevelType w:val="hybridMultilevel"/>
    <w:tmpl w:val="5F026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61A87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09F4AA7"/>
    <w:multiLevelType w:val="multilevel"/>
    <w:tmpl w:val="6148A0FC"/>
    <w:lvl w:ilvl="0">
      <w:start w:val="1"/>
      <w:numFmt w:val="upperRoman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60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0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2F90567"/>
    <w:multiLevelType w:val="multilevel"/>
    <w:tmpl w:val="3B48CD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960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6" w15:restartNumberingAfterBreak="0">
    <w:nsid w:val="7359638C"/>
    <w:multiLevelType w:val="singleLevel"/>
    <w:tmpl w:val="C62E71E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szCs w:val="24"/>
      </w:rPr>
    </w:lvl>
  </w:abstractNum>
  <w:abstractNum w:abstractNumId="47" w15:restartNumberingAfterBreak="0">
    <w:nsid w:val="78093DEB"/>
    <w:multiLevelType w:val="hybridMultilevel"/>
    <w:tmpl w:val="59C20152"/>
    <w:name w:val="WW8Num42223222222222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78758B"/>
    <w:multiLevelType w:val="multilevel"/>
    <w:tmpl w:val="2E98FA96"/>
    <w:name w:val="WW8Num7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9" w15:restartNumberingAfterBreak="0">
    <w:nsid w:val="7C230F10"/>
    <w:multiLevelType w:val="hybridMultilevel"/>
    <w:tmpl w:val="CE5C5308"/>
    <w:lvl w:ilvl="0" w:tplc="4FAE47CA">
      <w:start w:val="1"/>
      <w:numFmt w:val="decimal"/>
      <w:lvlText w:val="1.%1."/>
      <w:lvlJc w:val="left"/>
      <w:pPr>
        <w:ind w:left="5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5"/>
  </w:num>
  <w:num w:numId="3">
    <w:abstractNumId w:val="38"/>
  </w:num>
  <w:num w:numId="4">
    <w:abstractNumId w:val="34"/>
  </w:num>
  <w:num w:numId="5">
    <w:abstractNumId w:val="28"/>
  </w:num>
  <w:num w:numId="6">
    <w:abstractNumId w:val="39"/>
  </w:num>
  <w:num w:numId="7">
    <w:abstractNumId w:val="20"/>
  </w:num>
  <w:num w:numId="8">
    <w:abstractNumId w:val="25"/>
  </w:num>
  <w:num w:numId="9">
    <w:abstractNumId w:val="26"/>
  </w:num>
  <w:num w:numId="10">
    <w:abstractNumId w:val="2"/>
  </w:num>
  <w:num w:numId="1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6"/>
  </w:num>
  <w:num w:numId="14">
    <w:abstractNumId w:val="19"/>
  </w:num>
  <w:num w:numId="15">
    <w:abstractNumId w:val="44"/>
  </w:num>
  <w:num w:numId="16">
    <w:abstractNumId w:val="31"/>
  </w:num>
  <w:num w:numId="17">
    <w:abstractNumId w:val="41"/>
  </w:num>
  <w:num w:numId="18">
    <w:abstractNumId w:val="46"/>
  </w:num>
  <w:num w:numId="19">
    <w:abstractNumId w:val="15"/>
  </w:num>
  <w:num w:numId="20">
    <w:abstractNumId w:val="36"/>
  </w:num>
  <w:num w:numId="21">
    <w:abstractNumId w:val="9"/>
  </w:num>
  <w:num w:numId="22">
    <w:abstractNumId w:val="5"/>
  </w:num>
  <w:num w:numId="23">
    <w:abstractNumId w:val="37"/>
  </w:num>
  <w:num w:numId="24">
    <w:abstractNumId w:val="22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</w:num>
  <w:num w:numId="29">
    <w:abstractNumId w:val="18"/>
  </w:num>
  <w:num w:numId="30">
    <w:abstractNumId w:val="16"/>
  </w:num>
  <w:num w:numId="31">
    <w:abstractNumId w:val="43"/>
  </w:num>
  <w:num w:numId="32">
    <w:abstractNumId w:val="21"/>
  </w:num>
  <w:num w:numId="33">
    <w:abstractNumId w:val="30"/>
  </w:num>
  <w:num w:numId="34">
    <w:abstractNumId w:val="3"/>
  </w:num>
  <w:num w:numId="35">
    <w:abstractNumId w:val="13"/>
  </w:num>
  <w:num w:numId="36">
    <w:abstractNumId w:val="12"/>
  </w:num>
  <w:num w:numId="37">
    <w:abstractNumId w:val="24"/>
  </w:num>
  <w:num w:numId="38">
    <w:abstractNumId w:val="10"/>
  </w:num>
  <w:num w:numId="39">
    <w:abstractNumId w:val="11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3"/>
  </w:num>
  <w:num w:numId="44">
    <w:abstractNumId w:val="29"/>
  </w:num>
  <w:num w:numId="45">
    <w:abstractNumId w:val="17"/>
  </w:num>
  <w:num w:numId="46">
    <w:abstractNumId w:val="14"/>
  </w:num>
  <w:num w:numId="47">
    <w:abstractNumId w:val="2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10"/>
  <w:displayHorizontalDrawingGridEvery w:val="2"/>
  <w:noPunctuationKerning/>
  <w:characterSpacingControl w:val="doNotCompress"/>
  <w:hdrShapeDefaults>
    <o:shapedefaults v:ext="edit" spidmax="34817">
      <o:colormenu v:ext="edit" fillcolor="none" stroke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3AC"/>
    <w:rsid w:val="0000032F"/>
    <w:rsid w:val="00001832"/>
    <w:rsid w:val="00001945"/>
    <w:rsid w:val="00002A84"/>
    <w:rsid w:val="00002BC1"/>
    <w:rsid w:val="00003821"/>
    <w:rsid w:val="00004A25"/>
    <w:rsid w:val="00004BE5"/>
    <w:rsid w:val="0000601C"/>
    <w:rsid w:val="000063DE"/>
    <w:rsid w:val="00006410"/>
    <w:rsid w:val="00007127"/>
    <w:rsid w:val="00007DCC"/>
    <w:rsid w:val="00012AE0"/>
    <w:rsid w:val="000133A4"/>
    <w:rsid w:val="00013624"/>
    <w:rsid w:val="000136A8"/>
    <w:rsid w:val="00013E49"/>
    <w:rsid w:val="00014126"/>
    <w:rsid w:val="00014290"/>
    <w:rsid w:val="00014AB4"/>
    <w:rsid w:val="00015E2C"/>
    <w:rsid w:val="00015EDA"/>
    <w:rsid w:val="0001690A"/>
    <w:rsid w:val="000170CB"/>
    <w:rsid w:val="000176DB"/>
    <w:rsid w:val="00017E96"/>
    <w:rsid w:val="0002053D"/>
    <w:rsid w:val="00020551"/>
    <w:rsid w:val="00020A28"/>
    <w:rsid w:val="00021172"/>
    <w:rsid w:val="000214CF"/>
    <w:rsid w:val="00021C63"/>
    <w:rsid w:val="00022535"/>
    <w:rsid w:val="0002255E"/>
    <w:rsid w:val="00022CFA"/>
    <w:rsid w:val="00023693"/>
    <w:rsid w:val="000239E9"/>
    <w:rsid w:val="000243FB"/>
    <w:rsid w:val="0002496F"/>
    <w:rsid w:val="00024ED7"/>
    <w:rsid w:val="0002510C"/>
    <w:rsid w:val="00025237"/>
    <w:rsid w:val="00025558"/>
    <w:rsid w:val="00025B59"/>
    <w:rsid w:val="00026C93"/>
    <w:rsid w:val="00027C42"/>
    <w:rsid w:val="00027CA2"/>
    <w:rsid w:val="00030426"/>
    <w:rsid w:val="00030C02"/>
    <w:rsid w:val="00030F0C"/>
    <w:rsid w:val="000315AB"/>
    <w:rsid w:val="000325E7"/>
    <w:rsid w:val="000327D5"/>
    <w:rsid w:val="0003366C"/>
    <w:rsid w:val="00033854"/>
    <w:rsid w:val="0003432F"/>
    <w:rsid w:val="0003454D"/>
    <w:rsid w:val="00034FA6"/>
    <w:rsid w:val="000357E0"/>
    <w:rsid w:val="0003599B"/>
    <w:rsid w:val="000363F7"/>
    <w:rsid w:val="000367A6"/>
    <w:rsid w:val="000369E4"/>
    <w:rsid w:val="00036CF6"/>
    <w:rsid w:val="000374F0"/>
    <w:rsid w:val="00037AEF"/>
    <w:rsid w:val="00037BD2"/>
    <w:rsid w:val="00037F75"/>
    <w:rsid w:val="000414E7"/>
    <w:rsid w:val="00041804"/>
    <w:rsid w:val="00042F3A"/>
    <w:rsid w:val="000450EE"/>
    <w:rsid w:val="000460AB"/>
    <w:rsid w:val="00046646"/>
    <w:rsid w:val="00047250"/>
    <w:rsid w:val="0004762A"/>
    <w:rsid w:val="00053586"/>
    <w:rsid w:val="00053589"/>
    <w:rsid w:val="000536B1"/>
    <w:rsid w:val="00054255"/>
    <w:rsid w:val="00054624"/>
    <w:rsid w:val="00054718"/>
    <w:rsid w:val="000547AD"/>
    <w:rsid w:val="0005532F"/>
    <w:rsid w:val="000559C3"/>
    <w:rsid w:val="00055A52"/>
    <w:rsid w:val="000560D1"/>
    <w:rsid w:val="00056459"/>
    <w:rsid w:val="00056464"/>
    <w:rsid w:val="000568C3"/>
    <w:rsid w:val="00056AE0"/>
    <w:rsid w:val="00056B98"/>
    <w:rsid w:val="00056E4B"/>
    <w:rsid w:val="00056E7D"/>
    <w:rsid w:val="00057040"/>
    <w:rsid w:val="000573C0"/>
    <w:rsid w:val="000573E2"/>
    <w:rsid w:val="00057A99"/>
    <w:rsid w:val="00057D2B"/>
    <w:rsid w:val="00060355"/>
    <w:rsid w:val="000606CB"/>
    <w:rsid w:val="00061184"/>
    <w:rsid w:val="00061A75"/>
    <w:rsid w:val="00061FB0"/>
    <w:rsid w:val="0006237A"/>
    <w:rsid w:val="00062C5E"/>
    <w:rsid w:val="00063663"/>
    <w:rsid w:val="000642B9"/>
    <w:rsid w:val="00064547"/>
    <w:rsid w:val="00065724"/>
    <w:rsid w:val="000664F3"/>
    <w:rsid w:val="00066B5A"/>
    <w:rsid w:val="0006706E"/>
    <w:rsid w:val="0007070F"/>
    <w:rsid w:val="00071CDE"/>
    <w:rsid w:val="00072133"/>
    <w:rsid w:val="00073963"/>
    <w:rsid w:val="00073CAC"/>
    <w:rsid w:val="00073E4F"/>
    <w:rsid w:val="000751DF"/>
    <w:rsid w:val="0007591C"/>
    <w:rsid w:val="00077331"/>
    <w:rsid w:val="00077AC4"/>
    <w:rsid w:val="00080820"/>
    <w:rsid w:val="000809E2"/>
    <w:rsid w:val="00081171"/>
    <w:rsid w:val="00081AA1"/>
    <w:rsid w:val="00081BBF"/>
    <w:rsid w:val="00081E93"/>
    <w:rsid w:val="000822C3"/>
    <w:rsid w:val="000822D5"/>
    <w:rsid w:val="00082D09"/>
    <w:rsid w:val="00082E04"/>
    <w:rsid w:val="00082E74"/>
    <w:rsid w:val="000841DB"/>
    <w:rsid w:val="00084257"/>
    <w:rsid w:val="00085037"/>
    <w:rsid w:val="000863CC"/>
    <w:rsid w:val="000866DC"/>
    <w:rsid w:val="00087408"/>
    <w:rsid w:val="0009009B"/>
    <w:rsid w:val="000905E9"/>
    <w:rsid w:val="00090EC1"/>
    <w:rsid w:val="00091329"/>
    <w:rsid w:val="00091737"/>
    <w:rsid w:val="00091B6D"/>
    <w:rsid w:val="00092EEC"/>
    <w:rsid w:val="00093EEC"/>
    <w:rsid w:val="00094069"/>
    <w:rsid w:val="000940CE"/>
    <w:rsid w:val="000940EC"/>
    <w:rsid w:val="00094198"/>
    <w:rsid w:val="00095489"/>
    <w:rsid w:val="00096899"/>
    <w:rsid w:val="00096EB9"/>
    <w:rsid w:val="00097375"/>
    <w:rsid w:val="00097C6D"/>
    <w:rsid w:val="00097E43"/>
    <w:rsid w:val="000A1C9C"/>
    <w:rsid w:val="000A1F79"/>
    <w:rsid w:val="000A21A8"/>
    <w:rsid w:val="000A247D"/>
    <w:rsid w:val="000A2573"/>
    <w:rsid w:val="000A332E"/>
    <w:rsid w:val="000A44C1"/>
    <w:rsid w:val="000A4625"/>
    <w:rsid w:val="000A52D6"/>
    <w:rsid w:val="000A64BC"/>
    <w:rsid w:val="000A676D"/>
    <w:rsid w:val="000A6B4E"/>
    <w:rsid w:val="000A6F4D"/>
    <w:rsid w:val="000B0C70"/>
    <w:rsid w:val="000B0DA7"/>
    <w:rsid w:val="000B148F"/>
    <w:rsid w:val="000B1648"/>
    <w:rsid w:val="000B1662"/>
    <w:rsid w:val="000B1DAB"/>
    <w:rsid w:val="000B227D"/>
    <w:rsid w:val="000B2434"/>
    <w:rsid w:val="000B26AA"/>
    <w:rsid w:val="000B2909"/>
    <w:rsid w:val="000B2F64"/>
    <w:rsid w:val="000B30E3"/>
    <w:rsid w:val="000B3162"/>
    <w:rsid w:val="000B371A"/>
    <w:rsid w:val="000B3A44"/>
    <w:rsid w:val="000B3AFA"/>
    <w:rsid w:val="000B3DFD"/>
    <w:rsid w:val="000B4941"/>
    <w:rsid w:val="000B496B"/>
    <w:rsid w:val="000B4B5A"/>
    <w:rsid w:val="000B5877"/>
    <w:rsid w:val="000B5C1C"/>
    <w:rsid w:val="000B5E88"/>
    <w:rsid w:val="000B67F7"/>
    <w:rsid w:val="000B693E"/>
    <w:rsid w:val="000B6A40"/>
    <w:rsid w:val="000B6D42"/>
    <w:rsid w:val="000B72FF"/>
    <w:rsid w:val="000B7627"/>
    <w:rsid w:val="000C0ACA"/>
    <w:rsid w:val="000C2369"/>
    <w:rsid w:val="000C2716"/>
    <w:rsid w:val="000C27FB"/>
    <w:rsid w:val="000C2DD1"/>
    <w:rsid w:val="000C31B8"/>
    <w:rsid w:val="000C34F3"/>
    <w:rsid w:val="000C4B9D"/>
    <w:rsid w:val="000C5E47"/>
    <w:rsid w:val="000C611A"/>
    <w:rsid w:val="000C6C8D"/>
    <w:rsid w:val="000C6DF1"/>
    <w:rsid w:val="000C6E96"/>
    <w:rsid w:val="000C7F62"/>
    <w:rsid w:val="000D05B9"/>
    <w:rsid w:val="000D0611"/>
    <w:rsid w:val="000D07BB"/>
    <w:rsid w:val="000D1491"/>
    <w:rsid w:val="000D1809"/>
    <w:rsid w:val="000D19D5"/>
    <w:rsid w:val="000D1A82"/>
    <w:rsid w:val="000D2CD4"/>
    <w:rsid w:val="000D3335"/>
    <w:rsid w:val="000D3578"/>
    <w:rsid w:val="000D3B7B"/>
    <w:rsid w:val="000D3CBF"/>
    <w:rsid w:val="000D4C52"/>
    <w:rsid w:val="000D56DF"/>
    <w:rsid w:val="000D59A0"/>
    <w:rsid w:val="000D635F"/>
    <w:rsid w:val="000D6B80"/>
    <w:rsid w:val="000D6E84"/>
    <w:rsid w:val="000D780D"/>
    <w:rsid w:val="000E0C21"/>
    <w:rsid w:val="000E17CC"/>
    <w:rsid w:val="000E1A68"/>
    <w:rsid w:val="000E208A"/>
    <w:rsid w:val="000E214B"/>
    <w:rsid w:val="000E21DD"/>
    <w:rsid w:val="000E2215"/>
    <w:rsid w:val="000E22A7"/>
    <w:rsid w:val="000E24FC"/>
    <w:rsid w:val="000E26E1"/>
    <w:rsid w:val="000E2A22"/>
    <w:rsid w:val="000E4097"/>
    <w:rsid w:val="000E41FD"/>
    <w:rsid w:val="000E45E4"/>
    <w:rsid w:val="000E47D7"/>
    <w:rsid w:val="000E4903"/>
    <w:rsid w:val="000E5415"/>
    <w:rsid w:val="000E5B81"/>
    <w:rsid w:val="000E5E81"/>
    <w:rsid w:val="000E734F"/>
    <w:rsid w:val="000E7798"/>
    <w:rsid w:val="000E793B"/>
    <w:rsid w:val="000E79CE"/>
    <w:rsid w:val="000F02FE"/>
    <w:rsid w:val="000F0C9A"/>
    <w:rsid w:val="000F1620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9C1"/>
    <w:rsid w:val="000F6B6A"/>
    <w:rsid w:val="000F6DF7"/>
    <w:rsid w:val="00100224"/>
    <w:rsid w:val="0010079D"/>
    <w:rsid w:val="001009A2"/>
    <w:rsid w:val="00100D21"/>
    <w:rsid w:val="00100DC9"/>
    <w:rsid w:val="001014E0"/>
    <w:rsid w:val="0010209D"/>
    <w:rsid w:val="0010295C"/>
    <w:rsid w:val="0010335D"/>
    <w:rsid w:val="001038F7"/>
    <w:rsid w:val="00103947"/>
    <w:rsid w:val="00103DDB"/>
    <w:rsid w:val="00103E40"/>
    <w:rsid w:val="0010435E"/>
    <w:rsid w:val="001052AF"/>
    <w:rsid w:val="00105F67"/>
    <w:rsid w:val="00106876"/>
    <w:rsid w:val="00106CC4"/>
    <w:rsid w:val="00106D54"/>
    <w:rsid w:val="00106EC4"/>
    <w:rsid w:val="001071F4"/>
    <w:rsid w:val="00107447"/>
    <w:rsid w:val="0010781E"/>
    <w:rsid w:val="00107CB8"/>
    <w:rsid w:val="0011063C"/>
    <w:rsid w:val="001116B1"/>
    <w:rsid w:val="00111B4F"/>
    <w:rsid w:val="00112107"/>
    <w:rsid w:val="00113600"/>
    <w:rsid w:val="00113C40"/>
    <w:rsid w:val="00115D62"/>
    <w:rsid w:val="00116733"/>
    <w:rsid w:val="00117179"/>
    <w:rsid w:val="0011729B"/>
    <w:rsid w:val="00117A33"/>
    <w:rsid w:val="00117C9C"/>
    <w:rsid w:val="00120769"/>
    <w:rsid w:val="001214D5"/>
    <w:rsid w:val="00121DD1"/>
    <w:rsid w:val="00122D87"/>
    <w:rsid w:val="0012397F"/>
    <w:rsid w:val="00124023"/>
    <w:rsid w:val="0012489B"/>
    <w:rsid w:val="00125383"/>
    <w:rsid w:val="0012549E"/>
    <w:rsid w:val="00125BDA"/>
    <w:rsid w:val="00125E6A"/>
    <w:rsid w:val="00126268"/>
    <w:rsid w:val="001267B4"/>
    <w:rsid w:val="00126EED"/>
    <w:rsid w:val="001272DF"/>
    <w:rsid w:val="0012764B"/>
    <w:rsid w:val="00127A11"/>
    <w:rsid w:val="00130B17"/>
    <w:rsid w:val="00131435"/>
    <w:rsid w:val="00131F6A"/>
    <w:rsid w:val="00131FF8"/>
    <w:rsid w:val="00132553"/>
    <w:rsid w:val="001328A8"/>
    <w:rsid w:val="00132BE7"/>
    <w:rsid w:val="0013304A"/>
    <w:rsid w:val="001337F7"/>
    <w:rsid w:val="001341E9"/>
    <w:rsid w:val="00134CC2"/>
    <w:rsid w:val="00135B5A"/>
    <w:rsid w:val="001376F0"/>
    <w:rsid w:val="0013770B"/>
    <w:rsid w:val="00137ED8"/>
    <w:rsid w:val="001401C0"/>
    <w:rsid w:val="00140ABE"/>
    <w:rsid w:val="00141FB7"/>
    <w:rsid w:val="00142250"/>
    <w:rsid w:val="00142456"/>
    <w:rsid w:val="0014274D"/>
    <w:rsid w:val="00143AA3"/>
    <w:rsid w:val="00143BA8"/>
    <w:rsid w:val="00143E2B"/>
    <w:rsid w:val="00143FF4"/>
    <w:rsid w:val="00144281"/>
    <w:rsid w:val="001442DF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739"/>
    <w:rsid w:val="0015241A"/>
    <w:rsid w:val="00152495"/>
    <w:rsid w:val="001527FE"/>
    <w:rsid w:val="00152897"/>
    <w:rsid w:val="0015497A"/>
    <w:rsid w:val="00154EC5"/>
    <w:rsid w:val="00155A7F"/>
    <w:rsid w:val="00156EF8"/>
    <w:rsid w:val="00157A97"/>
    <w:rsid w:val="00157D50"/>
    <w:rsid w:val="00161C01"/>
    <w:rsid w:val="00161CBD"/>
    <w:rsid w:val="001634E0"/>
    <w:rsid w:val="00163956"/>
    <w:rsid w:val="0016576D"/>
    <w:rsid w:val="0016585F"/>
    <w:rsid w:val="001658B7"/>
    <w:rsid w:val="00166303"/>
    <w:rsid w:val="00166C59"/>
    <w:rsid w:val="001670EB"/>
    <w:rsid w:val="0016798D"/>
    <w:rsid w:val="00167C20"/>
    <w:rsid w:val="00170C66"/>
    <w:rsid w:val="001713B3"/>
    <w:rsid w:val="001726BE"/>
    <w:rsid w:val="00172B32"/>
    <w:rsid w:val="00172C26"/>
    <w:rsid w:val="001730F8"/>
    <w:rsid w:val="001736F7"/>
    <w:rsid w:val="00174349"/>
    <w:rsid w:val="00174C1E"/>
    <w:rsid w:val="00174E97"/>
    <w:rsid w:val="00175256"/>
    <w:rsid w:val="00175904"/>
    <w:rsid w:val="00175932"/>
    <w:rsid w:val="00175A53"/>
    <w:rsid w:val="00175BF2"/>
    <w:rsid w:val="00175DE7"/>
    <w:rsid w:val="00176309"/>
    <w:rsid w:val="00176E30"/>
    <w:rsid w:val="001773EE"/>
    <w:rsid w:val="00181254"/>
    <w:rsid w:val="001813EB"/>
    <w:rsid w:val="00181445"/>
    <w:rsid w:val="00181447"/>
    <w:rsid w:val="00183C7E"/>
    <w:rsid w:val="00183EB4"/>
    <w:rsid w:val="00184047"/>
    <w:rsid w:val="00186B6E"/>
    <w:rsid w:val="00187206"/>
    <w:rsid w:val="00187BA5"/>
    <w:rsid w:val="0019046F"/>
    <w:rsid w:val="00190E57"/>
    <w:rsid w:val="0019110F"/>
    <w:rsid w:val="00191E1B"/>
    <w:rsid w:val="00192644"/>
    <w:rsid w:val="001926E9"/>
    <w:rsid w:val="0019273B"/>
    <w:rsid w:val="00192AA8"/>
    <w:rsid w:val="00194039"/>
    <w:rsid w:val="0019436F"/>
    <w:rsid w:val="00194528"/>
    <w:rsid w:val="0019543A"/>
    <w:rsid w:val="00195927"/>
    <w:rsid w:val="00195A11"/>
    <w:rsid w:val="00195D7B"/>
    <w:rsid w:val="00195DFD"/>
    <w:rsid w:val="00196208"/>
    <w:rsid w:val="001970CD"/>
    <w:rsid w:val="001973CF"/>
    <w:rsid w:val="00197D6A"/>
    <w:rsid w:val="00197F43"/>
    <w:rsid w:val="001A0094"/>
    <w:rsid w:val="001A1204"/>
    <w:rsid w:val="001A12EF"/>
    <w:rsid w:val="001A1E04"/>
    <w:rsid w:val="001A27C7"/>
    <w:rsid w:val="001A344D"/>
    <w:rsid w:val="001A391A"/>
    <w:rsid w:val="001A483D"/>
    <w:rsid w:val="001A5256"/>
    <w:rsid w:val="001A55AA"/>
    <w:rsid w:val="001A5626"/>
    <w:rsid w:val="001A5B96"/>
    <w:rsid w:val="001B0898"/>
    <w:rsid w:val="001B0958"/>
    <w:rsid w:val="001B0A88"/>
    <w:rsid w:val="001B0D98"/>
    <w:rsid w:val="001B1492"/>
    <w:rsid w:val="001B1B8C"/>
    <w:rsid w:val="001B2BDA"/>
    <w:rsid w:val="001B336F"/>
    <w:rsid w:val="001B3692"/>
    <w:rsid w:val="001B42DD"/>
    <w:rsid w:val="001B4BE7"/>
    <w:rsid w:val="001B6666"/>
    <w:rsid w:val="001B6FE1"/>
    <w:rsid w:val="001B74F7"/>
    <w:rsid w:val="001C0173"/>
    <w:rsid w:val="001C1A01"/>
    <w:rsid w:val="001C1D66"/>
    <w:rsid w:val="001C313B"/>
    <w:rsid w:val="001C3A6E"/>
    <w:rsid w:val="001C47E6"/>
    <w:rsid w:val="001C5AA8"/>
    <w:rsid w:val="001C5BEC"/>
    <w:rsid w:val="001C5F20"/>
    <w:rsid w:val="001C65E3"/>
    <w:rsid w:val="001C68B1"/>
    <w:rsid w:val="001C6CCB"/>
    <w:rsid w:val="001C70A5"/>
    <w:rsid w:val="001C7427"/>
    <w:rsid w:val="001C75B8"/>
    <w:rsid w:val="001D1027"/>
    <w:rsid w:val="001D1447"/>
    <w:rsid w:val="001D2787"/>
    <w:rsid w:val="001D28EF"/>
    <w:rsid w:val="001D3261"/>
    <w:rsid w:val="001D36E4"/>
    <w:rsid w:val="001D3744"/>
    <w:rsid w:val="001D43C8"/>
    <w:rsid w:val="001D478E"/>
    <w:rsid w:val="001D5F89"/>
    <w:rsid w:val="001D665E"/>
    <w:rsid w:val="001D6FDB"/>
    <w:rsid w:val="001D7A85"/>
    <w:rsid w:val="001D7BB5"/>
    <w:rsid w:val="001E03E6"/>
    <w:rsid w:val="001E068A"/>
    <w:rsid w:val="001E06D6"/>
    <w:rsid w:val="001E08D6"/>
    <w:rsid w:val="001E09EA"/>
    <w:rsid w:val="001E1900"/>
    <w:rsid w:val="001E1F72"/>
    <w:rsid w:val="001E1FC9"/>
    <w:rsid w:val="001E27D7"/>
    <w:rsid w:val="001E287E"/>
    <w:rsid w:val="001E3720"/>
    <w:rsid w:val="001E3AC3"/>
    <w:rsid w:val="001E3EC0"/>
    <w:rsid w:val="001E5BA7"/>
    <w:rsid w:val="001E64EA"/>
    <w:rsid w:val="001E7ECE"/>
    <w:rsid w:val="001F1932"/>
    <w:rsid w:val="001F2447"/>
    <w:rsid w:val="001F2629"/>
    <w:rsid w:val="001F3463"/>
    <w:rsid w:val="001F386D"/>
    <w:rsid w:val="001F3D71"/>
    <w:rsid w:val="001F45C7"/>
    <w:rsid w:val="001F48E2"/>
    <w:rsid w:val="001F54D7"/>
    <w:rsid w:val="001F564E"/>
    <w:rsid w:val="001F5916"/>
    <w:rsid w:val="001F655A"/>
    <w:rsid w:val="001F69FF"/>
    <w:rsid w:val="001F72CF"/>
    <w:rsid w:val="001F7993"/>
    <w:rsid w:val="001F7AD0"/>
    <w:rsid w:val="001F7D57"/>
    <w:rsid w:val="00200295"/>
    <w:rsid w:val="00201352"/>
    <w:rsid w:val="0020190A"/>
    <w:rsid w:val="00201A97"/>
    <w:rsid w:val="00201B0C"/>
    <w:rsid w:val="00201BEB"/>
    <w:rsid w:val="00201D9D"/>
    <w:rsid w:val="00201FF4"/>
    <w:rsid w:val="00202E04"/>
    <w:rsid w:val="00203226"/>
    <w:rsid w:val="00203426"/>
    <w:rsid w:val="00203D08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5E7"/>
    <w:rsid w:val="0021052A"/>
    <w:rsid w:val="00211359"/>
    <w:rsid w:val="00211CA4"/>
    <w:rsid w:val="00211D7D"/>
    <w:rsid w:val="00212EA1"/>
    <w:rsid w:val="00215522"/>
    <w:rsid w:val="00215753"/>
    <w:rsid w:val="00215B79"/>
    <w:rsid w:val="00215D6F"/>
    <w:rsid w:val="0022055C"/>
    <w:rsid w:val="002214EC"/>
    <w:rsid w:val="0022163F"/>
    <w:rsid w:val="00221B50"/>
    <w:rsid w:val="00221C1D"/>
    <w:rsid w:val="00222372"/>
    <w:rsid w:val="00222BDA"/>
    <w:rsid w:val="00223561"/>
    <w:rsid w:val="002245B8"/>
    <w:rsid w:val="002247FA"/>
    <w:rsid w:val="0022518F"/>
    <w:rsid w:val="00225DFD"/>
    <w:rsid w:val="002261AA"/>
    <w:rsid w:val="00227B37"/>
    <w:rsid w:val="0023027E"/>
    <w:rsid w:val="00230288"/>
    <w:rsid w:val="002306F6"/>
    <w:rsid w:val="00230979"/>
    <w:rsid w:val="0023149B"/>
    <w:rsid w:val="002317C1"/>
    <w:rsid w:val="00231CCC"/>
    <w:rsid w:val="0023319A"/>
    <w:rsid w:val="00235866"/>
    <w:rsid w:val="00235F5A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7F4"/>
    <w:rsid w:val="00243BB1"/>
    <w:rsid w:val="00244461"/>
    <w:rsid w:val="00244C3C"/>
    <w:rsid w:val="002452AB"/>
    <w:rsid w:val="0024572B"/>
    <w:rsid w:val="0024584B"/>
    <w:rsid w:val="00245A64"/>
    <w:rsid w:val="00245BAA"/>
    <w:rsid w:val="00245D76"/>
    <w:rsid w:val="00245ED6"/>
    <w:rsid w:val="002469D1"/>
    <w:rsid w:val="00246BF0"/>
    <w:rsid w:val="00246C5A"/>
    <w:rsid w:val="00246D1A"/>
    <w:rsid w:val="00247865"/>
    <w:rsid w:val="00247C92"/>
    <w:rsid w:val="00247F57"/>
    <w:rsid w:val="002508F1"/>
    <w:rsid w:val="002509E6"/>
    <w:rsid w:val="00251168"/>
    <w:rsid w:val="0025243E"/>
    <w:rsid w:val="0025291E"/>
    <w:rsid w:val="00252B77"/>
    <w:rsid w:val="00252E61"/>
    <w:rsid w:val="0025317C"/>
    <w:rsid w:val="002533AC"/>
    <w:rsid w:val="0025366E"/>
    <w:rsid w:val="00253E3B"/>
    <w:rsid w:val="00256332"/>
    <w:rsid w:val="00257E3D"/>
    <w:rsid w:val="00257FD1"/>
    <w:rsid w:val="002604E1"/>
    <w:rsid w:val="002604E4"/>
    <w:rsid w:val="00260553"/>
    <w:rsid w:val="00260BDE"/>
    <w:rsid w:val="0026166D"/>
    <w:rsid w:val="002622BF"/>
    <w:rsid w:val="002625F3"/>
    <w:rsid w:val="002628FB"/>
    <w:rsid w:val="0026327D"/>
    <w:rsid w:val="0026365C"/>
    <w:rsid w:val="00263798"/>
    <w:rsid w:val="00263D01"/>
    <w:rsid w:val="00263F11"/>
    <w:rsid w:val="00264496"/>
    <w:rsid w:val="0026576B"/>
    <w:rsid w:val="00266163"/>
    <w:rsid w:val="002661B1"/>
    <w:rsid w:val="002662B9"/>
    <w:rsid w:val="00266372"/>
    <w:rsid w:val="0026646E"/>
    <w:rsid w:val="002667A7"/>
    <w:rsid w:val="00266DB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1396"/>
    <w:rsid w:val="002715F8"/>
    <w:rsid w:val="0027161F"/>
    <w:rsid w:val="00271BFB"/>
    <w:rsid w:val="00272216"/>
    <w:rsid w:val="002723E8"/>
    <w:rsid w:val="00272AC1"/>
    <w:rsid w:val="00273021"/>
    <w:rsid w:val="00273232"/>
    <w:rsid w:val="00274739"/>
    <w:rsid w:val="00274DBE"/>
    <w:rsid w:val="002757EF"/>
    <w:rsid w:val="00275EE7"/>
    <w:rsid w:val="002764CE"/>
    <w:rsid w:val="00276C7D"/>
    <w:rsid w:val="002774EE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4F3"/>
    <w:rsid w:val="0029151D"/>
    <w:rsid w:val="00291E1F"/>
    <w:rsid w:val="00293002"/>
    <w:rsid w:val="00293161"/>
    <w:rsid w:val="0029345F"/>
    <w:rsid w:val="0029384E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A69"/>
    <w:rsid w:val="002A0BCA"/>
    <w:rsid w:val="002A0D0F"/>
    <w:rsid w:val="002A1082"/>
    <w:rsid w:val="002A15B7"/>
    <w:rsid w:val="002A16B0"/>
    <w:rsid w:val="002A1CE3"/>
    <w:rsid w:val="002A1CFE"/>
    <w:rsid w:val="002A2FEA"/>
    <w:rsid w:val="002A32D6"/>
    <w:rsid w:val="002A3469"/>
    <w:rsid w:val="002A362E"/>
    <w:rsid w:val="002A3811"/>
    <w:rsid w:val="002A39A9"/>
    <w:rsid w:val="002A3ADF"/>
    <w:rsid w:val="002A4229"/>
    <w:rsid w:val="002A43E6"/>
    <w:rsid w:val="002A4479"/>
    <w:rsid w:val="002A491C"/>
    <w:rsid w:val="002A50A5"/>
    <w:rsid w:val="002A5326"/>
    <w:rsid w:val="002A723A"/>
    <w:rsid w:val="002A75A2"/>
    <w:rsid w:val="002A7C8C"/>
    <w:rsid w:val="002B09EE"/>
    <w:rsid w:val="002B0DF2"/>
    <w:rsid w:val="002B1AA5"/>
    <w:rsid w:val="002B3514"/>
    <w:rsid w:val="002B4128"/>
    <w:rsid w:val="002B4156"/>
    <w:rsid w:val="002B43B5"/>
    <w:rsid w:val="002B4CB8"/>
    <w:rsid w:val="002B4CF9"/>
    <w:rsid w:val="002B5030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643"/>
    <w:rsid w:val="002C0E1E"/>
    <w:rsid w:val="002C0F76"/>
    <w:rsid w:val="002C1143"/>
    <w:rsid w:val="002C1507"/>
    <w:rsid w:val="002C1682"/>
    <w:rsid w:val="002C210F"/>
    <w:rsid w:val="002C2167"/>
    <w:rsid w:val="002C2D2B"/>
    <w:rsid w:val="002C2DB8"/>
    <w:rsid w:val="002C2DEB"/>
    <w:rsid w:val="002C3276"/>
    <w:rsid w:val="002C346B"/>
    <w:rsid w:val="002C3816"/>
    <w:rsid w:val="002C49B8"/>
    <w:rsid w:val="002C4DDA"/>
    <w:rsid w:val="002C51C3"/>
    <w:rsid w:val="002C537D"/>
    <w:rsid w:val="002C5445"/>
    <w:rsid w:val="002C55A9"/>
    <w:rsid w:val="002C5D48"/>
    <w:rsid w:val="002C721B"/>
    <w:rsid w:val="002D04C3"/>
    <w:rsid w:val="002D0B12"/>
    <w:rsid w:val="002D0EDA"/>
    <w:rsid w:val="002D1CD4"/>
    <w:rsid w:val="002D1D8E"/>
    <w:rsid w:val="002D1E95"/>
    <w:rsid w:val="002D2E2B"/>
    <w:rsid w:val="002D30FE"/>
    <w:rsid w:val="002D322A"/>
    <w:rsid w:val="002D3B9D"/>
    <w:rsid w:val="002D4A00"/>
    <w:rsid w:val="002D5371"/>
    <w:rsid w:val="002D5C2E"/>
    <w:rsid w:val="002D5D39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554"/>
    <w:rsid w:val="002E4699"/>
    <w:rsid w:val="002E485D"/>
    <w:rsid w:val="002E49EA"/>
    <w:rsid w:val="002E4F00"/>
    <w:rsid w:val="002E5214"/>
    <w:rsid w:val="002E53E0"/>
    <w:rsid w:val="002E5DEB"/>
    <w:rsid w:val="002E706F"/>
    <w:rsid w:val="002E75F8"/>
    <w:rsid w:val="002E7D5E"/>
    <w:rsid w:val="002F00AC"/>
    <w:rsid w:val="002F1119"/>
    <w:rsid w:val="002F152F"/>
    <w:rsid w:val="002F1614"/>
    <w:rsid w:val="002F1C24"/>
    <w:rsid w:val="002F2359"/>
    <w:rsid w:val="002F2A4F"/>
    <w:rsid w:val="002F2DB7"/>
    <w:rsid w:val="002F3014"/>
    <w:rsid w:val="002F313A"/>
    <w:rsid w:val="002F3BB4"/>
    <w:rsid w:val="002F4251"/>
    <w:rsid w:val="002F4BE7"/>
    <w:rsid w:val="002F4EE5"/>
    <w:rsid w:val="002F57FD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D9F"/>
    <w:rsid w:val="003020A4"/>
    <w:rsid w:val="0030381F"/>
    <w:rsid w:val="003048FA"/>
    <w:rsid w:val="00304B58"/>
    <w:rsid w:val="00305B87"/>
    <w:rsid w:val="00305EBC"/>
    <w:rsid w:val="0030613D"/>
    <w:rsid w:val="00306C32"/>
    <w:rsid w:val="003079EC"/>
    <w:rsid w:val="00307D13"/>
    <w:rsid w:val="00307D41"/>
    <w:rsid w:val="00311F65"/>
    <w:rsid w:val="0031293F"/>
    <w:rsid w:val="00313072"/>
    <w:rsid w:val="00313721"/>
    <w:rsid w:val="00314210"/>
    <w:rsid w:val="003144ED"/>
    <w:rsid w:val="00314FC3"/>
    <w:rsid w:val="003156ED"/>
    <w:rsid w:val="0031774C"/>
    <w:rsid w:val="00317C6F"/>
    <w:rsid w:val="003203F2"/>
    <w:rsid w:val="00320A14"/>
    <w:rsid w:val="00321EED"/>
    <w:rsid w:val="0032203A"/>
    <w:rsid w:val="00322134"/>
    <w:rsid w:val="00322525"/>
    <w:rsid w:val="00322950"/>
    <w:rsid w:val="00322FA6"/>
    <w:rsid w:val="0032318B"/>
    <w:rsid w:val="0032397C"/>
    <w:rsid w:val="00323CF7"/>
    <w:rsid w:val="003242B3"/>
    <w:rsid w:val="0032645E"/>
    <w:rsid w:val="00326ED4"/>
    <w:rsid w:val="00327456"/>
    <w:rsid w:val="00327DB3"/>
    <w:rsid w:val="00327DC2"/>
    <w:rsid w:val="00331867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5434"/>
    <w:rsid w:val="003367E8"/>
    <w:rsid w:val="00336862"/>
    <w:rsid w:val="00337037"/>
    <w:rsid w:val="0033772C"/>
    <w:rsid w:val="00337783"/>
    <w:rsid w:val="00337BE1"/>
    <w:rsid w:val="00337E3C"/>
    <w:rsid w:val="0034046A"/>
    <w:rsid w:val="00340832"/>
    <w:rsid w:val="00340885"/>
    <w:rsid w:val="0034094A"/>
    <w:rsid w:val="003415A6"/>
    <w:rsid w:val="0034213D"/>
    <w:rsid w:val="00343FF1"/>
    <w:rsid w:val="003442D9"/>
    <w:rsid w:val="00345453"/>
    <w:rsid w:val="00345CDE"/>
    <w:rsid w:val="003464FE"/>
    <w:rsid w:val="003465D8"/>
    <w:rsid w:val="00346901"/>
    <w:rsid w:val="00346C2D"/>
    <w:rsid w:val="00346CB6"/>
    <w:rsid w:val="00346D13"/>
    <w:rsid w:val="00347210"/>
    <w:rsid w:val="0034724A"/>
    <w:rsid w:val="00347FF0"/>
    <w:rsid w:val="00350443"/>
    <w:rsid w:val="00350D5A"/>
    <w:rsid w:val="00350D8B"/>
    <w:rsid w:val="00351507"/>
    <w:rsid w:val="00351C21"/>
    <w:rsid w:val="00351E7E"/>
    <w:rsid w:val="0035215F"/>
    <w:rsid w:val="00352405"/>
    <w:rsid w:val="00352920"/>
    <w:rsid w:val="00353180"/>
    <w:rsid w:val="0035454D"/>
    <w:rsid w:val="00354D09"/>
    <w:rsid w:val="00354F24"/>
    <w:rsid w:val="00355061"/>
    <w:rsid w:val="00355699"/>
    <w:rsid w:val="00355995"/>
    <w:rsid w:val="00355BFA"/>
    <w:rsid w:val="00355F5D"/>
    <w:rsid w:val="00355F8E"/>
    <w:rsid w:val="0035629A"/>
    <w:rsid w:val="0035675F"/>
    <w:rsid w:val="00356968"/>
    <w:rsid w:val="00356B10"/>
    <w:rsid w:val="003574FA"/>
    <w:rsid w:val="00357748"/>
    <w:rsid w:val="003600BD"/>
    <w:rsid w:val="0036011B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2CCA"/>
    <w:rsid w:val="00363216"/>
    <w:rsid w:val="00363C65"/>
    <w:rsid w:val="00364319"/>
    <w:rsid w:val="003647FC"/>
    <w:rsid w:val="00365E53"/>
    <w:rsid w:val="003661AD"/>
    <w:rsid w:val="00367ABE"/>
    <w:rsid w:val="00367CC0"/>
    <w:rsid w:val="00370192"/>
    <w:rsid w:val="00370D0D"/>
    <w:rsid w:val="00370F91"/>
    <w:rsid w:val="00371174"/>
    <w:rsid w:val="003714FC"/>
    <w:rsid w:val="00371572"/>
    <w:rsid w:val="00371BDF"/>
    <w:rsid w:val="00371F97"/>
    <w:rsid w:val="00373660"/>
    <w:rsid w:val="003736D5"/>
    <w:rsid w:val="003736FE"/>
    <w:rsid w:val="00373A38"/>
    <w:rsid w:val="0037407E"/>
    <w:rsid w:val="003747D2"/>
    <w:rsid w:val="00374CEC"/>
    <w:rsid w:val="00374F50"/>
    <w:rsid w:val="00375080"/>
    <w:rsid w:val="003753C2"/>
    <w:rsid w:val="00375578"/>
    <w:rsid w:val="00376F87"/>
    <w:rsid w:val="00377305"/>
    <w:rsid w:val="00381ACD"/>
    <w:rsid w:val="00381CCE"/>
    <w:rsid w:val="00382295"/>
    <w:rsid w:val="003824FA"/>
    <w:rsid w:val="00382F4F"/>
    <w:rsid w:val="00383F99"/>
    <w:rsid w:val="00384688"/>
    <w:rsid w:val="00385118"/>
    <w:rsid w:val="0038659D"/>
    <w:rsid w:val="00387C48"/>
    <w:rsid w:val="0039018A"/>
    <w:rsid w:val="003906B2"/>
    <w:rsid w:val="00390791"/>
    <w:rsid w:val="00390AF7"/>
    <w:rsid w:val="00390CB1"/>
    <w:rsid w:val="00391AE7"/>
    <w:rsid w:val="0039280E"/>
    <w:rsid w:val="00393102"/>
    <w:rsid w:val="003936CC"/>
    <w:rsid w:val="003936EA"/>
    <w:rsid w:val="00393BF3"/>
    <w:rsid w:val="00394030"/>
    <w:rsid w:val="0039464D"/>
    <w:rsid w:val="00395165"/>
    <w:rsid w:val="003954CA"/>
    <w:rsid w:val="00395A80"/>
    <w:rsid w:val="00395DC4"/>
    <w:rsid w:val="00396242"/>
    <w:rsid w:val="0039668A"/>
    <w:rsid w:val="00396EAD"/>
    <w:rsid w:val="0039721A"/>
    <w:rsid w:val="00397634"/>
    <w:rsid w:val="00397F3E"/>
    <w:rsid w:val="003A08D1"/>
    <w:rsid w:val="003A096F"/>
    <w:rsid w:val="003A0A5E"/>
    <w:rsid w:val="003A0C76"/>
    <w:rsid w:val="003A15F3"/>
    <w:rsid w:val="003A1A38"/>
    <w:rsid w:val="003A1BAC"/>
    <w:rsid w:val="003A2F29"/>
    <w:rsid w:val="003A33F3"/>
    <w:rsid w:val="003A3A69"/>
    <w:rsid w:val="003A4372"/>
    <w:rsid w:val="003A438B"/>
    <w:rsid w:val="003A477C"/>
    <w:rsid w:val="003A490A"/>
    <w:rsid w:val="003A4FBE"/>
    <w:rsid w:val="003A50F4"/>
    <w:rsid w:val="003A5117"/>
    <w:rsid w:val="003A5580"/>
    <w:rsid w:val="003A58FD"/>
    <w:rsid w:val="003A6A70"/>
    <w:rsid w:val="003A77EA"/>
    <w:rsid w:val="003A7BCB"/>
    <w:rsid w:val="003B0898"/>
    <w:rsid w:val="003B0A82"/>
    <w:rsid w:val="003B17EE"/>
    <w:rsid w:val="003B228B"/>
    <w:rsid w:val="003B2C31"/>
    <w:rsid w:val="003B2C3C"/>
    <w:rsid w:val="003B2D5A"/>
    <w:rsid w:val="003B33C4"/>
    <w:rsid w:val="003B384D"/>
    <w:rsid w:val="003B46E3"/>
    <w:rsid w:val="003B497F"/>
    <w:rsid w:val="003B4EB0"/>
    <w:rsid w:val="003B56A1"/>
    <w:rsid w:val="003B5887"/>
    <w:rsid w:val="003B5E10"/>
    <w:rsid w:val="003B66B8"/>
    <w:rsid w:val="003B70C6"/>
    <w:rsid w:val="003B731B"/>
    <w:rsid w:val="003C02F5"/>
    <w:rsid w:val="003C0677"/>
    <w:rsid w:val="003C097A"/>
    <w:rsid w:val="003C0AE3"/>
    <w:rsid w:val="003C142D"/>
    <w:rsid w:val="003C29BA"/>
    <w:rsid w:val="003C2F64"/>
    <w:rsid w:val="003C460F"/>
    <w:rsid w:val="003C49D0"/>
    <w:rsid w:val="003C4E26"/>
    <w:rsid w:val="003C5095"/>
    <w:rsid w:val="003C529F"/>
    <w:rsid w:val="003C58BD"/>
    <w:rsid w:val="003C5B3F"/>
    <w:rsid w:val="003C6339"/>
    <w:rsid w:val="003C7722"/>
    <w:rsid w:val="003D04D9"/>
    <w:rsid w:val="003D1145"/>
    <w:rsid w:val="003D12CF"/>
    <w:rsid w:val="003D1496"/>
    <w:rsid w:val="003D16A9"/>
    <w:rsid w:val="003D207B"/>
    <w:rsid w:val="003D2991"/>
    <w:rsid w:val="003D2BA1"/>
    <w:rsid w:val="003D3036"/>
    <w:rsid w:val="003D3277"/>
    <w:rsid w:val="003D3E0E"/>
    <w:rsid w:val="003D4414"/>
    <w:rsid w:val="003D4440"/>
    <w:rsid w:val="003D45D4"/>
    <w:rsid w:val="003D46C8"/>
    <w:rsid w:val="003D4A8E"/>
    <w:rsid w:val="003D4F56"/>
    <w:rsid w:val="003D504B"/>
    <w:rsid w:val="003D5551"/>
    <w:rsid w:val="003D638F"/>
    <w:rsid w:val="003D6FBA"/>
    <w:rsid w:val="003D71C3"/>
    <w:rsid w:val="003D748E"/>
    <w:rsid w:val="003D7FCC"/>
    <w:rsid w:val="003E036D"/>
    <w:rsid w:val="003E0419"/>
    <w:rsid w:val="003E04A5"/>
    <w:rsid w:val="003E1154"/>
    <w:rsid w:val="003E189F"/>
    <w:rsid w:val="003E1DDB"/>
    <w:rsid w:val="003E2677"/>
    <w:rsid w:val="003E2DA7"/>
    <w:rsid w:val="003E37FC"/>
    <w:rsid w:val="003E3B29"/>
    <w:rsid w:val="003E3CD8"/>
    <w:rsid w:val="003E3FB2"/>
    <w:rsid w:val="003E639D"/>
    <w:rsid w:val="003E70B9"/>
    <w:rsid w:val="003E7B4F"/>
    <w:rsid w:val="003E7D28"/>
    <w:rsid w:val="003E7F6B"/>
    <w:rsid w:val="003F04EF"/>
    <w:rsid w:val="003F0E2C"/>
    <w:rsid w:val="003F12F5"/>
    <w:rsid w:val="003F169C"/>
    <w:rsid w:val="003F1C12"/>
    <w:rsid w:val="003F23A2"/>
    <w:rsid w:val="003F26DA"/>
    <w:rsid w:val="003F2BD9"/>
    <w:rsid w:val="003F47D7"/>
    <w:rsid w:val="003F495C"/>
    <w:rsid w:val="003F4969"/>
    <w:rsid w:val="003F549B"/>
    <w:rsid w:val="003F5B12"/>
    <w:rsid w:val="003F6098"/>
    <w:rsid w:val="003F6902"/>
    <w:rsid w:val="003F6A54"/>
    <w:rsid w:val="003F6AE2"/>
    <w:rsid w:val="003F6B4A"/>
    <w:rsid w:val="003F7714"/>
    <w:rsid w:val="003F7DE5"/>
    <w:rsid w:val="00400F40"/>
    <w:rsid w:val="004012FE"/>
    <w:rsid w:val="004024BB"/>
    <w:rsid w:val="0040250C"/>
    <w:rsid w:val="00402E48"/>
    <w:rsid w:val="00403A35"/>
    <w:rsid w:val="0040465C"/>
    <w:rsid w:val="00404AA4"/>
    <w:rsid w:val="00405782"/>
    <w:rsid w:val="004058ED"/>
    <w:rsid w:val="0040598E"/>
    <w:rsid w:val="00406F68"/>
    <w:rsid w:val="00406FE8"/>
    <w:rsid w:val="00407037"/>
    <w:rsid w:val="0040725F"/>
    <w:rsid w:val="004078AA"/>
    <w:rsid w:val="00407C3B"/>
    <w:rsid w:val="00407DD9"/>
    <w:rsid w:val="00407EDB"/>
    <w:rsid w:val="00410049"/>
    <w:rsid w:val="00410483"/>
    <w:rsid w:val="00410D48"/>
    <w:rsid w:val="00411518"/>
    <w:rsid w:val="00411AD1"/>
    <w:rsid w:val="00411CD6"/>
    <w:rsid w:val="00412D77"/>
    <w:rsid w:val="00414287"/>
    <w:rsid w:val="004143CA"/>
    <w:rsid w:val="00414A93"/>
    <w:rsid w:val="00415052"/>
    <w:rsid w:val="00415FFF"/>
    <w:rsid w:val="00416A81"/>
    <w:rsid w:val="00416AE4"/>
    <w:rsid w:val="004218BC"/>
    <w:rsid w:val="00422375"/>
    <w:rsid w:val="00422F55"/>
    <w:rsid w:val="00423555"/>
    <w:rsid w:val="00424F71"/>
    <w:rsid w:val="004254E2"/>
    <w:rsid w:val="004263B2"/>
    <w:rsid w:val="00426FDF"/>
    <w:rsid w:val="00427A1D"/>
    <w:rsid w:val="00427FA7"/>
    <w:rsid w:val="00430063"/>
    <w:rsid w:val="00430442"/>
    <w:rsid w:val="00432216"/>
    <w:rsid w:val="0043302A"/>
    <w:rsid w:val="00434128"/>
    <w:rsid w:val="00434307"/>
    <w:rsid w:val="0043485D"/>
    <w:rsid w:val="004348C5"/>
    <w:rsid w:val="0043538B"/>
    <w:rsid w:val="00435C45"/>
    <w:rsid w:val="00435DC1"/>
    <w:rsid w:val="00435F13"/>
    <w:rsid w:val="00436AC7"/>
    <w:rsid w:val="00436F15"/>
    <w:rsid w:val="0043721C"/>
    <w:rsid w:val="0043742E"/>
    <w:rsid w:val="00437CD4"/>
    <w:rsid w:val="00437E84"/>
    <w:rsid w:val="00440C3F"/>
    <w:rsid w:val="00441621"/>
    <w:rsid w:val="004416F3"/>
    <w:rsid w:val="004423D9"/>
    <w:rsid w:val="004429FF"/>
    <w:rsid w:val="004436AF"/>
    <w:rsid w:val="00443796"/>
    <w:rsid w:val="00444009"/>
    <w:rsid w:val="00444277"/>
    <w:rsid w:val="004454A7"/>
    <w:rsid w:val="00445679"/>
    <w:rsid w:val="0044594B"/>
    <w:rsid w:val="00445A7F"/>
    <w:rsid w:val="004466DA"/>
    <w:rsid w:val="00446E3F"/>
    <w:rsid w:val="00450143"/>
    <w:rsid w:val="00450B49"/>
    <w:rsid w:val="00450EF2"/>
    <w:rsid w:val="00450F50"/>
    <w:rsid w:val="00451125"/>
    <w:rsid w:val="00451698"/>
    <w:rsid w:val="00451BB9"/>
    <w:rsid w:val="0045200B"/>
    <w:rsid w:val="004521E9"/>
    <w:rsid w:val="00452681"/>
    <w:rsid w:val="00452917"/>
    <w:rsid w:val="00452DFD"/>
    <w:rsid w:val="004530AC"/>
    <w:rsid w:val="00453962"/>
    <w:rsid w:val="0045566B"/>
    <w:rsid w:val="004559D1"/>
    <w:rsid w:val="004564BD"/>
    <w:rsid w:val="0045672C"/>
    <w:rsid w:val="004569F4"/>
    <w:rsid w:val="00457790"/>
    <w:rsid w:val="004601E3"/>
    <w:rsid w:val="0046087A"/>
    <w:rsid w:val="00460CAA"/>
    <w:rsid w:val="004615CA"/>
    <w:rsid w:val="004626F4"/>
    <w:rsid w:val="00462746"/>
    <w:rsid w:val="00462F2F"/>
    <w:rsid w:val="0046319E"/>
    <w:rsid w:val="00463876"/>
    <w:rsid w:val="00463B3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081"/>
    <w:rsid w:val="0047151F"/>
    <w:rsid w:val="004716AF"/>
    <w:rsid w:val="004716DB"/>
    <w:rsid w:val="00471B70"/>
    <w:rsid w:val="004725A2"/>
    <w:rsid w:val="0047287E"/>
    <w:rsid w:val="0047510C"/>
    <w:rsid w:val="00475225"/>
    <w:rsid w:val="00475586"/>
    <w:rsid w:val="00475800"/>
    <w:rsid w:val="00475987"/>
    <w:rsid w:val="004767C4"/>
    <w:rsid w:val="00476A2D"/>
    <w:rsid w:val="004773AD"/>
    <w:rsid w:val="00477D4B"/>
    <w:rsid w:val="00477DC6"/>
    <w:rsid w:val="00480628"/>
    <w:rsid w:val="00480760"/>
    <w:rsid w:val="0048113F"/>
    <w:rsid w:val="00481589"/>
    <w:rsid w:val="0048187F"/>
    <w:rsid w:val="004819EB"/>
    <w:rsid w:val="0048206C"/>
    <w:rsid w:val="00482E97"/>
    <w:rsid w:val="00486C2F"/>
    <w:rsid w:val="004878C2"/>
    <w:rsid w:val="004904B0"/>
    <w:rsid w:val="00490AD0"/>
    <w:rsid w:val="00492320"/>
    <w:rsid w:val="004925D3"/>
    <w:rsid w:val="00492FED"/>
    <w:rsid w:val="00493204"/>
    <w:rsid w:val="00493376"/>
    <w:rsid w:val="00493D0F"/>
    <w:rsid w:val="0049491F"/>
    <w:rsid w:val="00495348"/>
    <w:rsid w:val="00495BE7"/>
    <w:rsid w:val="004965C0"/>
    <w:rsid w:val="0049690A"/>
    <w:rsid w:val="004976FD"/>
    <w:rsid w:val="00497AF0"/>
    <w:rsid w:val="004A08F7"/>
    <w:rsid w:val="004A10C2"/>
    <w:rsid w:val="004A22B7"/>
    <w:rsid w:val="004A2AEE"/>
    <w:rsid w:val="004A4951"/>
    <w:rsid w:val="004A49E6"/>
    <w:rsid w:val="004A4FAE"/>
    <w:rsid w:val="004A51B8"/>
    <w:rsid w:val="004A5967"/>
    <w:rsid w:val="004A5CB6"/>
    <w:rsid w:val="004A6070"/>
    <w:rsid w:val="004A62A0"/>
    <w:rsid w:val="004A6DA3"/>
    <w:rsid w:val="004A6F94"/>
    <w:rsid w:val="004A7520"/>
    <w:rsid w:val="004A7C9A"/>
    <w:rsid w:val="004B0E77"/>
    <w:rsid w:val="004B0E84"/>
    <w:rsid w:val="004B1CC6"/>
    <w:rsid w:val="004B2036"/>
    <w:rsid w:val="004B2407"/>
    <w:rsid w:val="004B2CA3"/>
    <w:rsid w:val="004B2E4B"/>
    <w:rsid w:val="004B43C5"/>
    <w:rsid w:val="004B47F3"/>
    <w:rsid w:val="004B4ACE"/>
    <w:rsid w:val="004B4C83"/>
    <w:rsid w:val="004B4CA2"/>
    <w:rsid w:val="004B4D75"/>
    <w:rsid w:val="004B4DB3"/>
    <w:rsid w:val="004B5212"/>
    <w:rsid w:val="004B5579"/>
    <w:rsid w:val="004B58ED"/>
    <w:rsid w:val="004B5B22"/>
    <w:rsid w:val="004B6819"/>
    <w:rsid w:val="004B6E63"/>
    <w:rsid w:val="004B7516"/>
    <w:rsid w:val="004C0250"/>
    <w:rsid w:val="004C035E"/>
    <w:rsid w:val="004C037C"/>
    <w:rsid w:val="004C0512"/>
    <w:rsid w:val="004C101E"/>
    <w:rsid w:val="004C1D68"/>
    <w:rsid w:val="004C2EC7"/>
    <w:rsid w:val="004C3688"/>
    <w:rsid w:val="004C37D3"/>
    <w:rsid w:val="004C4315"/>
    <w:rsid w:val="004C4329"/>
    <w:rsid w:val="004C454B"/>
    <w:rsid w:val="004C47BA"/>
    <w:rsid w:val="004C4AA8"/>
    <w:rsid w:val="004C71BA"/>
    <w:rsid w:val="004C75F8"/>
    <w:rsid w:val="004D05C7"/>
    <w:rsid w:val="004D0878"/>
    <w:rsid w:val="004D0F08"/>
    <w:rsid w:val="004D17AE"/>
    <w:rsid w:val="004D19FF"/>
    <w:rsid w:val="004D1E0D"/>
    <w:rsid w:val="004D2649"/>
    <w:rsid w:val="004D26D6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C2C"/>
    <w:rsid w:val="004E1070"/>
    <w:rsid w:val="004E19BD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584"/>
    <w:rsid w:val="004E569C"/>
    <w:rsid w:val="004E5D6A"/>
    <w:rsid w:val="004E5F28"/>
    <w:rsid w:val="004E64A4"/>
    <w:rsid w:val="004E6B49"/>
    <w:rsid w:val="004E7802"/>
    <w:rsid w:val="004E7EE2"/>
    <w:rsid w:val="004F0A36"/>
    <w:rsid w:val="004F1289"/>
    <w:rsid w:val="004F1719"/>
    <w:rsid w:val="004F1848"/>
    <w:rsid w:val="004F1E2A"/>
    <w:rsid w:val="004F23CA"/>
    <w:rsid w:val="004F257E"/>
    <w:rsid w:val="004F35E8"/>
    <w:rsid w:val="004F3DE6"/>
    <w:rsid w:val="004F3E2C"/>
    <w:rsid w:val="004F3ED9"/>
    <w:rsid w:val="004F482F"/>
    <w:rsid w:val="004F4BCE"/>
    <w:rsid w:val="004F4E67"/>
    <w:rsid w:val="004F55AC"/>
    <w:rsid w:val="004F603D"/>
    <w:rsid w:val="004F61F2"/>
    <w:rsid w:val="004F6430"/>
    <w:rsid w:val="004F6D12"/>
    <w:rsid w:val="004F72DE"/>
    <w:rsid w:val="004F7440"/>
    <w:rsid w:val="004F769C"/>
    <w:rsid w:val="004F7D5F"/>
    <w:rsid w:val="00500432"/>
    <w:rsid w:val="00500A2C"/>
    <w:rsid w:val="00501B77"/>
    <w:rsid w:val="00501D0C"/>
    <w:rsid w:val="00501D30"/>
    <w:rsid w:val="00501F01"/>
    <w:rsid w:val="005054D8"/>
    <w:rsid w:val="00505E9A"/>
    <w:rsid w:val="0050627D"/>
    <w:rsid w:val="005068C4"/>
    <w:rsid w:val="005079AD"/>
    <w:rsid w:val="0051010F"/>
    <w:rsid w:val="00510D04"/>
    <w:rsid w:val="00511B1C"/>
    <w:rsid w:val="00511B8B"/>
    <w:rsid w:val="00511EE2"/>
    <w:rsid w:val="0051220A"/>
    <w:rsid w:val="005122AD"/>
    <w:rsid w:val="005127C1"/>
    <w:rsid w:val="0051314D"/>
    <w:rsid w:val="00513A7E"/>
    <w:rsid w:val="00514D7D"/>
    <w:rsid w:val="00514DE0"/>
    <w:rsid w:val="00516399"/>
    <w:rsid w:val="00516A3F"/>
    <w:rsid w:val="00516B83"/>
    <w:rsid w:val="00517502"/>
    <w:rsid w:val="005212ED"/>
    <w:rsid w:val="00521DCE"/>
    <w:rsid w:val="00522FD2"/>
    <w:rsid w:val="00523928"/>
    <w:rsid w:val="00523A8C"/>
    <w:rsid w:val="00524544"/>
    <w:rsid w:val="00524DFD"/>
    <w:rsid w:val="0052556A"/>
    <w:rsid w:val="005258A3"/>
    <w:rsid w:val="00525B84"/>
    <w:rsid w:val="005263BE"/>
    <w:rsid w:val="00527214"/>
    <w:rsid w:val="005273D7"/>
    <w:rsid w:val="005302F6"/>
    <w:rsid w:val="00530AFF"/>
    <w:rsid w:val="00530D33"/>
    <w:rsid w:val="00531A90"/>
    <w:rsid w:val="00531C74"/>
    <w:rsid w:val="00532930"/>
    <w:rsid w:val="00533CA7"/>
    <w:rsid w:val="00535312"/>
    <w:rsid w:val="00535C5A"/>
    <w:rsid w:val="00535E8E"/>
    <w:rsid w:val="00536555"/>
    <w:rsid w:val="00537655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50D6F"/>
    <w:rsid w:val="00550E6E"/>
    <w:rsid w:val="00551535"/>
    <w:rsid w:val="00551ABA"/>
    <w:rsid w:val="00551E01"/>
    <w:rsid w:val="00553287"/>
    <w:rsid w:val="00553419"/>
    <w:rsid w:val="00554A11"/>
    <w:rsid w:val="00554C3F"/>
    <w:rsid w:val="00555FB3"/>
    <w:rsid w:val="00556182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80"/>
    <w:rsid w:val="00563C11"/>
    <w:rsid w:val="00564088"/>
    <w:rsid w:val="00564597"/>
    <w:rsid w:val="00564AFB"/>
    <w:rsid w:val="00564B6B"/>
    <w:rsid w:val="00564DD5"/>
    <w:rsid w:val="00565739"/>
    <w:rsid w:val="00565A10"/>
    <w:rsid w:val="00565CC9"/>
    <w:rsid w:val="00566075"/>
    <w:rsid w:val="005667DD"/>
    <w:rsid w:val="00566EB3"/>
    <w:rsid w:val="0056731E"/>
    <w:rsid w:val="005677D9"/>
    <w:rsid w:val="00567A18"/>
    <w:rsid w:val="00567F6E"/>
    <w:rsid w:val="005708D4"/>
    <w:rsid w:val="00571128"/>
    <w:rsid w:val="00572268"/>
    <w:rsid w:val="0057301C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816F3"/>
    <w:rsid w:val="00581CA2"/>
    <w:rsid w:val="00581F96"/>
    <w:rsid w:val="0058239D"/>
    <w:rsid w:val="00583006"/>
    <w:rsid w:val="00584A7B"/>
    <w:rsid w:val="00585374"/>
    <w:rsid w:val="00585A59"/>
    <w:rsid w:val="00586D47"/>
    <w:rsid w:val="00586E8B"/>
    <w:rsid w:val="00586F94"/>
    <w:rsid w:val="00587783"/>
    <w:rsid w:val="005879A6"/>
    <w:rsid w:val="00587F4E"/>
    <w:rsid w:val="00587F54"/>
    <w:rsid w:val="0059022E"/>
    <w:rsid w:val="00590F75"/>
    <w:rsid w:val="00590F7D"/>
    <w:rsid w:val="005911AE"/>
    <w:rsid w:val="00591C6D"/>
    <w:rsid w:val="00591E0E"/>
    <w:rsid w:val="00591E87"/>
    <w:rsid w:val="005920D9"/>
    <w:rsid w:val="005926DC"/>
    <w:rsid w:val="0059275E"/>
    <w:rsid w:val="00592B30"/>
    <w:rsid w:val="00592D91"/>
    <w:rsid w:val="00592F84"/>
    <w:rsid w:val="00593E45"/>
    <w:rsid w:val="00594273"/>
    <w:rsid w:val="005942E8"/>
    <w:rsid w:val="00594CE4"/>
    <w:rsid w:val="00594D24"/>
    <w:rsid w:val="005957F1"/>
    <w:rsid w:val="00595A10"/>
    <w:rsid w:val="00596497"/>
    <w:rsid w:val="00596828"/>
    <w:rsid w:val="005974DC"/>
    <w:rsid w:val="0059786D"/>
    <w:rsid w:val="00597B09"/>
    <w:rsid w:val="005A0C4C"/>
    <w:rsid w:val="005A1118"/>
    <w:rsid w:val="005A1A88"/>
    <w:rsid w:val="005A1F30"/>
    <w:rsid w:val="005A23EE"/>
    <w:rsid w:val="005A25F4"/>
    <w:rsid w:val="005A3C76"/>
    <w:rsid w:val="005A45DA"/>
    <w:rsid w:val="005A4829"/>
    <w:rsid w:val="005A4C11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1134"/>
    <w:rsid w:val="005B2523"/>
    <w:rsid w:val="005B2E55"/>
    <w:rsid w:val="005B3505"/>
    <w:rsid w:val="005B357D"/>
    <w:rsid w:val="005B376A"/>
    <w:rsid w:val="005B3A21"/>
    <w:rsid w:val="005B457D"/>
    <w:rsid w:val="005B4640"/>
    <w:rsid w:val="005B5338"/>
    <w:rsid w:val="005B5C92"/>
    <w:rsid w:val="005B61E4"/>
    <w:rsid w:val="005B631C"/>
    <w:rsid w:val="005B63CC"/>
    <w:rsid w:val="005B6CB3"/>
    <w:rsid w:val="005B7BCC"/>
    <w:rsid w:val="005C0322"/>
    <w:rsid w:val="005C0674"/>
    <w:rsid w:val="005C0FAA"/>
    <w:rsid w:val="005C1672"/>
    <w:rsid w:val="005C26D9"/>
    <w:rsid w:val="005C2A88"/>
    <w:rsid w:val="005C2EB4"/>
    <w:rsid w:val="005C3FBA"/>
    <w:rsid w:val="005C4DC8"/>
    <w:rsid w:val="005C52AB"/>
    <w:rsid w:val="005C557D"/>
    <w:rsid w:val="005C5B65"/>
    <w:rsid w:val="005C6545"/>
    <w:rsid w:val="005C6C6C"/>
    <w:rsid w:val="005C70B8"/>
    <w:rsid w:val="005C7544"/>
    <w:rsid w:val="005D032D"/>
    <w:rsid w:val="005D12F4"/>
    <w:rsid w:val="005D143D"/>
    <w:rsid w:val="005D2436"/>
    <w:rsid w:val="005D3102"/>
    <w:rsid w:val="005D3347"/>
    <w:rsid w:val="005D52D1"/>
    <w:rsid w:val="005D542F"/>
    <w:rsid w:val="005D5D2D"/>
    <w:rsid w:val="005D65AE"/>
    <w:rsid w:val="005D7100"/>
    <w:rsid w:val="005D71EF"/>
    <w:rsid w:val="005D733A"/>
    <w:rsid w:val="005D7AF4"/>
    <w:rsid w:val="005D7F6A"/>
    <w:rsid w:val="005E00CE"/>
    <w:rsid w:val="005E0F8F"/>
    <w:rsid w:val="005E129D"/>
    <w:rsid w:val="005E22D6"/>
    <w:rsid w:val="005E2480"/>
    <w:rsid w:val="005E2DFE"/>
    <w:rsid w:val="005E3122"/>
    <w:rsid w:val="005E3734"/>
    <w:rsid w:val="005E3CCF"/>
    <w:rsid w:val="005E3E87"/>
    <w:rsid w:val="005E468D"/>
    <w:rsid w:val="005E4882"/>
    <w:rsid w:val="005E527B"/>
    <w:rsid w:val="005E587E"/>
    <w:rsid w:val="005E63BE"/>
    <w:rsid w:val="005E753E"/>
    <w:rsid w:val="005E7AA1"/>
    <w:rsid w:val="005F074F"/>
    <w:rsid w:val="005F0BCE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0CF"/>
    <w:rsid w:val="005F52E6"/>
    <w:rsid w:val="005F55B3"/>
    <w:rsid w:val="005F5B21"/>
    <w:rsid w:val="005F5E17"/>
    <w:rsid w:val="005F6F1C"/>
    <w:rsid w:val="005F7B67"/>
    <w:rsid w:val="005F7C67"/>
    <w:rsid w:val="005F7EB7"/>
    <w:rsid w:val="00600BA9"/>
    <w:rsid w:val="0060112E"/>
    <w:rsid w:val="00601A7F"/>
    <w:rsid w:val="00601BCC"/>
    <w:rsid w:val="00601F24"/>
    <w:rsid w:val="00602C8B"/>
    <w:rsid w:val="00603F6A"/>
    <w:rsid w:val="006045A4"/>
    <w:rsid w:val="006045F0"/>
    <w:rsid w:val="00604E5F"/>
    <w:rsid w:val="00604FED"/>
    <w:rsid w:val="0060571E"/>
    <w:rsid w:val="00605BEC"/>
    <w:rsid w:val="00605CBD"/>
    <w:rsid w:val="00605E32"/>
    <w:rsid w:val="0060650E"/>
    <w:rsid w:val="00606859"/>
    <w:rsid w:val="006068AF"/>
    <w:rsid w:val="00606EBE"/>
    <w:rsid w:val="0060722D"/>
    <w:rsid w:val="006073B4"/>
    <w:rsid w:val="006106F5"/>
    <w:rsid w:val="00610CD1"/>
    <w:rsid w:val="00610D7D"/>
    <w:rsid w:val="00610E57"/>
    <w:rsid w:val="0061104A"/>
    <w:rsid w:val="006121A0"/>
    <w:rsid w:val="00612F51"/>
    <w:rsid w:val="00613407"/>
    <w:rsid w:val="0061347A"/>
    <w:rsid w:val="006139C3"/>
    <w:rsid w:val="006143F1"/>
    <w:rsid w:val="0061482B"/>
    <w:rsid w:val="006149A8"/>
    <w:rsid w:val="006152A3"/>
    <w:rsid w:val="00615B84"/>
    <w:rsid w:val="0061625D"/>
    <w:rsid w:val="00616DAE"/>
    <w:rsid w:val="0061781B"/>
    <w:rsid w:val="006207DA"/>
    <w:rsid w:val="00620B64"/>
    <w:rsid w:val="00620BC2"/>
    <w:rsid w:val="00620FD3"/>
    <w:rsid w:val="0062126C"/>
    <w:rsid w:val="00621A94"/>
    <w:rsid w:val="00622004"/>
    <w:rsid w:val="006220E6"/>
    <w:rsid w:val="006228FF"/>
    <w:rsid w:val="00622A7F"/>
    <w:rsid w:val="00622DA0"/>
    <w:rsid w:val="006230F4"/>
    <w:rsid w:val="00623A93"/>
    <w:rsid w:val="00623E24"/>
    <w:rsid w:val="00624D51"/>
    <w:rsid w:val="0062570B"/>
    <w:rsid w:val="006263C8"/>
    <w:rsid w:val="006267A4"/>
    <w:rsid w:val="006269AC"/>
    <w:rsid w:val="006300A6"/>
    <w:rsid w:val="006305A1"/>
    <w:rsid w:val="00630A83"/>
    <w:rsid w:val="00630C25"/>
    <w:rsid w:val="00631F88"/>
    <w:rsid w:val="006329EB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29D4"/>
    <w:rsid w:val="00642E7C"/>
    <w:rsid w:val="006437DC"/>
    <w:rsid w:val="0064467F"/>
    <w:rsid w:val="00644F01"/>
    <w:rsid w:val="00645939"/>
    <w:rsid w:val="00646343"/>
    <w:rsid w:val="006464B4"/>
    <w:rsid w:val="00646C91"/>
    <w:rsid w:val="00647C65"/>
    <w:rsid w:val="00650BEC"/>
    <w:rsid w:val="00650E00"/>
    <w:rsid w:val="00652298"/>
    <w:rsid w:val="00653493"/>
    <w:rsid w:val="00654324"/>
    <w:rsid w:val="00654372"/>
    <w:rsid w:val="0065456A"/>
    <w:rsid w:val="0065672A"/>
    <w:rsid w:val="006571CA"/>
    <w:rsid w:val="00657352"/>
    <w:rsid w:val="006608A0"/>
    <w:rsid w:val="00660CB7"/>
    <w:rsid w:val="006610EF"/>
    <w:rsid w:val="006615BC"/>
    <w:rsid w:val="0066176E"/>
    <w:rsid w:val="006618D9"/>
    <w:rsid w:val="00661B66"/>
    <w:rsid w:val="00661FB9"/>
    <w:rsid w:val="00662284"/>
    <w:rsid w:val="006636A3"/>
    <w:rsid w:val="006643A6"/>
    <w:rsid w:val="00664A8E"/>
    <w:rsid w:val="00664AB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48F"/>
    <w:rsid w:val="00672584"/>
    <w:rsid w:val="00672C6A"/>
    <w:rsid w:val="00672E33"/>
    <w:rsid w:val="00675649"/>
    <w:rsid w:val="00675757"/>
    <w:rsid w:val="00675773"/>
    <w:rsid w:val="00675972"/>
    <w:rsid w:val="00675DC4"/>
    <w:rsid w:val="00676714"/>
    <w:rsid w:val="00676796"/>
    <w:rsid w:val="006770EA"/>
    <w:rsid w:val="00680162"/>
    <w:rsid w:val="006801CC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73E"/>
    <w:rsid w:val="00684DE3"/>
    <w:rsid w:val="006850FF"/>
    <w:rsid w:val="0068548D"/>
    <w:rsid w:val="006862BF"/>
    <w:rsid w:val="006864D9"/>
    <w:rsid w:val="00686F36"/>
    <w:rsid w:val="00687798"/>
    <w:rsid w:val="006877B8"/>
    <w:rsid w:val="00687E0C"/>
    <w:rsid w:val="00690831"/>
    <w:rsid w:val="0069090A"/>
    <w:rsid w:val="00690AF4"/>
    <w:rsid w:val="00690D95"/>
    <w:rsid w:val="00692458"/>
    <w:rsid w:val="006931AE"/>
    <w:rsid w:val="00693698"/>
    <w:rsid w:val="006936EC"/>
    <w:rsid w:val="0069371F"/>
    <w:rsid w:val="00693A50"/>
    <w:rsid w:val="00694307"/>
    <w:rsid w:val="00694930"/>
    <w:rsid w:val="00694BA7"/>
    <w:rsid w:val="00694D38"/>
    <w:rsid w:val="0069535C"/>
    <w:rsid w:val="00695517"/>
    <w:rsid w:val="0069622F"/>
    <w:rsid w:val="006A028E"/>
    <w:rsid w:val="006A03C5"/>
    <w:rsid w:val="006A0806"/>
    <w:rsid w:val="006A0A7F"/>
    <w:rsid w:val="006A0E0F"/>
    <w:rsid w:val="006A11F3"/>
    <w:rsid w:val="006A1DB8"/>
    <w:rsid w:val="006A2119"/>
    <w:rsid w:val="006A22DC"/>
    <w:rsid w:val="006A2AA9"/>
    <w:rsid w:val="006A2ABC"/>
    <w:rsid w:val="006A3A6B"/>
    <w:rsid w:val="006A454B"/>
    <w:rsid w:val="006A4614"/>
    <w:rsid w:val="006A4BD9"/>
    <w:rsid w:val="006A4C17"/>
    <w:rsid w:val="006A4FBF"/>
    <w:rsid w:val="006A4FEA"/>
    <w:rsid w:val="006A57CF"/>
    <w:rsid w:val="006A662B"/>
    <w:rsid w:val="006A6BA3"/>
    <w:rsid w:val="006A6F2F"/>
    <w:rsid w:val="006A7469"/>
    <w:rsid w:val="006A770A"/>
    <w:rsid w:val="006B060E"/>
    <w:rsid w:val="006B0D98"/>
    <w:rsid w:val="006B1DAD"/>
    <w:rsid w:val="006B2370"/>
    <w:rsid w:val="006B242E"/>
    <w:rsid w:val="006B2D16"/>
    <w:rsid w:val="006B3408"/>
    <w:rsid w:val="006B3633"/>
    <w:rsid w:val="006B3ACD"/>
    <w:rsid w:val="006B3B9D"/>
    <w:rsid w:val="006B3BE8"/>
    <w:rsid w:val="006B3EA3"/>
    <w:rsid w:val="006B40AD"/>
    <w:rsid w:val="006B4213"/>
    <w:rsid w:val="006B4519"/>
    <w:rsid w:val="006B4CEF"/>
    <w:rsid w:val="006B4D7B"/>
    <w:rsid w:val="006B52E1"/>
    <w:rsid w:val="006B5AFE"/>
    <w:rsid w:val="006B60F4"/>
    <w:rsid w:val="006B6123"/>
    <w:rsid w:val="006B6A0D"/>
    <w:rsid w:val="006B6C31"/>
    <w:rsid w:val="006B798A"/>
    <w:rsid w:val="006B7F95"/>
    <w:rsid w:val="006C08A3"/>
    <w:rsid w:val="006C0976"/>
    <w:rsid w:val="006C0C3B"/>
    <w:rsid w:val="006C22B3"/>
    <w:rsid w:val="006C2875"/>
    <w:rsid w:val="006C3246"/>
    <w:rsid w:val="006C32D5"/>
    <w:rsid w:val="006C35DD"/>
    <w:rsid w:val="006C3604"/>
    <w:rsid w:val="006C3D68"/>
    <w:rsid w:val="006C427D"/>
    <w:rsid w:val="006C4A6F"/>
    <w:rsid w:val="006C4C59"/>
    <w:rsid w:val="006C4D77"/>
    <w:rsid w:val="006C5052"/>
    <w:rsid w:val="006C534A"/>
    <w:rsid w:val="006C58EE"/>
    <w:rsid w:val="006C5C6B"/>
    <w:rsid w:val="006C5E76"/>
    <w:rsid w:val="006C6D8D"/>
    <w:rsid w:val="006C6EFF"/>
    <w:rsid w:val="006C73B7"/>
    <w:rsid w:val="006C7A88"/>
    <w:rsid w:val="006C7C5F"/>
    <w:rsid w:val="006C7CD7"/>
    <w:rsid w:val="006D0127"/>
    <w:rsid w:val="006D0BA9"/>
    <w:rsid w:val="006D110A"/>
    <w:rsid w:val="006D14AB"/>
    <w:rsid w:val="006D1A1B"/>
    <w:rsid w:val="006D2016"/>
    <w:rsid w:val="006D2C39"/>
    <w:rsid w:val="006D3091"/>
    <w:rsid w:val="006D3DD3"/>
    <w:rsid w:val="006D3EC6"/>
    <w:rsid w:val="006D4147"/>
    <w:rsid w:val="006D5AE1"/>
    <w:rsid w:val="006D74B6"/>
    <w:rsid w:val="006D7C4F"/>
    <w:rsid w:val="006E0B5F"/>
    <w:rsid w:val="006E105C"/>
    <w:rsid w:val="006E1AAE"/>
    <w:rsid w:val="006E1EB0"/>
    <w:rsid w:val="006E22C4"/>
    <w:rsid w:val="006E30E9"/>
    <w:rsid w:val="006E32BF"/>
    <w:rsid w:val="006E33E9"/>
    <w:rsid w:val="006E3C4B"/>
    <w:rsid w:val="006E3CB9"/>
    <w:rsid w:val="006E4A0E"/>
    <w:rsid w:val="006E4B51"/>
    <w:rsid w:val="006E60D1"/>
    <w:rsid w:val="006E63F8"/>
    <w:rsid w:val="006E76AC"/>
    <w:rsid w:val="006E76E6"/>
    <w:rsid w:val="006E7AD2"/>
    <w:rsid w:val="006F010B"/>
    <w:rsid w:val="006F074E"/>
    <w:rsid w:val="006F1DA9"/>
    <w:rsid w:val="006F41CA"/>
    <w:rsid w:val="006F4A25"/>
    <w:rsid w:val="006F4CF6"/>
    <w:rsid w:val="006F4D75"/>
    <w:rsid w:val="006F5F78"/>
    <w:rsid w:val="006F6085"/>
    <w:rsid w:val="006F60DA"/>
    <w:rsid w:val="006F619E"/>
    <w:rsid w:val="006F6806"/>
    <w:rsid w:val="006F6BBE"/>
    <w:rsid w:val="006F6E8C"/>
    <w:rsid w:val="006F7965"/>
    <w:rsid w:val="006F7A38"/>
    <w:rsid w:val="00701101"/>
    <w:rsid w:val="007016C4"/>
    <w:rsid w:val="00701DE3"/>
    <w:rsid w:val="00702583"/>
    <w:rsid w:val="0070276B"/>
    <w:rsid w:val="0070278B"/>
    <w:rsid w:val="007027E5"/>
    <w:rsid w:val="00703026"/>
    <w:rsid w:val="007030D0"/>
    <w:rsid w:val="00703EB2"/>
    <w:rsid w:val="00703F9D"/>
    <w:rsid w:val="00704836"/>
    <w:rsid w:val="00704E08"/>
    <w:rsid w:val="007064FE"/>
    <w:rsid w:val="00707054"/>
    <w:rsid w:val="0070736A"/>
    <w:rsid w:val="00707416"/>
    <w:rsid w:val="007075CE"/>
    <w:rsid w:val="00710465"/>
    <w:rsid w:val="00710B8B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25B3"/>
    <w:rsid w:val="00722EA8"/>
    <w:rsid w:val="007231E1"/>
    <w:rsid w:val="00723328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731"/>
    <w:rsid w:val="00730872"/>
    <w:rsid w:val="00730A04"/>
    <w:rsid w:val="00730EC0"/>
    <w:rsid w:val="00731107"/>
    <w:rsid w:val="00731563"/>
    <w:rsid w:val="00731893"/>
    <w:rsid w:val="00731A2D"/>
    <w:rsid w:val="00731E92"/>
    <w:rsid w:val="00731F22"/>
    <w:rsid w:val="00732329"/>
    <w:rsid w:val="0073252B"/>
    <w:rsid w:val="007334CD"/>
    <w:rsid w:val="007338FE"/>
    <w:rsid w:val="00733D77"/>
    <w:rsid w:val="0073529B"/>
    <w:rsid w:val="00735617"/>
    <w:rsid w:val="00735DC8"/>
    <w:rsid w:val="00736617"/>
    <w:rsid w:val="0073686D"/>
    <w:rsid w:val="00737205"/>
    <w:rsid w:val="0073799D"/>
    <w:rsid w:val="00737B3A"/>
    <w:rsid w:val="00740CB1"/>
    <w:rsid w:val="00740F5D"/>
    <w:rsid w:val="00741231"/>
    <w:rsid w:val="00741B95"/>
    <w:rsid w:val="00741DD2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5A1"/>
    <w:rsid w:val="00746130"/>
    <w:rsid w:val="007467CE"/>
    <w:rsid w:val="007467F7"/>
    <w:rsid w:val="00747CC5"/>
    <w:rsid w:val="00747DA8"/>
    <w:rsid w:val="007503FA"/>
    <w:rsid w:val="00750D40"/>
    <w:rsid w:val="0075128D"/>
    <w:rsid w:val="0075287D"/>
    <w:rsid w:val="00755604"/>
    <w:rsid w:val="00756B0D"/>
    <w:rsid w:val="00756CD2"/>
    <w:rsid w:val="0075706E"/>
    <w:rsid w:val="0076036F"/>
    <w:rsid w:val="0076095A"/>
    <w:rsid w:val="00760E19"/>
    <w:rsid w:val="007616FB"/>
    <w:rsid w:val="00761A23"/>
    <w:rsid w:val="00762008"/>
    <w:rsid w:val="007630FB"/>
    <w:rsid w:val="00763741"/>
    <w:rsid w:val="007638DC"/>
    <w:rsid w:val="00763A13"/>
    <w:rsid w:val="0076460C"/>
    <w:rsid w:val="00764938"/>
    <w:rsid w:val="00764E9E"/>
    <w:rsid w:val="007652C4"/>
    <w:rsid w:val="00765394"/>
    <w:rsid w:val="00765441"/>
    <w:rsid w:val="00765909"/>
    <w:rsid w:val="00766322"/>
    <w:rsid w:val="00766D85"/>
    <w:rsid w:val="00770865"/>
    <w:rsid w:val="0077089D"/>
    <w:rsid w:val="00770FC1"/>
    <w:rsid w:val="007710BC"/>
    <w:rsid w:val="007718B9"/>
    <w:rsid w:val="007725A7"/>
    <w:rsid w:val="00772E85"/>
    <w:rsid w:val="007734FC"/>
    <w:rsid w:val="00773684"/>
    <w:rsid w:val="0077470D"/>
    <w:rsid w:val="00774A9B"/>
    <w:rsid w:val="007751EE"/>
    <w:rsid w:val="007760AD"/>
    <w:rsid w:val="007763AC"/>
    <w:rsid w:val="00776B28"/>
    <w:rsid w:val="007774E3"/>
    <w:rsid w:val="00777594"/>
    <w:rsid w:val="00777A57"/>
    <w:rsid w:val="00777C85"/>
    <w:rsid w:val="0078012F"/>
    <w:rsid w:val="00780818"/>
    <w:rsid w:val="0078082E"/>
    <w:rsid w:val="00780AB9"/>
    <w:rsid w:val="00781EAE"/>
    <w:rsid w:val="0078236E"/>
    <w:rsid w:val="00783419"/>
    <w:rsid w:val="007834E1"/>
    <w:rsid w:val="007837D6"/>
    <w:rsid w:val="00783C2B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1ADF"/>
    <w:rsid w:val="00791B6F"/>
    <w:rsid w:val="00792292"/>
    <w:rsid w:val="0079255B"/>
    <w:rsid w:val="00792D32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4EA"/>
    <w:rsid w:val="00795971"/>
    <w:rsid w:val="00795D44"/>
    <w:rsid w:val="00796A96"/>
    <w:rsid w:val="0079704C"/>
    <w:rsid w:val="0079705E"/>
    <w:rsid w:val="00797735"/>
    <w:rsid w:val="00797804"/>
    <w:rsid w:val="007A062C"/>
    <w:rsid w:val="007A0700"/>
    <w:rsid w:val="007A09AD"/>
    <w:rsid w:val="007A0C05"/>
    <w:rsid w:val="007A0ED8"/>
    <w:rsid w:val="007A10D5"/>
    <w:rsid w:val="007A38CD"/>
    <w:rsid w:val="007A5AB5"/>
    <w:rsid w:val="007A5B7E"/>
    <w:rsid w:val="007A5E18"/>
    <w:rsid w:val="007B058B"/>
    <w:rsid w:val="007B0ABF"/>
    <w:rsid w:val="007B0E9F"/>
    <w:rsid w:val="007B0FF1"/>
    <w:rsid w:val="007B17FD"/>
    <w:rsid w:val="007B1FDE"/>
    <w:rsid w:val="007B2740"/>
    <w:rsid w:val="007B414B"/>
    <w:rsid w:val="007B42A7"/>
    <w:rsid w:val="007B4D16"/>
    <w:rsid w:val="007B53E1"/>
    <w:rsid w:val="007B5A58"/>
    <w:rsid w:val="007B5BFA"/>
    <w:rsid w:val="007B66D3"/>
    <w:rsid w:val="007B6A67"/>
    <w:rsid w:val="007B6E9A"/>
    <w:rsid w:val="007B790B"/>
    <w:rsid w:val="007C054B"/>
    <w:rsid w:val="007C164A"/>
    <w:rsid w:val="007C1A01"/>
    <w:rsid w:val="007C32E8"/>
    <w:rsid w:val="007C3683"/>
    <w:rsid w:val="007C3844"/>
    <w:rsid w:val="007C4D6F"/>
    <w:rsid w:val="007C56D9"/>
    <w:rsid w:val="007C679A"/>
    <w:rsid w:val="007C6B27"/>
    <w:rsid w:val="007C6CAF"/>
    <w:rsid w:val="007C6DB7"/>
    <w:rsid w:val="007C7411"/>
    <w:rsid w:val="007C764F"/>
    <w:rsid w:val="007C784A"/>
    <w:rsid w:val="007D010A"/>
    <w:rsid w:val="007D0426"/>
    <w:rsid w:val="007D056D"/>
    <w:rsid w:val="007D134D"/>
    <w:rsid w:val="007D1530"/>
    <w:rsid w:val="007D17B5"/>
    <w:rsid w:val="007D1862"/>
    <w:rsid w:val="007D2049"/>
    <w:rsid w:val="007D26B2"/>
    <w:rsid w:val="007D2A84"/>
    <w:rsid w:val="007D2FEC"/>
    <w:rsid w:val="007D30F3"/>
    <w:rsid w:val="007D332D"/>
    <w:rsid w:val="007D3588"/>
    <w:rsid w:val="007D3771"/>
    <w:rsid w:val="007D3A2A"/>
    <w:rsid w:val="007D3E73"/>
    <w:rsid w:val="007D3FEA"/>
    <w:rsid w:val="007D4D85"/>
    <w:rsid w:val="007D6D71"/>
    <w:rsid w:val="007D7369"/>
    <w:rsid w:val="007D7743"/>
    <w:rsid w:val="007D7E2D"/>
    <w:rsid w:val="007D7E8F"/>
    <w:rsid w:val="007E0424"/>
    <w:rsid w:val="007E1A06"/>
    <w:rsid w:val="007E1C96"/>
    <w:rsid w:val="007E2A26"/>
    <w:rsid w:val="007E31A5"/>
    <w:rsid w:val="007E345D"/>
    <w:rsid w:val="007E3BD4"/>
    <w:rsid w:val="007E3DD7"/>
    <w:rsid w:val="007E4056"/>
    <w:rsid w:val="007E48FB"/>
    <w:rsid w:val="007E4E60"/>
    <w:rsid w:val="007E6798"/>
    <w:rsid w:val="007E67BD"/>
    <w:rsid w:val="007E687B"/>
    <w:rsid w:val="007E6E87"/>
    <w:rsid w:val="007E7913"/>
    <w:rsid w:val="007E7CA2"/>
    <w:rsid w:val="007F000A"/>
    <w:rsid w:val="007F0623"/>
    <w:rsid w:val="007F1790"/>
    <w:rsid w:val="007F259A"/>
    <w:rsid w:val="007F286B"/>
    <w:rsid w:val="007F30D4"/>
    <w:rsid w:val="007F3776"/>
    <w:rsid w:val="007F37F9"/>
    <w:rsid w:val="007F400D"/>
    <w:rsid w:val="007F499A"/>
    <w:rsid w:val="007F4C41"/>
    <w:rsid w:val="007F5637"/>
    <w:rsid w:val="007F6070"/>
    <w:rsid w:val="007F7782"/>
    <w:rsid w:val="0080092C"/>
    <w:rsid w:val="00802595"/>
    <w:rsid w:val="00802A07"/>
    <w:rsid w:val="00802AEE"/>
    <w:rsid w:val="008031FD"/>
    <w:rsid w:val="008032A5"/>
    <w:rsid w:val="00803917"/>
    <w:rsid w:val="00803C50"/>
    <w:rsid w:val="00803F52"/>
    <w:rsid w:val="0080434C"/>
    <w:rsid w:val="0080456F"/>
    <w:rsid w:val="008047AA"/>
    <w:rsid w:val="00804820"/>
    <w:rsid w:val="008052AC"/>
    <w:rsid w:val="00805368"/>
    <w:rsid w:val="00806013"/>
    <w:rsid w:val="0080601D"/>
    <w:rsid w:val="00806DC2"/>
    <w:rsid w:val="00807AB0"/>
    <w:rsid w:val="00807B8C"/>
    <w:rsid w:val="00810E79"/>
    <w:rsid w:val="00811078"/>
    <w:rsid w:val="008114D9"/>
    <w:rsid w:val="00811D0A"/>
    <w:rsid w:val="008124AF"/>
    <w:rsid w:val="0081252D"/>
    <w:rsid w:val="008126D7"/>
    <w:rsid w:val="00812B72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526"/>
    <w:rsid w:val="008175C8"/>
    <w:rsid w:val="008179B6"/>
    <w:rsid w:val="00817B08"/>
    <w:rsid w:val="00817E7E"/>
    <w:rsid w:val="0082007D"/>
    <w:rsid w:val="008203E0"/>
    <w:rsid w:val="00820880"/>
    <w:rsid w:val="00821A3A"/>
    <w:rsid w:val="00823764"/>
    <w:rsid w:val="00823929"/>
    <w:rsid w:val="00823E78"/>
    <w:rsid w:val="00824ABB"/>
    <w:rsid w:val="00824B64"/>
    <w:rsid w:val="00824DBA"/>
    <w:rsid w:val="008255AD"/>
    <w:rsid w:val="00825A80"/>
    <w:rsid w:val="0082622B"/>
    <w:rsid w:val="008269DF"/>
    <w:rsid w:val="0082701A"/>
    <w:rsid w:val="008300E2"/>
    <w:rsid w:val="008301FE"/>
    <w:rsid w:val="008317CE"/>
    <w:rsid w:val="00831AF5"/>
    <w:rsid w:val="00831DF0"/>
    <w:rsid w:val="008321C6"/>
    <w:rsid w:val="00832DAE"/>
    <w:rsid w:val="00832F22"/>
    <w:rsid w:val="008334C1"/>
    <w:rsid w:val="00833B79"/>
    <w:rsid w:val="00833EEF"/>
    <w:rsid w:val="008344A3"/>
    <w:rsid w:val="00834B38"/>
    <w:rsid w:val="00834C93"/>
    <w:rsid w:val="008355B7"/>
    <w:rsid w:val="00835907"/>
    <w:rsid w:val="008368A1"/>
    <w:rsid w:val="00836A31"/>
    <w:rsid w:val="00836F03"/>
    <w:rsid w:val="00837286"/>
    <w:rsid w:val="0083781B"/>
    <w:rsid w:val="00840018"/>
    <w:rsid w:val="008406CA"/>
    <w:rsid w:val="00840CE9"/>
    <w:rsid w:val="00840FB0"/>
    <w:rsid w:val="00841738"/>
    <w:rsid w:val="00841F8D"/>
    <w:rsid w:val="0084207D"/>
    <w:rsid w:val="008420B1"/>
    <w:rsid w:val="008426D1"/>
    <w:rsid w:val="00842956"/>
    <w:rsid w:val="00842D68"/>
    <w:rsid w:val="0084351D"/>
    <w:rsid w:val="00843EB8"/>
    <w:rsid w:val="008442A9"/>
    <w:rsid w:val="00844CB9"/>
    <w:rsid w:val="00844E04"/>
    <w:rsid w:val="00844E96"/>
    <w:rsid w:val="00845319"/>
    <w:rsid w:val="00845471"/>
    <w:rsid w:val="008454E6"/>
    <w:rsid w:val="008459A5"/>
    <w:rsid w:val="00846450"/>
    <w:rsid w:val="00846833"/>
    <w:rsid w:val="00846925"/>
    <w:rsid w:val="00846D59"/>
    <w:rsid w:val="008474C1"/>
    <w:rsid w:val="00847720"/>
    <w:rsid w:val="00847EC3"/>
    <w:rsid w:val="008509DA"/>
    <w:rsid w:val="00850A4A"/>
    <w:rsid w:val="00850AE7"/>
    <w:rsid w:val="00850FC7"/>
    <w:rsid w:val="00850FCF"/>
    <w:rsid w:val="00851EF2"/>
    <w:rsid w:val="00851F1E"/>
    <w:rsid w:val="008524FE"/>
    <w:rsid w:val="00852BC6"/>
    <w:rsid w:val="00852E5C"/>
    <w:rsid w:val="0085326C"/>
    <w:rsid w:val="00853756"/>
    <w:rsid w:val="00853C77"/>
    <w:rsid w:val="00853D95"/>
    <w:rsid w:val="00855057"/>
    <w:rsid w:val="00855108"/>
    <w:rsid w:val="008551C3"/>
    <w:rsid w:val="0085575B"/>
    <w:rsid w:val="00855B28"/>
    <w:rsid w:val="00855DA4"/>
    <w:rsid w:val="008566C3"/>
    <w:rsid w:val="0085699D"/>
    <w:rsid w:val="008617A1"/>
    <w:rsid w:val="00861B19"/>
    <w:rsid w:val="00861F11"/>
    <w:rsid w:val="0086287B"/>
    <w:rsid w:val="008629C6"/>
    <w:rsid w:val="00862BE8"/>
    <w:rsid w:val="00862DDA"/>
    <w:rsid w:val="00863467"/>
    <w:rsid w:val="00863526"/>
    <w:rsid w:val="00863A12"/>
    <w:rsid w:val="008640E0"/>
    <w:rsid w:val="00865D62"/>
    <w:rsid w:val="008660A7"/>
    <w:rsid w:val="0086685C"/>
    <w:rsid w:val="00866A56"/>
    <w:rsid w:val="008677D7"/>
    <w:rsid w:val="00867D37"/>
    <w:rsid w:val="00867DF1"/>
    <w:rsid w:val="00867F6E"/>
    <w:rsid w:val="00867FEE"/>
    <w:rsid w:val="008702C1"/>
    <w:rsid w:val="0087158D"/>
    <w:rsid w:val="008721CB"/>
    <w:rsid w:val="008722D9"/>
    <w:rsid w:val="00872586"/>
    <w:rsid w:val="008726E0"/>
    <w:rsid w:val="00872E99"/>
    <w:rsid w:val="008733C0"/>
    <w:rsid w:val="00873F87"/>
    <w:rsid w:val="008742B5"/>
    <w:rsid w:val="008744F5"/>
    <w:rsid w:val="0087507F"/>
    <w:rsid w:val="008750EE"/>
    <w:rsid w:val="00875322"/>
    <w:rsid w:val="008754AD"/>
    <w:rsid w:val="008756B2"/>
    <w:rsid w:val="00875978"/>
    <w:rsid w:val="00875BE5"/>
    <w:rsid w:val="00875F83"/>
    <w:rsid w:val="008761A2"/>
    <w:rsid w:val="00876EA8"/>
    <w:rsid w:val="00876EFC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D8D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154A"/>
    <w:rsid w:val="00891A5C"/>
    <w:rsid w:val="00892023"/>
    <w:rsid w:val="00892913"/>
    <w:rsid w:val="00892BA3"/>
    <w:rsid w:val="00892C12"/>
    <w:rsid w:val="0089355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A4E"/>
    <w:rsid w:val="008A0D2D"/>
    <w:rsid w:val="008A1049"/>
    <w:rsid w:val="008A1D4E"/>
    <w:rsid w:val="008A2604"/>
    <w:rsid w:val="008A27EE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B0E4F"/>
    <w:rsid w:val="008B104B"/>
    <w:rsid w:val="008B306D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75DB"/>
    <w:rsid w:val="008B78D8"/>
    <w:rsid w:val="008B7F10"/>
    <w:rsid w:val="008C00D6"/>
    <w:rsid w:val="008C25DD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B1C"/>
    <w:rsid w:val="008C4B52"/>
    <w:rsid w:val="008C53B5"/>
    <w:rsid w:val="008C5414"/>
    <w:rsid w:val="008C5C5C"/>
    <w:rsid w:val="008D0E9B"/>
    <w:rsid w:val="008D1052"/>
    <w:rsid w:val="008D1074"/>
    <w:rsid w:val="008D12EC"/>
    <w:rsid w:val="008D13BF"/>
    <w:rsid w:val="008D2123"/>
    <w:rsid w:val="008D2C2B"/>
    <w:rsid w:val="008D2E43"/>
    <w:rsid w:val="008D37DB"/>
    <w:rsid w:val="008D3BCD"/>
    <w:rsid w:val="008D3F94"/>
    <w:rsid w:val="008D44F3"/>
    <w:rsid w:val="008D4992"/>
    <w:rsid w:val="008D4A2E"/>
    <w:rsid w:val="008D5AE0"/>
    <w:rsid w:val="008D60A2"/>
    <w:rsid w:val="008D6922"/>
    <w:rsid w:val="008D6EF2"/>
    <w:rsid w:val="008D73DA"/>
    <w:rsid w:val="008D7FD3"/>
    <w:rsid w:val="008E0491"/>
    <w:rsid w:val="008E08B3"/>
    <w:rsid w:val="008E0B4E"/>
    <w:rsid w:val="008E256E"/>
    <w:rsid w:val="008E26B9"/>
    <w:rsid w:val="008E3212"/>
    <w:rsid w:val="008E3B5C"/>
    <w:rsid w:val="008E47B7"/>
    <w:rsid w:val="008E485D"/>
    <w:rsid w:val="008E51A7"/>
    <w:rsid w:val="008E56AE"/>
    <w:rsid w:val="008E69FE"/>
    <w:rsid w:val="008E6CC6"/>
    <w:rsid w:val="008E6FCC"/>
    <w:rsid w:val="008E7001"/>
    <w:rsid w:val="008E7851"/>
    <w:rsid w:val="008F0375"/>
    <w:rsid w:val="008F2219"/>
    <w:rsid w:val="008F27C6"/>
    <w:rsid w:val="008F2F03"/>
    <w:rsid w:val="008F303A"/>
    <w:rsid w:val="008F333A"/>
    <w:rsid w:val="008F37CF"/>
    <w:rsid w:val="008F39D8"/>
    <w:rsid w:val="008F40E7"/>
    <w:rsid w:val="008F4521"/>
    <w:rsid w:val="008F48C0"/>
    <w:rsid w:val="008F50FC"/>
    <w:rsid w:val="008F5569"/>
    <w:rsid w:val="008F5669"/>
    <w:rsid w:val="008F57BA"/>
    <w:rsid w:val="008F6978"/>
    <w:rsid w:val="008F6EA6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4C75"/>
    <w:rsid w:val="00905B40"/>
    <w:rsid w:val="00905FC9"/>
    <w:rsid w:val="0090646F"/>
    <w:rsid w:val="00906929"/>
    <w:rsid w:val="0090695E"/>
    <w:rsid w:val="00906CA1"/>
    <w:rsid w:val="00907B04"/>
    <w:rsid w:val="00907D1A"/>
    <w:rsid w:val="00907E85"/>
    <w:rsid w:val="009112F9"/>
    <w:rsid w:val="0091195A"/>
    <w:rsid w:val="00911F76"/>
    <w:rsid w:val="00912013"/>
    <w:rsid w:val="00912741"/>
    <w:rsid w:val="009129E4"/>
    <w:rsid w:val="00913AB3"/>
    <w:rsid w:val="00913D02"/>
    <w:rsid w:val="00914678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4986"/>
    <w:rsid w:val="00924E5E"/>
    <w:rsid w:val="00924F4F"/>
    <w:rsid w:val="00925FD6"/>
    <w:rsid w:val="00925FDE"/>
    <w:rsid w:val="009266B7"/>
    <w:rsid w:val="009305B3"/>
    <w:rsid w:val="009315C0"/>
    <w:rsid w:val="00932721"/>
    <w:rsid w:val="00933152"/>
    <w:rsid w:val="00933CEF"/>
    <w:rsid w:val="009345B8"/>
    <w:rsid w:val="0093474E"/>
    <w:rsid w:val="00934BFA"/>
    <w:rsid w:val="00935379"/>
    <w:rsid w:val="0093617A"/>
    <w:rsid w:val="009365E9"/>
    <w:rsid w:val="009373C5"/>
    <w:rsid w:val="009374B5"/>
    <w:rsid w:val="00937E28"/>
    <w:rsid w:val="00937FC2"/>
    <w:rsid w:val="0094001B"/>
    <w:rsid w:val="00940138"/>
    <w:rsid w:val="009408D7"/>
    <w:rsid w:val="009409B9"/>
    <w:rsid w:val="009409C0"/>
    <w:rsid w:val="009409C3"/>
    <w:rsid w:val="009414B2"/>
    <w:rsid w:val="00941932"/>
    <w:rsid w:val="00941EDB"/>
    <w:rsid w:val="009425CC"/>
    <w:rsid w:val="009428A3"/>
    <w:rsid w:val="00942955"/>
    <w:rsid w:val="00944161"/>
    <w:rsid w:val="009441BF"/>
    <w:rsid w:val="0094438B"/>
    <w:rsid w:val="0094486F"/>
    <w:rsid w:val="009457AA"/>
    <w:rsid w:val="00945B70"/>
    <w:rsid w:val="00945BA2"/>
    <w:rsid w:val="00946183"/>
    <w:rsid w:val="00946C6A"/>
    <w:rsid w:val="00946CF7"/>
    <w:rsid w:val="00947616"/>
    <w:rsid w:val="009476ED"/>
    <w:rsid w:val="009502FF"/>
    <w:rsid w:val="00950636"/>
    <w:rsid w:val="00951627"/>
    <w:rsid w:val="009517FE"/>
    <w:rsid w:val="00951A84"/>
    <w:rsid w:val="00952AE8"/>
    <w:rsid w:val="00952B53"/>
    <w:rsid w:val="00952CB5"/>
    <w:rsid w:val="00952D0A"/>
    <w:rsid w:val="00953576"/>
    <w:rsid w:val="00953858"/>
    <w:rsid w:val="0095457B"/>
    <w:rsid w:val="00954722"/>
    <w:rsid w:val="009554ED"/>
    <w:rsid w:val="00955E47"/>
    <w:rsid w:val="00956302"/>
    <w:rsid w:val="00956BE7"/>
    <w:rsid w:val="0095704D"/>
    <w:rsid w:val="009572E9"/>
    <w:rsid w:val="0095740A"/>
    <w:rsid w:val="009575B1"/>
    <w:rsid w:val="009604AA"/>
    <w:rsid w:val="009605A0"/>
    <w:rsid w:val="00960BA1"/>
    <w:rsid w:val="009615E5"/>
    <w:rsid w:val="00962451"/>
    <w:rsid w:val="00962FDE"/>
    <w:rsid w:val="009632A9"/>
    <w:rsid w:val="009634A0"/>
    <w:rsid w:val="00963FEE"/>
    <w:rsid w:val="009641E0"/>
    <w:rsid w:val="00964D63"/>
    <w:rsid w:val="00965F46"/>
    <w:rsid w:val="00965F56"/>
    <w:rsid w:val="009660B0"/>
    <w:rsid w:val="00966297"/>
    <w:rsid w:val="009664CC"/>
    <w:rsid w:val="00967046"/>
    <w:rsid w:val="009677B6"/>
    <w:rsid w:val="00970CC1"/>
    <w:rsid w:val="0097179C"/>
    <w:rsid w:val="009722C4"/>
    <w:rsid w:val="00972B6A"/>
    <w:rsid w:val="009738FE"/>
    <w:rsid w:val="0097421F"/>
    <w:rsid w:val="0097437F"/>
    <w:rsid w:val="009750D4"/>
    <w:rsid w:val="0097622A"/>
    <w:rsid w:val="00976283"/>
    <w:rsid w:val="0097648A"/>
    <w:rsid w:val="0097778D"/>
    <w:rsid w:val="00977E28"/>
    <w:rsid w:val="00980A28"/>
    <w:rsid w:val="00981AB3"/>
    <w:rsid w:val="00982215"/>
    <w:rsid w:val="00982787"/>
    <w:rsid w:val="00982A82"/>
    <w:rsid w:val="00982EEC"/>
    <w:rsid w:val="00983144"/>
    <w:rsid w:val="00983991"/>
    <w:rsid w:val="00984A0E"/>
    <w:rsid w:val="00985397"/>
    <w:rsid w:val="009856A0"/>
    <w:rsid w:val="009859F6"/>
    <w:rsid w:val="00985E1E"/>
    <w:rsid w:val="009873B1"/>
    <w:rsid w:val="00987997"/>
    <w:rsid w:val="009879B2"/>
    <w:rsid w:val="00990050"/>
    <w:rsid w:val="0099021F"/>
    <w:rsid w:val="00990833"/>
    <w:rsid w:val="009910A4"/>
    <w:rsid w:val="0099121D"/>
    <w:rsid w:val="00991821"/>
    <w:rsid w:val="00991C74"/>
    <w:rsid w:val="009924E6"/>
    <w:rsid w:val="00993433"/>
    <w:rsid w:val="00993CE6"/>
    <w:rsid w:val="00993F80"/>
    <w:rsid w:val="00994309"/>
    <w:rsid w:val="009949C4"/>
    <w:rsid w:val="009950A1"/>
    <w:rsid w:val="00995BA7"/>
    <w:rsid w:val="00996BC1"/>
    <w:rsid w:val="0099733A"/>
    <w:rsid w:val="00997448"/>
    <w:rsid w:val="00997EA6"/>
    <w:rsid w:val="009A03B2"/>
    <w:rsid w:val="009A0AAC"/>
    <w:rsid w:val="009A0C39"/>
    <w:rsid w:val="009A115B"/>
    <w:rsid w:val="009A12E6"/>
    <w:rsid w:val="009A155E"/>
    <w:rsid w:val="009A19B4"/>
    <w:rsid w:val="009A2AF5"/>
    <w:rsid w:val="009A2C48"/>
    <w:rsid w:val="009A4023"/>
    <w:rsid w:val="009A5698"/>
    <w:rsid w:val="009A5818"/>
    <w:rsid w:val="009A6227"/>
    <w:rsid w:val="009A6436"/>
    <w:rsid w:val="009A67A7"/>
    <w:rsid w:val="009A7270"/>
    <w:rsid w:val="009A7272"/>
    <w:rsid w:val="009A7341"/>
    <w:rsid w:val="009A7B62"/>
    <w:rsid w:val="009B047E"/>
    <w:rsid w:val="009B088C"/>
    <w:rsid w:val="009B1C0E"/>
    <w:rsid w:val="009B1D73"/>
    <w:rsid w:val="009B1E6D"/>
    <w:rsid w:val="009B23D7"/>
    <w:rsid w:val="009B2F96"/>
    <w:rsid w:val="009B4580"/>
    <w:rsid w:val="009B45B4"/>
    <w:rsid w:val="009B503C"/>
    <w:rsid w:val="009B5998"/>
    <w:rsid w:val="009B59BA"/>
    <w:rsid w:val="009B59F8"/>
    <w:rsid w:val="009B65A0"/>
    <w:rsid w:val="009B682B"/>
    <w:rsid w:val="009B7039"/>
    <w:rsid w:val="009B7361"/>
    <w:rsid w:val="009B74BB"/>
    <w:rsid w:val="009C03B3"/>
    <w:rsid w:val="009C195A"/>
    <w:rsid w:val="009C2023"/>
    <w:rsid w:val="009C247E"/>
    <w:rsid w:val="009C27D3"/>
    <w:rsid w:val="009C2AC3"/>
    <w:rsid w:val="009C2FF0"/>
    <w:rsid w:val="009C31D7"/>
    <w:rsid w:val="009C338C"/>
    <w:rsid w:val="009C3EE1"/>
    <w:rsid w:val="009C46C9"/>
    <w:rsid w:val="009C47F3"/>
    <w:rsid w:val="009C4EAF"/>
    <w:rsid w:val="009C4EB9"/>
    <w:rsid w:val="009C52BF"/>
    <w:rsid w:val="009C5A9E"/>
    <w:rsid w:val="009C5C48"/>
    <w:rsid w:val="009C5E8F"/>
    <w:rsid w:val="009C606A"/>
    <w:rsid w:val="009C7479"/>
    <w:rsid w:val="009C7519"/>
    <w:rsid w:val="009C7697"/>
    <w:rsid w:val="009C7BF0"/>
    <w:rsid w:val="009C7E63"/>
    <w:rsid w:val="009D0219"/>
    <w:rsid w:val="009D034B"/>
    <w:rsid w:val="009D043A"/>
    <w:rsid w:val="009D074C"/>
    <w:rsid w:val="009D0F85"/>
    <w:rsid w:val="009D124C"/>
    <w:rsid w:val="009D14FE"/>
    <w:rsid w:val="009D1DEC"/>
    <w:rsid w:val="009D1F93"/>
    <w:rsid w:val="009D2F9D"/>
    <w:rsid w:val="009D3115"/>
    <w:rsid w:val="009D3FA1"/>
    <w:rsid w:val="009D43C7"/>
    <w:rsid w:val="009D4496"/>
    <w:rsid w:val="009D4BB4"/>
    <w:rsid w:val="009D4CB1"/>
    <w:rsid w:val="009D5227"/>
    <w:rsid w:val="009D5306"/>
    <w:rsid w:val="009D560E"/>
    <w:rsid w:val="009D5AEF"/>
    <w:rsid w:val="009D5B87"/>
    <w:rsid w:val="009D684F"/>
    <w:rsid w:val="009D6AD2"/>
    <w:rsid w:val="009D6EC5"/>
    <w:rsid w:val="009D7331"/>
    <w:rsid w:val="009E0289"/>
    <w:rsid w:val="009E0E70"/>
    <w:rsid w:val="009E11A4"/>
    <w:rsid w:val="009E1605"/>
    <w:rsid w:val="009E166B"/>
    <w:rsid w:val="009E1979"/>
    <w:rsid w:val="009E1A87"/>
    <w:rsid w:val="009E2415"/>
    <w:rsid w:val="009E303F"/>
    <w:rsid w:val="009E3320"/>
    <w:rsid w:val="009E472D"/>
    <w:rsid w:val="009E4BA6"/>
    <w:rsid w:val="009E6ACE"/>
    <w:rsid w:val="009E7451"/>
    <w:rsid w:val="009E7C11"/>
    <w:rsid w:val="009F00DA"/>
    <w:rsid w:val="009F069B"/>
    <w:rsid w:val="009F0727"/>
    <w:rsid w:val="009F15FB"/>
    <w:rsid w:val="009F19B9"/>
    <w:rsid w:val="009F1D12"/>
    <w:rsid w:val="009F25A8"/>
    <w:rsid w:val="009F28A4"/>
    <w:rsid w:val="009F2945"/>
    <w:rsid w:val="009F2C0E"/>
    <w:rsid w:val="009F2D93"/>
    <w:rsid w:val="009F30B2"/>
    <w:rsid w:val="009F3248"/>
    <w:rsid w:val="009F3261"/>
    <w:rsid w:val="009F3436"/>
    <w:rsid w:val="009F3CC1"/>
    <w:rsid w:val="009F49FA"/>
    <w:rsid w:val="009F51F0"/>
    <w:rsid w:val="009F524B"/>
    <w:rsid w:val="009F5714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45"/>
    <w:rsid w:val="00A015B8"/>
    <w:rsid w:val="00A03698"/>
    <w:rsid w:val="00A03EEF"/>
    <w:rsid w:val="00A03FF2"/>
    <w:rsid w:val="00A0496D"/>
    <w:rsid w:val="00A04D9F"/>
    <w:rsid w:val="00A05A4D"/>
    <w:rsid w:val="00A063A0"/>
    <w:rsid w:val="00A06EBB"/>
    <w:rsid w:val="00A06F8B"/>
    <w:rsid w:val="00A07B84"/>
    <w:rsid w:val="00A1083A"/>
    <w:rsid w:val="00A10B08"/>
    <w:rsid w:val="00A117BA"/>
    <w:rsid w:val="00A11BD8"/>
    <w:rsid w:val="00A11D93"/>
    <w:rsid w:val="00A13017"/>
    <w:rsid w:val="00A1375C"/>
    <w:rsid w:val="00A137BF"/>
    <w:rsid w:val="00A13AAA"/>
    <w:rsid w:val="00A14B32"/>
    <w:rsid w:val="00A1522F"/>
    <w:rsid w:val="00A15673"/>
    <w:rsid w:val="00A178D7"/>
    <w:rsid w:val="00A17A2C"/>
    <w:rsid w:val="00A17E42"/>
    <w:rsid w:val="00A17FE4"/>
    <w:rsid w:val="00A20477"/>
    <w:rsid w:val="00A20DF1"/>
    <w:rsid w:val="00A2256E"/>
    <w:rsid w:val="00A22BEA"/>
    <w:rsid w:val="00A23E83"/>
    <w:rsid w:val="00A23EAD"/>
    <w:rsid w:val="00A23FBB"/>
    <w:rsid w:val="00A24C76"/>
    <w:rsid w:val="00A25CDB"/>
    <w:rsid w:val="00A2755A"/>
    <w:rsid w:val="00A3006F"/>
    <w:rsid w:val="00A3030B"/>
    <w:rsid w:val="00A30F36"/>
    <w:rsid w:val="00A311D6"/>
    <w:rsid w:val="00A3138F"/>
    <w:rsid w:val="00A3159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2AC"/>
    <w:rsid w:val="00A35620"/>
    <w:rsid w:val="00A36070"/>
    <w:rsid w:val="00A36409"/>
    <w:rsid w:val="00A36CBF"/>
    <w:rsid w:val="00A371E5"/>
    <w:rsid w:val="00A376D7"/>
    <w:rsid w:val="00A376EF"/>
    <w:rsid w:val="00A37F3B"/>
    <w:rsid w:val="00A408F6"/>
    <w:rsid w:val="00A409A6"/>
    <w:rsid w:val="00A412BC"/>
    <w:rsid w:val="00A413E4"/>
    <w:rsid w:val="00A41750"/>
    <w:rsid w:val="00A42601"/>
    <w:rsid w:val="00A42DA5"/>
    <w:rsid w:val="00A43921"/>
    <w:rsid w:val="00A43D6A"/>
    <w:rsid w:val="00A43DEB"/>
    <w:rsid w:val="00A44258"/>
    <w:rsid w:val="00A4426A"/>
    <w:rsid w:val="00A4457E"/>
    <w:rsid w:val="00A447C7"/>
    <w:rsid w:val="00A44C62"/>
    <w:rsid w:val="00A46600"/>
    <w:rsid w:val="00A47E4A"/>
    <w:rsid w:val="00A501C4"/>
    <w:rsid w:val="00A501EE"/>
    <w:rsid w:val="00A51498"/>
    <w:rsid w:val="00A51CBD"/>
    <w:rsid w:val="00A51D6F"/>
    <w:rsid w:val="00A51E13"/>
    <w:rsid w:val="00A5237E"/>
    <w:rsid w:val="00A52688"/>
    <w:rsid w:val="00A5496A"/>
    <w:rsid w:val="00A54ABF"/>
    <w:rsid w:val="00A54D78"/>
    <w:rsid w:val="00A5587D"/>
    <w:rsid w:val="00A5657C"/>
    <w:rsid w:val="00A570A7"/>
    <w:rsid w:val="00A6080D"/>
    <w:rsid w:val="00A60F95"/>
    <w:rsid w:val="00A612E5"/>
    <w:rsid w:val="00A61951"/>
    <w:rsid w:val="00A6231A"/>
    <w:rsid w:val="00A624D3"/>
    <w:rsid w:val="00A62600"/>
    <w:rsid w:val="00A62AFA"/>
    <w:rsid w:val="00A62CF1"/>
    <w:rsid w:val="00A63158"/>
    <w:rsid w:val="00A63908"/>
    <w:rsid w:val="00A63AF4"/>
    <w:rsid w:val="00A645E1"/>
    <w:rsid w:val="00A646B3"/>
    <w:rsid w:val="00A64954"/>
    <w:rsid w:val="00A6496E"/>
    <w:rsid w:val="00A64D4B"/>
    <w:rsid w:val="00A6596C"/>
    <w:rsid w:val="00A67332"/>
    <w:rsid w:val="00A6770C"/>
    <w:rsid w:val="00A67975"/>
    <w:rsid w:val="00A71150"/>
    <w:rsid w:val="00A7141B"/>
    <w:rsid w:val="00A715C1"/>
    <w:rsid w:val="00A71A59"/>
    <w:rsid w:val="00A71D9B"/>
    <w:rsid w:val="00A735DA"/>
    <w:rsid w:val="00A73624"/>
    <w:rsid w:val="00A738D9"/>
    <w:rsid w:val="00A742EB"/>
    <w:rsid w:val="00A7482A"/>
    <w:rsid w:val="00A74BDB"/>
    <w:rsid w:val="00A75844"/>
    <w:rsid w:val="00A75D4D"/>
    <w:rsid w:val="00A761D6"/>
    <w:rsid w:val="00A76A72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EF0"/>
    <w:rsid w:val="00A80FF1"/>
    <w:rsid w:val="00A814F8"/>
    <w:rsid w:val="00A82330"/>
    <w:rsid w:val="00A836B7"/>
    <w:rsid w:val="00A84001"/>
    <w:rsid w:val="00A84004"/>
    <w:rsid w:val="00A84616"/>
    <w:rsid w:val="00A84C67"/>
    <w:rsid w:val="00A84C88"/>
    <w:rsid w:val="00A84F27"/>
    <w:rsid w:val="00A85AAE"/>
    <w:rsid w:val="00A85F1A"/>
    <w:rsid w:val="00A85F53"/>
    <w:rsid w:val="00A86134"/>
    <w:rsid w:val="00A865BC"/>
    <w:rsid w:val="00A8723F"/>
    <w:rsid w:val="00A879AD"/>
    <w:rsid w:val="00A87FB6"/>
    <w:rsid w:val="00A90105"/>
    <w:rsid w:val="00A90D48"/>
    <w:rsid w:val="00A90D91"/>
    <w:rsid w:val="00A90D93"/>
    <w:rsid w:val="00A913C5"/>
    <w:rsid w:val="00A914EA"/>
    <w:rsid w:val="00A91B3A"/>
    <w:rsid w:val="00A91EA2"/>
    <w:rsid w:val="00A92615"/>
    <w:rsid w:val="00A92C7C"/>
    <w:rsid w:val="00A93610"/>
    <w:rsid w:val="00A944A2"/>
    <w:rsid w:val="00A9606F"/>
    <w:rsid w:val="00A9645F"/>
    <w:rsid w:val="00A968AB"/>
    <w:rsid w:val="00A97854"/>
    <w:rsid w:val="00A97BDA"/>
    <w:rsid w:val="00AA015D"/>
    <w:rsid w:val="00AA0BA5"/>
    <w:rsid w:val="00AA0E14"/>
    <w:rsid w:val="00AA0E49"/>
    <w:rsid w:val="00AA10D0"/>
    <w:rsid w:val="00AA128C"/>
    <w:rsid w:val="00AA1456"/>
    <w:rsid w:val="00AA1A3F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660"/>
    <w:rsid w:val="00AA5724"/>
    <w:rsid w:val="00AA5831"/>
    <w:rsid w:val="00AA6AEC"/>
    <w:rsid w:val="00AA6D0C"/>
    <w:rsid w:val="00AA740A"/>
    <w:rsid w:val="00AA77C0"/>
    <w:rsid w:val="00AA7BE7"/>
    <w:rsid w:val="00AB02BA"/>
    <w:rsid w:val="00AB0B57"/>
    <w:rsid w:val="00AB140A"/>
    <w:rsid w:val="00AB2D37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F99"/>
    <w:rsid w:val="00AB7562"/>
    <w:rsid w:val="00AB7670"/>
    <w:rsid w:val="00AB7988"/>
    <w:rsid w:val="00AB7F3B"/>
    <w:rsid w:val="00AC04A7"/>
    <w:rsid w:val="00AC07D3"/>
    <w:rsid w:val="00AC1E79"/>
    <w:rsid w:val="00AC20E4"/>
    <w:rsid w:val="00AC21C1"/>
    <w:rsid w:val="00AC3003"/>
    <w:rsid w:val="00AC3177"/>
    <w:rsid w:val="00AC3880"/>
    <w:rsid w:val="00AC505E"/>
    <w:rsid w:val="00AC5BCC"/>
    <w:rsid w:val="00AC5FB5"/>
    <w:rsid w:val="00AC684F"/>
    <w:rsid w:val="00AC7128"/>
    <w:rsid w:val="00AC74D8"/>
    <w:rsid w:val="00AC7D02"/>
    <w:rsid w:val="00AD068E"/>
    <w:rsid w:val="00AD2835"/>
    <w:rsid w:val="00AD2D0E"/>
    <w:rsid w:val="00AD2FB1"/>
    <w:rsid w:val="00AD3722"/>
    <w:rsid w:val="00AD3E7E"/>
    <w:rsid w:val="00AD42AC"/>
    <w:rsid w:val="00AD439F"/>
    <w:rsid w:val="00AD448E"/>
    <w:rsid w:val="00AD48F3"/>
    <w:rsid w:val="00AD6751"/>
    <w:rsid w:val="00AD67C1"/>
    <w:rsid w:val="00AD749C"/>
    <w:rsid w:val="00AE0236"/>
    <w:rsid w:val="00AE0774"/>
    <w:rsid w:val="00AE08BD"/>
    <w:rsid w:val="00AE13F7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D07"/>
    <w:rsid w:val="00AF3141"/>
    <w:rsid w:val="00AF4CE3"/>
    <w:rsid w:val="00AF5B8F"/>
    <w:rsid w:val="00AF5E66"/>
    <w:rsid w:val="00AF6416"/>
    <w:rsid w:val="00AF6C9B"/>
    <w:rsid w:val="00AF74BD"/>
    <w:rsid w:val="00AF76CF"/>
    <w:rsid w:val="00B000FF"/>
    <w:rsid w:val="00B004CF"/>
    <w:rsid w:val="00B00979"/>
    <w:rsid w:val="00B01D0E"/>
    <w:rsid w:val="00B01D5C"/>
    <w:rsid w:val="00B0235F"/>
    <w:rsid w:val="00B0262A"/>
    <w:rsid w:val="00B02BFB"/>
    <w:rsid w:val="00B0346A"/>
    <w:rsid w:val="00B0461B"/>
    <w:rsid w:val="00B04F2D"/>
    <w:rsid w:val="00B055CC"/>
    <w:rsid w:val="00B0613E"/>
    <w:rsid w:val="00B06602"/>
    <w:rsid w:val="00B06FDE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372B"/>
    <w:rsid w:val="00B13AEE"/>
    <w:rsid w:val="00B161B6"/>
    <w:rsid w:val="00B16BD0"/>
    <w:rsid w:val="00B17B1A"/>
    <w:rsid w:val="00B209FB"/>
    <w:rsid w:val="00B2101A"/>
    <w:rsid w:val="00B2114D"/>
    <w:rsid w:val="00B2121F"/>
    <w:rsid w:val="00B22488"/>
    <w:rsid w:val="00B22566"/>
    <w:rsid w:val="00B22CA0"/>
    <w:rsid w:val="00B22CFA"/>
    <w:rsid w:val="00B22FF8"/>
    <w:rsid w:val="00B240BA"/>
    <w:rsid w:val="00B242B1"/>
    <w:rsid w:val="00B24DE9"/>
    <w:rsid w:val="00B258BB"/>
    <w:rsid w:val="00B2643F"/>
    <w:rsid w:val="00B2742C"/>
    <w:rsid w:val="00B274B7"/>
    <w:rsid w:val="00B27881"/>
    <w:rsid w:val="00B27C3B"/>
    <w:rsid w:val="00B301E8"/>
    <w:rsid w:val="00B307EC"/>
    <w:rsid w:val="00B30B39"/>
    <w:rsid w:val="00B31B72"/>
    <w:rsid w:val="00B31D2E"/>
    <w:rsid w:val="00B32297"/>
    <w:rsid w:val="00B322B3"/>
    <w:rsid w:val="00B3250B"/>
    <w:rsid w:val="00B33052"/>
    <w:rsid w:val="00B3311C"/>
    <w:rsid w:val="00B338A6"/>
    <w:rsid w:val="00B33A56"/>
    <w:rsid w:val="00B34F61"/>
    <w:rsid w:val="00B35BDF"/>
    <w:rsid w:val="00B36760"/>
    <w:rsid w:val="00B36AF7"/>
    <w:rsid w:val="00B36E7A"/>
    <w:rsid w:val="00B375ED"/>
    <w:rsid w:val="00B37E73"/>
    <w:rsid w:val="00B37FA5"/>
    <w:rsid w:val="00B401DB"/>
    <w:rsid w:val="00B4048F"/>
    <w:rsid w:val="00B40C4B"/>
    <w:rsid w:val="00B4110E"/>
    <w:rsid w:val="00B41495"/>
    <w:rsid w:val="00B41BB7"/>
    <w:rsid w:val="00B420AA"/>
    <w:rsid w:val="00B427A7"/>
    <w:rsid w:val="00B43EA0"/>
    <w:rsid w:val="00B44024"/>
    <w:rsid w:val="00B443E2"/>
    <w:rsid w:val="00B44B77"/>
    <w:rsid w:val="00B44E22"/>
    <w:rsid w:val="00B470F0"/>
    <w:rsid w:val="00B507B9"/>
    <w:rsid w:val="00B513ED"/>
    <w:rsid w:val="00B51832"/>
    <w:rsid w:val="00B526C9"/>
    <w:rsid w:val="00B53C83"/>
    <w:rsid w:val="00B53FB5"/>
    <w:rsid w:val="00B54BF6"/>
    <w:rsid w:val="00B54EB6"/>
    <w:rsid w:val="00B55FD3"/>
    <w:rsid w:val="00B568AC"/>
    <w:rsid w:val="00B5708F"/>
    <w:rsid w:val="00B57B41"/>
    <w:rsid w:val="00B60A46"/>
    <w:rsid w:val="00B614EF"/>
    <w:rsid w:val="00B6280B"/>
    <w:rsid w:val="00B63D34"/>
    <w:rsid w:val="00B63E8E"/>
    <w:rsid w:val="00B63F8E"/>
    <w:rsid w:val="00B64337"/>
    <w:rsid w:val="00B647C2"/>
    <w:rsid w:val="00B6503D"/>
    <w:rsid w:val="00B65226"/>
    <w:rsid w:val="00B65A31"/>
    <w:rsid w:val="00B6698B"/>
    <w:rsid w:val="00B670F9"/>
    <w:rsid w:val="00B67645"/>
    <w:rsid w:val="00B700D3"/>
    <w:rsid w:val="00B70260"/>
    <w:rsid w:val="00B708E8"/>
    <w:rsid w:val="00B70C66"/>
    <w:rsid w:val="00B70D50"/>
    <w:rsid w:val="00B716EE"/>
    <w:rsid w:val="00B71B24"/>
    <w:rsid w:val="00B721A1"/>
    <w:rsid w:val="00B72D08"/>
    <w:rsid w:val="00B72E91"/>
    <w:rsid w:val="00B74655"/>
    <w:rsid w:val="00B74B32"/>
    <w:rsid w:val="00B74F56"/>
    <w:rsid w:val="00B75675"/>
    <w:rsid w:val="00B7593B"/>
    <w:rsid w:val="00B759C1"/>
    <w:rsid w:val="00B75E4F"/>
    <w:rsid w:val="00B76487"/>
    <w:rsid w:val="00B76D48"/>
    <w:rsid w:val="00B76F62"/>
    <w:rsid w:val="00B773F6"/>
    <w:rsid w:val="00B81729"/>
    <w:rsid w:val="00B818E3"/>
    <w:rsid w:val="00B82445"/>
    <w:rsid w:val="00B83E8A"/>
    <w:rsid w:val="00B84526"/>
    <w:rsid w:val="00B84596"/>
    <w:rsid w:val="00B84A64"/>
    <w:rsid w:val="00B84D37"/>
    <w:rsid w:val="00B84FF0"/>
    <w:rsid w:val="00B85535"/>
    <w:rsid w:val="00B85938"/>
    <w:rsid w:val="00B865BA"/>
    <w:rsid w:val="00B86D08"/>
    <w:rsid w:val="00B8725A"/>
    <w:rsid w:val="00B8730A"/>
    <w:rsid w:val="00B87327"/>
    <w:rsid w:val="00B8757E"/>
    <w:rsid w:val="00B87FC6"/>
    <w:rsid w:val="00B90769"/>
    <w:rsid w:val="00B90AA5"/>
    <w:rsid w:val="00B90BDF"/>
    <w:rsid w:val="00B9117B"/>
    <w:rsid w:val="00B9194C"/>
    <w:rsid w:val="00B91F6F"/>
    <w:rsid w:val="00B923D0"/>
    <w:rsid w:val="00B9317D"/>
    <w:rsid w:val="00B94B85"/>
    <w:rsid w:val="00B94D56"/>
    <w:rsid w:val="00B94DB9"/>
    <w:rsid w:val="00B94F39"/>
    <w:rsid w:val="00B9577E"/>
    <w:rsid w:val="00B95990"/>
    <w:rsid w:val="00B96340"/>
    <w:rsid w:val="00B963E9"/>
    <w:rsid w:val="00B978BC"/>
    <w:rsid w:val="00B9793F"/>
    <w:rsid w:val="00B97DDF"/>
    <w:rsid w:val="00BA0BF7"/>
    <w:rsid w:val="00BA15C0"/>
    <w:rsid w:val="00BA34B3"/>
    <w:rsid w:val="00BA42B3"/>
    <w:rsid w:val="00BA4599"/>
    <w:rsid w:val="00BA487A"/>
    <w:rsid w:val="00BA55E9"/>
    <w:rsid w:val="00BA593C"/>
    <w:rsid w:val="00BA67B3"/>
    <w:rsid w:val="00BA75E6"/>
    <w:rsid w:val="00BA7C49"/>
    <w:rsid w:val="00BA7E35"/>
    <w:rsid w:val="00BA7ED0"/>
    <w:rsid w:val="00BB05B2"/>
    <w:rsid w:val="00BB0F75"/>
    <w:rsid w:val="00BB19AE"/>
    <w:rsid w:val="00BB349D"/>
    <w:rsid w:val="00BB3542"/>
    <w:rsid w:val="00BB46F9"/>
    <w:rsid w:val="00BB4985"/>
    <w:rsid w:val="00BB5C2B"/>
    <w:rsid w:val="00BB634D"/>
    <w:rsid w:val="00BB6E81"/>
    <w:rsid w:val="00BB6FF6"/>
    <w:rsid w:val="00BB70B6"/>
    <w:rsid w:val="00BB71D8"/>
    <w:rsid w:val="00BC0633"/>
    <w:rsid w:val="00BC1552"/>
    <w:rsid w:val="00BC1B42"/>
    <w:rsid w:val="00BC1E5B"/>
    <w:rsid w:val="00BC2E21"/>
    <w:rsid w:val="00BC3BCE"/>
    <w:rsid w:val="00BC3FC9"/>
    <w:rsid w:val="00BC443A"/>
    <w:rsid w:val="00BC499A"/>
    <w:rsid w:val="00BC68A7"/>
    <w:rsid w:val="00BC6B86"/>
    <w:rsid w:val="00BC6EDF"/>
    <w:rsid w:val="00BC7329"/>
    <w:rsid w:val="00BC7439"/>
    <w:rsid w:val="00BC7CBC"/>
    <w:rsid w:val="00BD03C7"/>
    <w:rsid w:val="00BD09BF"/>
    <w:rsid w:val="00BD2FA3"/>
    <w:rsid w:val="00BD4B56"/>
    <w:rsid w:val="00BD6036"/>
    <w:rsid w:val="00BD6407"/>
    <w:rsid w:val="00BD6B89"/>
    <w:rsid w:val="00BD71E1"/>
    <w:rsid w:val="00BE0658"/>
    <w:rsid w:val="00BE0838"/>
    <w:rsid w:val="00BE0DBF"/>
    <w:rsid w:val="00BE2B8E"/>
    <w:rsid w:val="00BE327A"/>
    <w:rsid w:val="00BE390E"/>
    <w:rsid w:val="00BE449F"/>
    <w:rsid w:val="00BE51F5"/>
    <w:rsid w:val="00BE5A82"/>
    <w:rsid w:val="00BE5D6C"/>
    <w:rsid w:val="00BE5F01"/>
    <w:rsid w:val="00BE63B2"/>
    <w:rsid w:val="00BE65FA"/>
    <w:rsid w:val="00BE6673"/>
    <w:rsid w:val="00BE6692"/>
    <w:rsid w:val="00BE66EB"/>
    <w:rsid w:val="00BE6926"/>
    <w:rsid w:val="00BE6ADC"/>
    <w:rsid w:val="00BE6C9F"/>
    <w:rsid w:val="00BE6E52"/>
    <w:rsid w:val="00BE762B"/>
    <w:rsid w:val="00BE7FE1"/>
    <w:rsid w:val="00BF09E5"/>
    <w:rsid w:val="00BF1DDB"/>
    <w:rsid w:val="00BF2C21"/>
    <w:rsid w:val="00BF3803"/>
    <w:rsid w:val="00BF3819"/>
    <w:rsid w:val="00BF3FCA"/>
    <w:rsid w:val="00BF5237"/>
    <w:rsid w:val="00BF531D"/>
    <w:rsid w:val="00BF54D9"/>
    <w:rsid w:val="00BF5BE3"/>
    <w:rsid w:val="00BF601C"/>
    <w:rsid w:val="00BF6C1A"/>
    <w:rsid w:val="00BF77DA"/>
    <w:rsid w:val="00BF7869"/>
    <w:rsid w:val="00C00BA0"/>
    <w:rsid w:val="00C00BA4"/>
    <w:rsid w:val="00C01A67"/>
    <w:rsid w:val="00C01A9A"/>
    <w:rsid w:val="00C01D2A"/>
    <w:rsid w:val="00C02201"/>
    <w:rsid w:val="00C0281F"/>
    <w:rsid w:val="00C02A40"/>
    <w:rsid w:val="00C0379E"/>
    <w:rsid w:val="00C03A5F"/>
    <w:rsid w:val="00C03E27"/>
    <w:rsid w:val="00C0409F"/>
    <w:rsid w:val="00C044A7"/>
    <w:rsid w:val="00C05C98"/>
    <w:rsid w:val="00C06142"/>
    <w:rsid w:val="00C063F4"/>
    <w:rsid w:val="00C076B5"/>
    <w:rsid w:val="00C07CBB"/>
    <w:rsid w:val="00C07E5E"/>
    <w:rsid w:val="00C101CD"/>
    <w:rsid w:val="00C107B8"/>
    <w:rsid w:val="00C10FBF"/>
    <w:rsid w:val="00C1206F"/>
    <w:rsid w:val="00C128BF"/>
    <w:rsid w:val="00C141D5"/>
    <w:rsid w:val="00C149AE"/>
    <w:rsid w:val="00C150FE"/>
    <w:rsid w:val="00C15146"/>
    <w:rsid w:val="00C15201"/>
    <w:rsid w:val="00C1547D"/>
    <w:rsid w:val="00C15536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8FA"/>
    <w:rsid w:val="00C22A18"/>
    <w:rsid w:val="00C241E2"/>
    <w:rsid w:val="00C24672"/>
    <w:rsid w:val="00C24A49"/>
    <w:rsid w:val="00C24B70"/>
    <w:rsid w:val="00C25938"/>
    <w:rsid w:val="00C259DE"/>
    <w:rsid w:val="00C26871"/>
    <w:rsid w:val="00C26F08"/>
    <w:rsid w:val="00C301D5"/>
    <w:rsid w:val="00C3089C"/>
    <w:rsid w:val="00C30A84"/>
    <w:rsid w:val="00C30B7B"/>
    <w:rsid w:val="00C311E6"/>
    <w:rsid w:val="00C31529"/>
    <w:rsid w:val="00C3254B"/>
    <w:rsid w:val="00C32D59"/>
    <w:rsid w:val="00C32E8B"/>
    <w:rsid w:val="00C33ABA"/>
    <w:rsid w:val="00C34181"/>
    <w:rsid w:val="00C34704"/>
    <w:rsid w:val="00C34AF8"/>
    <w:rsid w:val="00C35518"/>
    <w:rsid w:val="00C35844"/>
    <w:rsid w:val="00C35ABE"/>
    <w:rsid w:val="00C36DBD"/>
    <w:rsid w:val="00C36FC0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53C"/>
    <w:rsid w:val="00C440D1"/>
    <w:rsid w:val="00C45227"/>
    <w:rsid w:val="00C454BF"/>
    <w:rsid w:val="00C45B68"/>
    <w:rsid w:val="00C45C87"/>
    <w:rsid w:val="00C45D92"/>
    <w:rsid w:val="00C47B38"/>
    <w:rsid w:val="00C50032"/>
    <w:rsid w:val="00C5062C"/>
    <w:rsid w:val="00C50829"/>
    <w:rsid w:val="00C50A19"/>
    <w:rsid w:val="00C5109E"/>
    <w:rsid w:val="00C5140C"/>
    <w:rsid w:val="00C51B05"/>
    <w:rsid w:val="00C545CE"/>
    <w:rsid w:val="00C54EF0"/>
    <w:rsid w:val="00C555E0"/>
    <w:rsid w:val="00C55BC2"/>
    <w:rsid w:val="00C5619C"/>
    <w:rsid w:val="00C565F6"/>
    <w:rsid w:val="00C56D0E"/>
    <w:rsid w:val="00C5778D"/>
    <w:rsid w:val="00C57846"/>
    <w:rsid w:val="00C57868"/>
    <w:rsid w:val="00C57E26"/>
    <w:rsid w:val="00C57FD6"/>
    <w:rsid w:val="00C602E3"/>
    <w:rsid w:val="00C606A6"/>
    <w:rsid w:val="00C60E9B"/>
    <w:rsid w:val="00C612FC"/>
    <w:rsid w:val="00C61653"/>
    <w:rsid w:val="00C616A6"/>
    <w:rsid w:val="00C61DC7"/>
    <w:rsid w:val="00C62B30"/>
    <w:rsid w:val="00C631FB"/>
    <w:rsid w:val="00C63947"/>
    <w:rsid w:val="00C63EF7"/>
    <w:rsid w:val="00C6429C"/>
    <w:rsid w:val="00C655BB"/>
    <w:rsid w:val="00C673D2"/>
    <w:rsid w:val="00C6783A"/>
    <w:rsid w:val="00C67B17"/>
    <w:rsid w:val="00C7024A"/>
    <w:rsid w:val="00C70998"/>
    <w:rsid w:val="00C70C91"/>
    <w:rsid w:val="00C710B6"/>
    <w:rsid w:val="00C7183D"/>
    <w:rsid w:val="00C71BCB"/>
    <w:rsid w:val="00C71BD8"/>
    <w:rsid w:val="00C72082"/>
    <w:rsid w:val="00C740E6"/>
    <w:rsid w:val="00C745B0"/>
    <w:rsid w:val="00C74841"/>
    <w:rsid w:val="00C74D28"/>
    <w:rsid w:val="00C74ED6"/>
    <w:rsid w:val="00C75CC0"/>
    <w:rsid w:val="00C76509"/>
    <w:rsid w:val="00C76803"/>
    <w:rsid w:val="00C7682B"/>
    <w:rsid w:val="00C76836"/>
    <w:rsid w:val="00C77586"/>
    <w:rsid w:val="00C77D76"/>
    <w:rsid w:val="00C77FE6"/>
    <w:rsid w:val="00C80268"/>
    <w:rsid w:val="00C8231A"/>
    <w:rsid w:val="00C825B6"/>
    <w:rsid w:val="00C8340A"/>
    <w:rsid w:val="00C83D9A"/>
    <w:rsid w:val="00C84CFA"/>
    <w:rsid w:val="00C85037"/>
    <w:rsid w:val="00C850B3"/>
    <w:rsid w:val="00C8674E"/>
    <w:rsid w:val="00C86789"/>
    <w:rsid w:val="00C87A12"/>
    <w:rsid w:val="00C901E1"/>
    <w:rsid w:val="00C9035C"/>
    <w:rsid w:val="00C90390"/>
    <w:rsid w:val="00C914B6"/>
    <w:rsid w:val="00C91B6F"/>
    <w:rsid w:val="00C9217E"/>
    <w:rsid w:val="00C935E7"/>
    <w:rsid w:val="00C953EE"/>
    <w:rsid w:val="00C95516"/>
    <w:rsid w:val="00C95A5C"/>
    <w:rsid w:val="00C95AEC"/>
    <w:rsid w:val="00C96167"/>
    <w:rsid w:val="00C966A1"/>
    <w:rsid w:val="00C96C28"/>
    <w:rsid w:val="00C9742B"/>
    <w:rsid w:val="00C97E6C"/>
    <w:rsid w:val="00CA0236"/>
    <w:rsid w:val="00CA0CE2"/>
    <w:rsid w:val="00CA1333"/>
    <w:rsid w:val="00CA19C8"/>
    <w:rsid w:val="00CA21F5"/>
    <w:rsid w:val="00CA27A1"/>
    <w:rsid w:val="00CA2CC0"/>
    <w:rsid w:val="00CA43A6"/>
    <w:rsid w:val="00CA4D60"/>
    <w:rsid w:val="00CA4E1C"/>
    <w:rsid w:val="00CA5165"/>
    <w:rsid w:val="00CA52FC"/>
    <w:rsid w:val="00CA56B0"/>
    <w:rsid w:val="00CA59D1"/>
    <w:rsid w:val="00CA5C2C"/>
    <w:rsid w:val="00CA6B9A"/>
    <w:rsid w:val="00CA6BE8"/>
    <w:rsid w:val="00CA7F4B"/>
    <w:rsid w:val="00CB0AAE"/>
    <w:rsid w:val="00CB1462"/>
    <w:rsid w:val="00CB17EC"/>
    <w:rsid w:val="00CB1F4B"/>
    <w:rsid w:val="00CB22D8"/>
    <w:rsid w:val="00CB233E"/>
    <w:rsid w:val="00CB2603"/>
    <w:rsid w:val="00CB2C34"/>
    <w:rsid w:val="00CB3C88"/>
    <w:rsid w:val="00CB3F8E"/>
    <w:rsid w:val="00CB40B1"/>
    <w:rsid w:val="00CB607E"/>
    <w:rsid w:val="00CC00CE"/>
    <w:rsid w:val="00CC0D15"/>
    <w:rsid w:val="00CC149D"/>
    <w:rsid w:val="00CC1717"/>
    <w:rsid w:val="00CC18A8"/>
    <w:rsid w:val="00CC2774"/>
    <w:rsid w:val="00CC3483"/>
    <w:rsid w:val="00CC34F4"/>
    <w:rsid w:val="00CC3A09"/>
    <w:rsid w:val="00CC4190"/>
    <w:rsid w:val="00CC45EC"/>
    <w:rsid w:val="00CC481F"/>
    <w:rsid w:val="00CC4909"/>
    <w:rsid w:val="00CC49D3"/>
    <w:rsid w:val="00CC5B03"/>
    <w:rsid w:val="00CC5B44"/>
    <w:rsid w:val="00CC5E78"/>
    <w:rsid w:val="00CC619D"/>
    <w:rsid w:val="00CC62A3"/>
    <w:rsid w:val="00CC6D70"/>
    <w:rsid w:val="00CC7140"/>
    <w:rsid w:val="00CC7502"/>
    <w:rsid w:val="00CC7E4E"/>
    <w:rsid w:val="00CD0A70"/>
    <w:rsid w:val="00CD1090"/>
    <w:rsid w:val="00CD13F0"/>
    <w:rsid w:val="00CD1DC5"/>
    <w:rsid w:val="00CD1E81"/>
    <w:rsid w:val="00CD2237"/>
    <w:rsid w:val="00CD27D1"/>
    <w:rsid w:val="00CD30D9"/>
    <w:rsid w:val="00CD3394"/>
    <w:rsid w:val="00CD35FE"/>
    <w:rsid w:val="00CD5A91"/>
    <w:rsid w:val="00CD6A35"/>
    <w:rsid w:val="00CD6A90"/>
    <w:rsid w:val="00CD6B2F"/>
    <w:rsid w:val="00CD6DAD"/>
    <w:rsid w:val="00CD7204"/>
    <w:rsid w:val="00CD7CD9"/>
    <w:rsid w:val="00CD7DAF"/>
    <w:rsid w:val="00CE0363"/>
    <w:rsid w:val="00CE1283"/>
    <w:rsid w:val="00CE1E6E"/>
    <w:rsid w:val="00CE26C4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0E88"/>
    <w:rsid w:val="00CF1EDE"/>
    <w:rsid w:val="00CF5083"/>
    <w:rsid w:val="00CF551B"/>
    <w:rsid w:val="00CF5735"/>
    <w:rsid w:val="00CF5D3A"/>
    <w:rsid w:val="00CF5F2D"/>
    <w:rsid w:val="00CF6FD9"/>
    <w:rsid w:val="00CF78DC"/>
    <w:rsid w:val="00D002D3"/>
    <w:rsid w:val="00D01308"/>
    <w:rsid w:val="00D01792"/>
    <w:rsid w:val="00D0264B"/>
    <w:rsid w:val="00D02C5C"/>
    <w:rsid w:val="00D036A1"/>
    <w:rsid w:val="00D038DF"/>
    <w:rsid w:val="00D04301"/>
    <w:rsid w:val="00D0440D"/>
    <w:rsid w:val="00D047CB"/>
    <w:rsid w:val="00D04D7E"/>
    <w:rsid w:val="00D0538A"/>
    <w:rsid w:val="00D057A2"/>
    <w:rsid w:val="00D05B7B"/>
    <w:rsid w:val="00D06154"/>
    <w:rsid w:val="00D0638D"/>
    <w:rsid w:val="00D06D6C"/>
    <w:rsid w:val="00D07253"/>
    <w:rsid w:val="00D072D7"/>
    <w:rsid w:val="00D07306"/>
    <w:rsid w:val="00D108F1"/>
    <w:rsid w:val="00D10CF6"/>
    <w:rsid w:val="00D12183"/>
    <w:rsid w:val="00D12A06"/>
    <w:rsid w:val="00D13465"/>
    <w:rsid w:val="00D136E7"/>
    <w:rsid w:val="00D13990"/>
    <w:rsid w:val="00D13A5D"/>
    <w:rsid w:val="00D13ED0"/>
    <w:rsid w:val="00D13F32"/>
    <w:rsid w:val="00D13F53"/>
    <w:rsid w:val="00D14BB5"/>
    <w:rsid w:val="00D14DF2"/>
    <w:rsid w:val="00D14E64"/>
    <w:rsid w:val="00D16126"/>
    <w:rsid w:val="00D16150"/>
    <w:rsid w:val="00D175A6"/>
    <w:rsid w:val="00D17ABE"/>
    <w:rsid w:val="00D17D1F"/>
    <w:rsid w:val="00D2069D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3C67"/>
    <w:rsid w:val="00D251F2"/>
    <w:rsid w:val="00D2627E"/>
    <w:rsid w:val="00D2676D"/>
    <w:rsid w:val="00D26B6A"/>
    <w:rsid w:val="00D27B31"/>
    <w:rsid w:val="00D30971"/>
    <w:rsid w:val="00D30977"/>
    <w:rsid w:val="00D30A79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59CC"/>
    <w:rsid w:val="00D3626F"/>
    <w:rsid w:val="00D40CC8"/>
    <w:rsid w:val="00D40F76"/>
    <w:rsid w:val="00D427CF"/>
    <w:rsid w:val="00D43895"/>
    <w:rsid w:val="00D4590A"/>
    <w:rsid w:val="00D45BCD"/>
    <w:rsid w:val="00D45E1E"/>
    <w:rsid w:val="00D46B24"/>
    <w:rsid w:val="00D47002"/>
    <w:rsid w:val="00D47B5E"/>
    <w:rsid w:val="00D5002E"/>
    <w:rsid w:val="00D50BE7"/>
    <w:rsid w:val="00D50FED"/>
    <w:rsid w:val="00D510FC"/>
    <w:rsid w:val="00D512BE"/>
    <w:rsid w:val="00D51E9C"/>
    <w:rsid w:val="00D51FA3"/>
    <w:rsid w:val="00D520D1"/>
    <w:rsid w:val="00D5259F"/>
    <w:rsid w:val="00D53AA8"/>
    <w:rsid w:val="00D5413A"/>
    <w:rsid w:val="00D5490E"/>
    <w:rsid w:val="00D55060"/>
    <w:rsid w:val="00D55571"/>
    <w:rsid w:val="00D559E1"/>
    <w:rsid w:val="00D55DD1"/>
    <w:rsid w:val="00D6092C"/>
    <w:rsid w:val="00D60DCB"/>
    <w:rsid w:val="00D61411"/>
    <w:rsid w:val="00D619E4"/>
    <w:rsid w:val="00D61B6D"/>
    <w:rsid w:val="00D61B83"/>
    <w:rsid w:val="00D61C5E"/>
    <w:rsid w:val="00D61CF2"/>
    <w:rsid w:val="00D628BF"/>
    <w:rsid w:val="00D62CDB"/>
    <w:rsid w:val="00D62D10"/>
    <w:rsid w:val="00D65634"/>
    <w:rsid w:val="00D65E9F"/>
    <w:rsid w:val="00D668F1"/>
    <w:rsid w:val="00D67408"/>
    <w:rsid w:val="00D70D23"/>
    <w:rsid w:val="00D70DCB"/>
    <w:rsid w:val="00D7130F"/>
    <w:rsid w:val="00D713B0"/>
    <w:rsid w:val="00D71EE0"/>
    <w:rsid w:val="00D71FAA"/>
    <w:rsid w:val="00D72139"/>
    <w:rsid w:val="00D72ACC"/>
    <w:rsid w:val="00D73D99"/>
    <w:rsid w:val="00D73E0E"/>
    <w:rsid w:val="00D74ABB"/>
    <w:rsid w:val="00D76BA4"/>
    <w:rsid w:val="00D77F1A"/>
    <w:rsid w:val="00D80640"/>
    <w:rsid w:val="00D80DF1"/>
    <w:rsid w:val="00D8160B"/>
    <w:rsid w:val="00D81E4E"/>
    <w:rsid w:val="00D84636"/>
    <w:rsid w:val="00D84C95"/>
    <w:rsid w:val="00D84D52"/>
    <w:rsid w:val="00D854CF"/>
    <w:rsid w:val="00D86496"/>
    <w:rsid w:val="00D87A73"/>
    <w:rsid w:val="00D903F0"/>
    <w:rsid w:val="00D909AD"/>
    <w:rsid w:val="00D90ECD"/>
    <w:rsid w:val="00D9152D"/>
    <w:rsid w:val="00D91B74"/>
    <w:rsid w:val="00D92118"/>
    <w:rsid w:val="00D923C7"/>
    <w:rsid w:val="00D92632"/>
    <w:rsid w:val="00D92BE7"/>
    <w:rsid w:val="00D92D61"/>
    <w:rsid w:val="00D92EB9"/>
    <w:rsid w:val="00D93491"/>
    <w:rsid w:val="00D938C4"/>
    <w:rsid w:val="00D943AA"/>
    <w:rsid w:val="00D946B4"/>
    <w:rsid w:val="00D9510E"/>
    <w:rsid w:val="00D963F4"/>
    <w:rsid w:val="00D97ED9"/>
    <w:rsid w:val="00DA0CEE"/>
    <w:rsid w:val="00DA0DBF"/>
    <w:rsid w:val="00DA1AED"/>
    <w:rsid w:val="00DA3823"/>
    <w:rsid w:val="00DA3826"/>
    <w:rsid w:val="00DA3889"/>
    <w:rsid w:val="00DA3E5E"/>
    <w:rsid w:val="00DA4D0C"/>
    <w:rsid w:val="00DA618A"/>
    <w:rsid w:val="00DA61A7"/>
    <w:rsid w:val="00DA6786"/>
    <w:rsid w:val="00DA6C25"/>
    <w:rsid w:val="00DA7089"/>
    <w:rsid w:val="00DA71F3"/>
    <w:rsid w:val="00DA78FF"/>
    <w:rsid w:val="00DB0041"/>
    <w:rsid w:val="00DB0450"/>
    <w:rsid w:val="00DB13D1"/>
    <w:rsid w:val="00DB1E98"/>
    <w:rsid w:val="00DB2A4C"/>
    <w:rsid w:val="00DB2CEB"/>
    <w:rsid w:val="00DB35EE"/>
    <w:rsid w:val="00DB4A3C"/>
    <w:rsid w:val="00DB6061"/>
    <w:rsid w:val="00DB6385"/>
    <w:rsid w:val="00DB683A"/>
    <w:rsid w:val="00DB6A7B"/>
    <w:rsid w:val="00DB6B91"/>
    <w:rsid w:val="00DC0D65"/>
    <w:rsid w:val="00DC1D4A"/>
    <w:rsid w:val="00DC3325"/>
    <w:rsid w:val="00DC35C2"/>
    <w:rsid w:val="00DC39AC"/>
    <w:rsid w:val="00DC3CBF"/>
    <w:rsid w:val="00DC4AF4"/>
    <w:rsid w:val="00DC4DDC"/>
    <w:rsid w:val="00DC52C2"/>
    <w:rsid w:val="00DC5A00"/>
    <w:rsid w:val="00DC6953"/>
    <w:rsid w:val="00DC6C91"/>
    <w:rsid w:val="00DC7427"/>
    <w:rsid w:val="00DD13AE"/>
    <w:rsid w:val="00DD1C65"/>
    <w:rsid w:val="00DD2332"/>
    <w:rsid w:val="00DD233E"/>
    <w:rsid w:val="00DD2402"/>
    <w:rsid w:val="00DD240A"/>
    <w:rsid w:val="00DD2893"/>
    <w:rsid w:val="00DD2EBD"/>
    <w:rsid w:val="00DD3796"/>
    <w:rsid w:val="00DD3B30"/>
    <w:rsid w:val="00DD5B5E"/>
    <w:rsid w:val="00DD5DD1"/>
    <w:rsid w:val="00DD665F"/>
    <w:rsid w:val="00DE0C89"/>
    <w:rsid w:val="00DE0CD2"/>
    <w:rsid w:val="00DE1DC4"/>
    <w:rsid w:val="00DE2043"/>
    <w:rsid w:val="00DE2468"/>
    <w:rsid w:val="00DE2DC8"/>
    <w:rsid w:val="00DE2ED6"/>
    <w:rsid w:val="00DE37D9"/>
    <w:rsid w:val="00DE3D38"/>
    <w:rsid w:val="00DE47BA"/>
    <w:rsid w:val="00DE4C72"/>
    <w:rsid w:val="00DE62EB"/>
    <w:rsid w:val="00DE696F"/>
    <w:rsid w:val="00DE6E03"/>
    <w:rsid w:val="00DE75C2"/>
    <w:rsid w:val="00DE7BE7"/>
    <w:rsid w:val="00DE7EAC"/>
    <w:rsid w:val="00DF0003"/>
    <w:rsid w:val="00DF0ADD"/>
    <w:rsid w:val="00DF0F5F"/>
    <w:rsid w:val="00DF1423"/>
    <w:rsid w:val="00DF1756"/>
    <w:rsid w:val="00DF18CA"/>
    <w:rsid w:val="00DF1B9C"/>
    <w:rsid w:val="00DF2712"/>
    <w:rsid w:val="00DF298D"/>
    <w:rsid w:val="00DF2FA3"/>
    <w:rsid w:val="00DF3D61"/>
    <w:rsid w:val="00DF3D84"/>
    <w:rsid w:val="00DF4334"/>
    <w:rsid w:val="00DF45D1"/>
    <w:rsid w:val="00DF4689"/>
    <w:rsid w:val="00DF4755"/>
    <w:rsid w:val="00DF4D8E"/>
    <w:rsid w:val="00DF56F8"/>
    <w:rsid w:val="00DF57DE"/>
    <w:rsid w:val="00DF6AE5"/>
    <w:rsid w:val="00DF770A"/>
    <w:rsid w:val="00DF7A14"/>
    <w:rsid w:val="00E00ABD"/>
    <w:rsid w:val="00E00CCC"/>
    <w:rsid w:val="00E01006"/>
    <w:rsid w:val="00E01BDD"/>
    <w:rsid w:val="00E028D6"/>
    <w:rsid w:val="00E043CC"/>
    <w:rsid w:val="00E05B36"/>
    <w:rsid w:val="00E06445"/>
    <w:rsid w:val="00E06783"/>
    <w:rsid w:val="00E06A2A"/>
    <w:rsid w:val="00E07500"/>
    <w:rsid w:val="00E07B57"/>
    <w:rsid w:val="00E10701"/>
    <w:rsid w:val="00E10F61"/>
    <w:rsid w:val="00E1109C"/>
    <w:rsid w:val="00E1299F"/>
    <w:rsid w:val="00E13170"/>
    <w:rsid w:val="00E13E27"/>
    <w:rsid w:val="00E13EEF"/>
    <w:rsid w:val="00E160A4"/>
    <w:rsid w:val="00E17274"/>
    <w:rsid w:val="00E2007F"/>
    <w:rsid w:val="00E20741"/>
    <w:rsid w:val="00E209CA"/>
    <w:rsid w:val="00E209E3"/>
    <w:rsid w:val="00E20F3E"/>
    <w:rsid w:val="00E21480"/>
    <w:rsid w:val="00E21689"/>
    <w:rsid w:val="00E2177E"/>
    <w:rsid w:val="00E2244B"/>
    <w:rsid w:val="00E22C29"/>
    <w:rsid w:val="00E2429E"/>
    <w:rsid w:val="00E24322"/>
    <w:rsid w:val="00E25D51"/>
    <w:rsid w:val="00E26424"/>
    <w:rsid w:val="00E26DDF"/>
    <w:rsid w:val="00E27703"/>
    <w:rsid w:val="00E30225"/>
    <w:rsid w:val="00E30548"/>
    <w:rsid w:val="00E30B6E"/>
    <w:rsid w:val="00E31251"/>
    <w:rsid w:val="00E313BD"/>
    <w:rsid w:val="00E32C52"/>
    <w:rsid w:val="00E338F3"/>
    <w:rsid w:val="00E33CCD"/>
    <w:rsid w:val="00E34702"/>
    <w:rsid w:val="00E34C9E"/>
    <w:rsid w:val="00E34FCB"/>
    <w:rsid w:val="00E354EE"/>
    <w:rsid w:val="00E35703"/>
    <w:rsid w:val="00E35839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931"/>
    <w:rsid w:val="00E43E0D"/>
    <w:rsid w:val="00E441EB"/>
    <w:rsid w:val="00E442DE"/>
    <w:rsid w:val="00E44AC4"/>
    <w:rsid w:val="00E45D81"/>
    <w:rsid w:val="00E46568"/>
    <w:rsid w:val="00E46A3A"/>
    <w:rsid w:val="00E46F64"/>
    <w:rsid w:val="00E47565"/>
    <w:rsid w:val="00E505E1"/>
    <w:rsid w:val="00E50C37"/>
    <w:rsid w:val="00E52253"/>
    <w:rsid w:val="00E523A9"/>
    <w:rsid w:val="00E52A13"/>
    <w:rsid w:val="00E53112"/>
    <w:rsid w:val="00E534FF"/>
    <w:rsid w:val="00E538C4"/>
    <w:rsid w:val="00E538CC"/>
    <w:rsid w:val="00E54255"/>
    <w:rsid w:val="00E5489E"/>
    <w:rsid w:val="00E54AE7"/>
    <w:rsid w:val="00E55769"/>
    <w:rsid w:val="00E55FF1"/>
    <w:rsid w:val="00E561CB"/>
    <w:rsid w:val="00E5628E"/>
    <w:rsid w:val="00E57DC6"/>
    <w:rsid w:val="00E57E1B"/>
    <w:rsid w:val="00E57FA6"/>
    <w:rsid w:val="00E6039D"/>
    <w:rsid w:val="00E60561"/>
    <w:rsid w:val="00E6084F"/>
    <w:rsid w:val="00E60CCF"/>
    <w:rsid w:val="00E60F27"/>
    <w:rsid w:val="00E61048"/>
    <w:rsid w:val="00E611EF"/>
    <w:rsid w:val="00E61CF1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79CC"/>
    <w:rsid w:val="00E67A24"/>
    <w:rsid w:val="00E70A98"/>
    <w:rsid w:val="00E71CF1"/>
    <w:rsid w:val="00E726F3"/>
    <w:rsid w:val="00E72981"/>
    <w:rsid w:val="00E72C24"/>
    <w:rsid w:val="00E72CCC"/>
    <w:rsid w:val="00E732D5"/>
    <w:rsid w:val="00E7333E"/>
    <w:rsid w:val="00E73A77"/>
    <w:rsid w:val="00E73ECB"/>
    <w:rsid w:val="00E74E11"/>
    <w:rsid w:val="00E754E3"/>
    <w:rsid w:val="00E757F1"/>
    <w:rsid w:val="00E75BFB"/>
    <w:rsid w:val="00E76BA0"/>
    <w:rsid w:val="00E778AE"/>
    <w:rsid w:val="00E77F8C"/>
    <w:rsid w:val="00E812F5"/>
    <w:rsid w:val="00E817A1"/>
    <w:rsid w:val="00E8181F"/>
    <w:rsid w:val="00E81DF5"/>
    <w:rsid w:val="00E82B4A"/>
    <w:rsid w:val="00E838E9"/>
    <w:rsid w:val="00E839C0"/>
    <w:rsid w:val="00E83D1C"/>
    <w:rsid w:val="00E83F49"/>
    <w:rsid w:val="00E845A6"/>
    <w:rsid w:val="00E84742"/>
    <w:rsid w:val="00E84A68"/>
    <w:rsid w:val="00E84B59"/>
    <w:rsid w:val="00E84F4E"/>
    <w:rsid w:val="00E8536C"/>
    <w:rsid w:val="00E85613"/>
    <w:rsid w:val="00E8563D"/>
    <w:rsid w:val="00E85E9B"/>
    <w:rsid w:val="00E86410"/>
    <w:rsid w:val="00E869D9"/>
    <w:rsid w:val="00E8725B"/>
    <w:rsid w:val="00E87609"/>
    <w:rsid w:val="00E878D4"/>
    <w:rsid w:val="00E879F6"/>
    <w:rsid w:val="00E90800"/>
    <w:rsid w:val="00E90A3C"/>
    <w:rsid w:val="00E90FF1"/>
    <w:rsid w:val="00E9112F"/>
    <w:rsid w:val="00E91CB5"/>
    <w:rsid w:val="00E91D84"/>
    <w:rsid w:val="00E92840"/>
    <w:rsid w:val="00E928AD"/>
    <w:rsid w:val="00E92A6B"/>
    <w:rsid w:val="00E9349F"/>
    <w:rsid w:val="00E93A86"/>
    <w:rsid w:val="00E93A98"/>
    <w:rsid w:val="00E93CCF"/>
    <w:rsid w:val="00E9457D"/>
    <w:rsid w:val="00E946E7"/>
    <w:rsid w:val="00E94AE7"/>
    <w:rsid w:val="00E94B2C"/>
    <w:rsid w:val="00E94C5D"/>
    <w:rsid w:val="00E94F6D"/>
    <w:rsid w:val="00E9569E"/>
    <w:rsid w:val="00E95974"/>
    <w:rsid w:val="00E959D1"/>
    <w:rsid w:val="00E95D46"/>
    <w:rsid w:val="00E97790"/>
    <w:rsid w:val="00E979D9"/>
    <w:rsid w:val="00EA0666"/>
    <w:rsid w:val="00EA0C47"/>
    <w:rsid w:val="00EA0E3E"/>
    <w:rsid w:val="00EA1247"/>
    <w:rsid w:val="00EA12B7"/>
    <w:rsid w:val="00EA12ED"/>
    <w:rsid w:val="00EA1326"/>
    <w:rsid w:val="00EA1FC4"/>
    <w:rsid w:val="00EA290A"/>
    <w:rsid w:val="00EA2BD0"/>
    <w:rsid w:val="00EA3204"/>
    <w:rsid w:val="00EA42C1"/>
    <w:rsid w:val="00EA4923"/>
    <w:rsid w:val="00EA59FF"/>
    <w:rsid w:val="00EA5E26"/>
    <w:rsid w:val="00EA618C"/>
    <w:rsid w:val="00EA66AA"/>
    <w:rsid w:val="00EA7946"/>
    <w:rsid w:val="00EB0CF2"/>
    <w:rsid w:val="00EB284F"/>
    <w:rsid w:val="00EB2854"/>
    <w:rsid w:val="00EB49E8"/>
    <w:rsid w:val="00EB53D0"/>
    <w:rsid w:val="00EB6D7F"/>
    <w:rsid w:val="00EB73F5"/>
    <w:rsid w:val="00EB7E69"/>
    <w:rsid w:val="00EC00BB"/>
    <w:rsid w:val="00EC062A"/>
    <w:rsid w:val="00EC0BBE"/>
    <w:rsid w:val="00EC0C8A"/>
    <w:rsid w:val="00EC13E1"/>
    <w:rsid w:val="00EC17AF"/>
    <w:rsid w:val="00EC35D8"/>
    <w:rsid w:val="00EC41B8"/>
    <w:rsid w:val="00EC4ABF"/>
    <w:rsid w:val="00EC4DD1"/>
    <w:rsid w:val="00EC52CE"/>
    <w:rsid w:val="00EC5916"/>
    <w:rsid w:val="00EC6C97"/>
    <w:rsid w:val="00EC7296"/>
    <w:rsid w:val="00ED003B"/>
    <w:rsid w:val="00ED0673"/>
    <w:rsid w:val="00ED0695"/>
    <w:rsid w:val="00ED216E"/>
    <w:rsid w:val="00ED24F3"/>
    <w:rsid w:val="00ED2598"/>
    <w:rsid w:val="00ED270D"/>
    <w:rsid w:val="00ED28F8"/>
    <w:rsid w:val="00ED42B4"/>
    <w:rsid w:val="00ED4DA7"/>
    <w:rsid w:val="00ED4F8D"/>
    <w:rsid w:val="00ED5DE2"/>
    <w:rsid w:val="00ED5E8D"/>
    <w:rsid w:val="00ED6338"/>
    <w:rsid w:val="00ED64D7"/>
    <w:rsid w:val="00ED6501"/>
    <w:rsid w:val="00ED6A4B"/>
    <w:rsid w:val="00ED6E58"/>
    <w:rsid w:val="00EE001E"/>
    <w:rsid w:val="00EE031E"/>
    <w:rsid w:val="00EE0F5B"/>
    <w:rsid w:val="00EE0F9F"/>
    <w:rsid w:val="00EE1511"/>
    <w:rsid w:val="00EE172A"/>
    <w:rsid w:val="00EE1A2B"/>
    <w:rsid w:val="00EE1B19"/>
    <w:rsid w:val="00EE1BA3"/>
    <w:rsid w:val="00EE1DE4"/>
    <w:rsid w:val="00EE2FE0"/>
    <w:rsid w:val="00EE374F"/>
    <w:rsid w:val="00EE45E8"/>
    <w:rsid w:val="00EE49E6"/>
    <w:rsid w:val="00EE4A7E"/>
    <w:rsid w:val="00EE4EA6"/>
    <w:rsid w:val="00EE6E93"/>
    <w:rsid w:val="00EE7654"/>
    <w:rsid w:val="00EE7E5D"/>
    <w:rsid w:val="00EF0743"/>
    <w:rsid w:val="00EF0987"/>
    <w:rsid w:val="00EF1146"/>
    <w:rsid w:val="00EF13BE"/>
    <w:rsid w:val="00EF141C"/>
    <w:rsid w:val="00EF1C63"/>
    <w:rsid w:val="00EF26E7"/>
    <w:rsid w:val="00EF3213"/>
    <w:rsid w:val="00EF325B"/>
    <w:rsid w:val="00EF3C28"/>
    <w:rsid w:val="00EF40A9"/>
    <w:rsid w:val="00EF5F3E"/>
    <w:rsid w:val="00EF7467"/>
    <w:rsid w:val="00EF7D2F"/>
    <w:rsid w:val="00EF7D52"/>
    <w:rsid w:val="00F00438"/>
    <w:rsid w:val="00F00611"/>
    <w:rsid w:val="00F00E4A"/>
    <w:rsid w:val="00F00EFB"/>
    <w:rsid w:val="00F01339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EF0"/>
    <w:rsid w:val="00F05186"/>
    <w:rsid w:val="00F0584F"/>
    <w:rsid w:val="00F05A64"/>
    <w:rsid w:val="00F05DF2"/>
    <w:rsid w:val="00F05EC8"/>
    <w:rsid w:val="00F06166"/>
    <w:rsid w:val="00F06E2D"/>
    <w:rsid w:val="00F06E31"/>
    <w:rsid w:val="00F073F8"/>
    <w:rsid w:val="00F076FF"/>
    <w:rsid w:val="00F100BE"/>
    <w:rsid w:val="00F102B3"/>
    <w:rsid w:val="00F106CC"/>
    <w:rsid w:val="00F10AC1"/>
    <w:rsid w:val="00F10F90"/>
    <w:rsid w:val="00F119F7"/>
    <w:rsid w:val="00F1271A"/>
    <w:rsid w:val="00F1333A"/>
    <w:rsid w:val="00F133A9"/>
    <w:rsid w:val="00F13472"/>
    <w:rsid w:val="00F1352A"/>
    <w:rsid w:val="00F1361E"/>
    <w:rsid w:val="00F13711"/>
    <w:rsid w:val="00F152EB"/>
    <w:rsid w:val="00F15BB4"/>
    <w:rsid w:val="00F164D2"/>
    <w:rsid w:val="00F165CC"/>
    <w:rsid w:val="00F17228"/>
    <w:rsid w:val="00F17A53"/>
    <w:rsid w:val="00F21402"/>
    <w:rsid w:val="00F21967"/>
    <w:rsid w:val="00F21C84"/>
    <w:rsid w:val="00F225A5"/>
    <w:rsid w:val="00F23387"/>
    <w:rsid w:val="00F23849"/>
    <w:rsid w:val="00F23E85"/>
    <w:rsid w:val="00F24218"/>
    <w:rsid w:val="00F24ACE"/>
    <w:rsid w:val="00F25820"/>
    <w:rsid w:val="00F261C0"/>
    <w:rsid w:val="00F2642A"/>
    <w:rsid w:val="00F27166"/>
    <w:rsid w:val="00F27630"/>
    <w:rsid w:val="00F27CA6"/>
    <w:rsid w:val="00F30D1C"/>
    <w:rsid w:val="00F30EFF"/>
    <w:rsid w:val="00F310F6"/>
    <w:rsid w:val="00F313D6"/>
    <w:rsid w:val="00F31FAF"/>
    <w:rsid w:val="00F32478"/>
    <w:rsid w:val="00F3284D"/>
    <w:rsid w:val="00F328DD"/>
    <w:rsid w:val="00F3463A"/>
    <w:rsid w:val="00F3497F"/>
    <w:rsid w:val="00F34A3F"/>
    <w:rsid w:val="00F352FB"/>
    <w:rsid w:val="00F353A0"/>
    <w:rsid w:val="00F3556B"/>
    <w:rsid w:val="00F35DDA"/>
    <w:rsid w:val="00F36393"/>
    <w:rsid w:val="00F36A6C"/>
    <w:rsid w:val="00F36E8F"/>
    <w:rsid w:val="00F4003B"/>
    <w:rsid w:val="00F400F6"/>
    <w:rsid w:val="00F41943"/>
    <w:rsid w:val="00F4196A"/>
    <w:rsid w:val="00F442F6"/>
    <w:rsid w:val="00F44AB8"/>
    <w:rsid w:val="00F44DFD"/>
    <w:rsid w:val="00F451AF"/>
    <w:rsid w:val="00F46B5F"/>
    <w:rsid w:val="00F47C9B"/>
    <w:rsid w:val="00F518D3"/>
    <w:rsid w:val="00F532B3"/>
    <w:rsid w:val="00F53708"/>
    <w:rsid w:val="00F53EF5"/>
    <w:rsid w:val="00F540BE"/>
    <w:rsid w:val="00F541AC"/>
    <w:rsid w:val="00F54528"/>
    <w:rsid w:val="00F54BDB"/>
    <w:rsid w:val="00F55600"/>
    <w:rsid w:val="00F55F10"/>
    <w:rsid w:val="00F55FD7"/>
    <w:rsid w:val="00F5690A"/>
    <w:rsid w:val="00F57310"/>
    <w:rsid w:val="00F5744E"/>
    <w:rsid w:val="00F61615"/>
    <w:rsid w:val="00F63797"/>
    <w:rsid w:val="00F63F65"/>
    <w:rsid w:val="00F63F67"/>
    <w:rsid w:val="00F6409F"/>
    <w:rsid w:val="00F64B2C"/>
    <w:rsid w:val="00F653DE"/>
    <w:rsid w:val="00F6545E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AFB"/>
    <w:rsid w:val="00F73144"/>
    <w:rsid w:val="00F7317F"/>
    <w:rsid w:val="00F754C6"/>
    <w:rsid w:val="00F75FEF"/>
    <w:rsid w:val="00F76385"/>
    <w:rsid w:val="00F76E00"/>
    <w:rsid w:val="00F76EC1"/>
    <w:rsid w:val="00F7786A"/>
    <w:rsid w:val="00F77B71"/>
    <w:rsid w:val="00F801FC"/>
    <w:rsid w:val="00F80B50"/>
    <w:rsid w:val="00F814D7"/>
    <w:rsid w:val="00F81750"/>
    <w:rsid w:val="00F824F8"/>
    <w:rsid w:val="00F82884"/>
    <w:rsid w:val="00F82AAA"/>
    <w:rsid w:val="00F82B36"/>
    <w:rsid w:val="00F83238"/>
    <w:rsid w:val="00F84DDA"/>
    <w:rsid w:val="00F85384"/>
    <w:rsid w:val="00F86371"/>
    <w:rsid w:val="00F86889"/>
    <w:rsid w:val="00F86FF4"/>
    <w:rsid w:val="00F87919"/>
    <w:rsid w:val="00F87D43"/>
    <w:rsid w:val="00F87F39"/>
    <w:rsid w:val="00F87FBF"/>
    <w:rsid w:val="00F91630"/>
    <w:rsid w:val="00F91BF7"/>
    <w:rsid w:val="00F91F34"/>
    <w:rsid w:val="00F9260A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AA4"/>
    <w:rsid w:val="00F96B32"/>
    <w:rsid w:val="00F9712F"/>
    <w:rsid w:val="00F971AF"/>
    <w:rsid w:val="00FA069D"/>
    <w:rsid w:val="00FA0D3F"/>
    <w:rsid w:val="00FA226A"/>
    <w:rsid w:val="00FA3C12"/>
    <w:rsid w:val="00FA44DC"/>
    <w:rsid w:val="00FA4AD5"/>
    <w:rsid w:val="00FA4BC7"/>
    <w:rsid w:val="00FA4EB3"/>
    <w:rsid w:val="00FA5971"/>
    <w:rsid w:val="00FA6188"/>
    <w:rsid w:val="00FA79D5"/>
    <w:rsid w:val="00FA7C0D"/>
    <w:rsid w:val="00FB00A1"/>
    <w:rsid w:val="00FB01DA"/>
    <w:rsid w:val="00FB034E"/>
    <w:rsid w:val="00FB0A1D"/>
    <w:rsid w:val="00FB0ADA"/>
    <w:rsid w:val="00FB1C2A"/>
    <w:rsid w:val="00FB2119"/>
    <w:rsid w:val="00FB21A6"/>
    <w:rsid w:val="00FB362C"/>
    <w:rsid w:val="00FB3693"/>
    <w:rsid w:val="00FB440A"/>
    <w:rsid w:val="00FB547B"/>
    <w:rsid w:val="00FB5A9E"/>
    <w:rsid w:val="00FB6825"/>
    <w:rsid w:val="00FB68E8"/>
    <w:rsid w:val="00FB76F0"/>
    <w:rsid w:val="00FB7FAE"/>
    <w:rsid w:val="00FC013C"/>
    <w:rsid w:val="00FC1EF5"/>
    <w:rsid w:val="00FC273C"/>
    <w:rsid w:val="00FC2EF7"/>
    <w:rsid w:val="00FC37A5"/>
    <w:rsid w:val="00FC3FC7"/>
    <w:rsid w:val="00FC5036"/>
    <w:rsid w:val="00FC5608"/>
    <w:rsid w:val="00FC59B3"/>
    <w:rsid w:val="00FC677C"/>
    <w:rsid w:val="00FC7BFD"/>
    <w:rsid w:val="00FD04DE"/>
    <w:rsid w:val="00FD0615"/>
    <w:rsid w:val="00FD0FFD"/>
    <w:rsid w:val="00FD2171"/>
    <w:rsid w:val="00FD34BC"/>
    <w:rsid w:val="00FD374F"/>
    <w:rsid w:val="00FD3D73"/>
    <w:rsid w:val="00FD4BF7"/>
    <w:rsid w:val="00FD4D79"/>
    <w:rsid w:val="00FD67CF"/>
    <w:rsid w:val="00FD7BF6"/>
    <w:rsid w:val="00FE011A"/>
    <w:rsid w:val="00FE089F"/>
    <w:rsid w:val="00FE0C03"/>
    <w:rsid w:val="00FE0DB0"/>
    <w:rsid w:val="00FE132C"/>
    <w:rsid w:val="00FE18BD"/>
    <w:rsid w:val="00FE2760"/>
    <w:rsid w:val="00FE27B6"/>
    <w:rsid w:val="00FE2DB1"/>
    <w:rsid w:val="00FE34AA"/>
    <w:rsid w:val="00FE35AE"/>
    <w:rsid w:val="00FE3B82"/>
    <w:rsid w:val="00FE3F76"/>
    <w:rsid w:val="00FE421B"/>
    <w:rsid w:val="00FE4886"/>
    <w:rsid w:val="00FE56A8"/>
    <w:rsid w:val="00FE59E8"/>
    <w:rsid w:val="00FE6152"/>
    <w:rsid w:val="00FE6489"/>
    <w:rsid w:val="00FE66D5"/>
    <w:rsid w:val="00FE71A4"/>
    <w:rsid w:val="00FE72A8"/>
    <w:rsid w:val="00FE72DF"/>
    <w:rsid w:val="00FE7C59"/>
    <w:rsid w:val="00FE7F30"/>
    <w:rsid w:val="00FF0D83"/>
    <w:rsid w:val="00FF11C8"/>
    <w:rsid w:val="00FF173B"/>
    <w:rsid w:val="00FF1F61"/>
    <w:rsid w:val="00FF2131"/>
    <w:rsid w:val="00FF3BDC"/>
    <w:rsid w:val="00FF3DE7"/>
    <w:rsid w:val="00FF4795"/>
    <w:rsid w:val="00FF4825"/>
    <w:rsid w:val="00FF5217"/>
    <w:rsid w:val="00FF53AC"/>
    <w:rsid w:val="00FF56D1"/>
    <w:rsid w:val="00FF5901"/>
    <w:rsid w:val="00FF6E02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o:colormenu v:ext="edit" fillcolor="none" strokecolor="none"/>
    </o:shapedefaults>
    <o:shapelayout v:ext="edit">
      <o:idmap v:ext="edit" data="1"/>
    </o:shapelayout>
  </w:shapeDefaults>
  <w:decimalSymbol w:val=","/>
  <w:listSeparator w:val=";"/>
  <w15:docId w15:val="{FAEA54C7-CB29-4083-9AA4-40621C951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C0ACA"/>
    <w:pPr>
      <w:widowControl w:val="0"/>
      <w:ind w:firstLine="400"/>
      <w:jc w:val="both"/>
    </w:pPr>
    <w:rPr>
      <w:sz w:val="24"/>
    </w:rPr>
  </w:style>
  <w:style w:type="paragraph" w:styleId="10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2"/>
    <w:next w:val="a2"/>
    <w:link w:val="11"/>
    <w:qFormat/>
    <w:rsid w:val="000C0ACA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2"/>
    <w:next w:val="a2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,Б3,RTC 3,iz3,римская нумерация"/>
    <w:basedOn w:val="a2"/>
    <w:next w:val="a2"/>
    <w:link w:val="30"/>
    <w:qFormat/>
    <w:rsid w:val="000C0ACA"/>
    <w:pPr>
      <w:keepNext/>
      <w:widowControl/>
      <w:numPr>
        <w:ilvl w:val="2"/>
        <w:numId w:val="2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2"/>
    <w:next w:val="a2"/>
    <w:link w:val="41"/>
    <w:qFormat/>
    <w:rsid w:val="000C0ACA"/>
    <w:pPr>
      <w:keepNext/>
      <w:widowControl/>
      <w:numPr>
        <w:ilvl w:val="3"/>
        <w:numId w:val="2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2"/>
    <w:next w:val="a2"/>
    <w:link w:val="52"/>
    <w:qFormat/>
    <w:rsid w:val="000C0ACA"/>
    <w:pPr>
      <w:keepNext/>
      <w:widowControl/>
      <w:numPr>
        <w:ilvl w:val="4"/>
        <w:numId w:val="3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"/>
    <w:basedOn w:val="a2"/>
    <w:next w:val="a2"/>
    <w:link w:val="61"/>
    <w:qFormat/>
    <w:rsid w:val="000C0ACA"/>
    <w:pPr>
      <w:numPr>
        <w:ilvl w:val="5"/>
        <w:numId w:val="3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2"/>
    <w:next w:val="a2"/>
    <w:link w:val="70"/>
    <w:qFormat/>
    <w:rsid w:val="000C0ACA"/>
    <w:pPr>
      <w:numPr>
        <w:ilvl w:val="6"/>
        <w:numId w:val="3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"/>
    <w:basedOn w:val="a2"/>
    <w:next w:val="a2"/>
    <w:link w:val="80"/>
    <w:uiPriority w:val="99"/>
    <w:qFormat/>
    <w:rsid w:val="000C0ACA"/>
    <w:pPr>
      <w:numPr>
        <w:ilvl w:val="7"/>
        <w:numId w:val="3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2"/>
    <w:next w:val="a2"/>
    <w:link w:val="90"/>
    <w:uiPriority w:val="99"/>
    <w:qFormat/>
    <w:rsid w:val="000C0ACA"/>
    <w:pPr>
      <w:numPr>
        <w:ilvl w:val="8"/>
        <w:numId w:val="3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</w:rPr>
  </w:style>
  <w:style w:type="paragraph" w:customStyle="1" w:styleId="29">
    <w:name w:val="Знак29"/>
    <w:basedOn w:val="a2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1">
    <w:name w:val="Заголовок 6 Знак"/>
    <w:aliases w:val="RTC 6 Знак1,Приложение Знак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"/>
    <w:link w:val="8"/>
    <w:uiPriority w:val="99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uiPriority w:val="99"/>
    <w:locked/>
    <w:rsid w:val="00F713A6"/>
    <w:rPr>
      <w:rFonts w:ascii="Arial" w:hAnsi="Arial"/>
      <w:bCs/>
    </w:rPr>
  </w:style>
  <w:style w:type="paragraph" w:customStyle="1" w:styleId="31">
    <w:name w:val="3 Знак"/>
    <w:basedOn w:val="a2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0"/>
    <w:uiPriority w:val="9"/>
    <w:locked/>
    <w:rsid w:val="00BA487A"/>
    <w:rPr>
      <w:rFonts w:ascii="Arial" w:hAnsi="Arial"/>
      <w:b/>
      <w:kern w:val="28"/>
      <w:sz w:val="22"/>
    </w:rPr>
  </w:style>
  <w:style w:type="paragraph" w:customStyle="1" w:styleId="a6">
    <w:name w:val="Знак"/>
    <w:basedOn w:val="a2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7">
    <w:name w:val="header"/>
    <w:aliases w:val="Знак23"/>
    <w:basedOn w:val="a2"/>
    <w:link w:val="a8"/>
    <w:uiPriority w:val="99"/>
    <w:rsid w:val="000C0ACA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9">
    <w:name w:val="footer"/>
    <w:basedOn w:val="a2"/>
    <w:link w:val="aa"/>
    <w:uiPriority w:val="99"/>
    <w:rsid w:val="000C0ACA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8">
    <w:name w:val="Верхний колонтитул Знак"/>
    <w:aliases w:val="Знак23 Знак"/>
    <w:link w:val="a7"/>
    <w:uiPriority w:val="99"/>
    <w:locked/>
    <w:rsid w:val="00FC5036"/>
    <w:rPr>
      <w:i/>
      <w:snapToGrid w:val="0"/>
      <w:sz w:val="22"/>
    </w:rPr>
  </w:style>
  <w:style w:type="character" w:styleId="ab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a">
    <w:name w:val="Нижний колонтитул Знак"/>
    <w:link w:val="a9"/>
    <w:uiPriority w:val="99"/>
    <w:locked/>
    <w:rsid w:val="00C5140C"/>
    <w:rPr>
      <w:snapToGrid w:val="0"/>
      <w:sz w:val="22"/>
      <w:lang w:val="ru-RU" w:eastAsia="ru-RU"/>
    </w:rPr>
  </w:style>
  <w:style w:type="character" w:styleId="ac">
    <w:name w:val="footnote reference"/>
    <w:rsid w:val="000C0ACA"/>
    <w:rPr>
      <w:rFonts w:cs="Times New Roman"/>
      <w:vertAlign w:val="superscript"/>
    </w:rPr>
  </w:style>
  <w:style w:type="character" w:styleId="ad">
    <w:name w:val="page number"/>
    <w:rsid w:val="000C0ACA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qFormat/>
    <w:rsid w:val="00337E3C"/>
    <w:pPr>
      <w:widowControl/>
      <w:tabs>
        <w:tab w:val="left" w:pos="1100"/>
        <w:tab w:val="left" w:pos="3996"/>
        <w:tab w:val="left" w:pos="9781"/>
      </w:tabs>
      <w:spacing w:after="120"/>
      <w:ind w:left="1100" w:right="34" w:hanging="560"/>
      <w:jc w:val="left"/>
    </w:pPr>
    <w:rPr>
      <w:b/>
      <w:noProof/>
      <w:sz w:val="22"/>
      <w:szCs w:val="28"/>
    </w:rPr>
  </w:style>
  <w:style w:type="paragraph" w:styleId="24">
    <w:name w:val="toc 2"/>
    <w:basedOn w:val="a2"/>
    <w:next w:val="a2"/>
    <w:autoRedefine/>
    <w:uiPriority w:val="39"/>
    <w:qFormat/>
    <w:rsid w:val="006B3BE8"/>
    <w:pPr>
      <w:widowControl/>
      <w:tabs>
        <w:tab w:val="left" w:pos="1701"/>
        <w:tab w:val="left" w:pos="9781"/>
      </w:tabs>
      <w:ind w:left="1134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2"/>
    <w:next w:val="a2"/>
    <w:autoRedefine/>
    <w:uiPriority w:val="39"/>
    <w:qFormat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2"/>
    <w:next w:val="a2"/>
    <w:autoRedefine/>
    <w:uiPriority w:val="39"/>
    <w:rsid w:val="000C0ACA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e">
    <w:name w:val="FollowedHyperlink"/>
    <w:uiPriority w:val="99"/>
    <w:rsid w:val="00410049"/>
    <w:rPr>
      <w:rFonts w:cs="Times New Roman"/>
      <w:color w:val="800080"/>
      <w:u w:val="single"/>
    </w:rPr>
  </w:style>
  <w:style w:type="paragraph" w:styleId="af">
    <w:name w:val="Document Map"/>
    <w:basedOn w:val="a2"/>
    <w:link w:val="af0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1">
    <w:name w:val="Таблица шапка"/>
    <w:basedOn w:val="a2"/>
    <w:uiPriority w:val="99"/>
    <w:rsid w:val="000C0ACA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0">
    <w:name w:val="Схема документа Знак"/>
    <w:link w:val="af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2">
    <w:name w:val="footnote text"/>
    <w:basedOn w:val="a2"/>
    <w:link w:val="af3"/>
    <w:rsid w:val="000C0ACA"/>
    <w:pPr>
      <w:widowControl/>
      <w:ind w:firstLine="567"/>
    </w:pPr>
    <w:rPr>
      <w:snapToGrid w:val="0"/>
      <w:sz w:val="22"/>
    </w:rPr>
  </w:style>
  <w:style w:type="paragraph" w:customStyle="1" w:styleId="af4">
    <w:name w:val="Таблица текст"/>
    <w:basedOn w:val="a2"/>
    <w:uiPriority w:val="99"/>
    <w:rsid w:val="000C0ACA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3">
    <w:name w:val="Текст сноски Знак"/>
    <w:link w:val="af2"/>
    <w:locked/>
    <w:rsid w:val="00FC5036"/>
    <w:rPr>
      <w:snapToGrid w:val="0"/>
      <w:sz w:val="22"/>
    </w:rPr>
  </w:style>
  <w:style w:type="paragraph" w:styleId="af5">
    <w:name w:val="caption"/>
    <w:basedOn w:val="a2"/>
    <w:next w:val="a2"/>
    <w:uiPriority w:val="99"/>
    <w:qFormat/>
    <w:rsid w:val="000C0ACA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2"/>
    <w:next w:val="a2"/>
    <w:autoRedefine/>
    <w:rsid w:val="000C0ACA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2"/>
    <w:next w:val="a2"/>
    <w:autoRedefine/>
    <w:uiPriority w:val="39"/>
    <w:rsid w:val="000C0ACA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2"/>
    <w:next w:val="a2"/>
    <w:autoRedefine/>
    <w:rsid w:val="000C0ACA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2"/>
    <w:next w:val="a2"/>
    <w:autoRedefine/>
    <w:uiPriority w:val="39"/>
    <w:rsid w:val="000C0ACA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2"/>
    <w:next w:val="a2"/>
    <w:autoRedefine/>
    <w:uiPriority w:val="39"/>
    <w:rsid w:val="000C0ACA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6">
    <w:name w:val="Служебный"/>
    <w:basedOn w:val="af7"/>
    <w:uiPriority w:val="99"/>
    <w:rsid w:val="000C0ACA"/>
  </w:style>
  <w:style w:type="paragraph" w:customStyle="1" w:styleId="af7">
    <w:name w:val="Главы"/>
    <w:basedOn w:val="af8"/>
    <w:next w:val="a2"/>
    <w:uiPriority w:val="99"/>
    <w:rsid w:val="000C0ACA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8">
    <w:name w:val="Структура"/>
    <w:basedOn w:val="a2"/>
    <w:uiPriority w:val="99"/>
    <w:rsid w:val="000C0ACA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9">
    <w:name w:val="маркированный"/>
    <w:basedOn w:val="a2"/>
    <w:semiHidden/>
    <w:rsid w:val="000C0ACA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a">
    <w:name w:val="Пункт"/>
    <w:basedOn w:val="a2"/>
    <w:link w:val="13"/>
    <w:rsid w:val="000C0ACA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b">
    <w:name w:val="Пункт Знак"/>
    <w:rsid w:val="000C0ACA"/>
    <w:rPr>
      <w:sz w:val="28"/>
      <w:lang w:val="ru-RU" w:eastAsia="ru-RU"/>
    </w:rPr>
  </w:style>
  <w:style w:type="paragraph" w:customStyle="1" w:styleId="afc">
    <w:name w:val="Подпункт"/>
    <w:basedOn w:val="afa"/>
    <w:rsid w:val="000C0ACA"/>
    <w:pPr>
      <w:tabs>
        <w:tab w:val="clear" w:pos="360"/>
      </w:tabs>
      <w:ind w:left="1134" w:hanging="1134"/>
    </w:pPr>
  </w:style>
  <w:style w:type="character" w:customStyle="1" w:styleId="afd">
    <w:name w:val="Подпункт Знак"/>
    <w:rsid w:val="000C0ACA"/>
    <w:rPr>
      <w:rFonts w:cs="Times New Roman"/>
      <w:sz w:val="28"/>
      <w:lang w:val="ru-RU" w:eastAsia="ru-RU" w:bidi="ar-SA"/>
    </w:rPr>
  </w:style>
  <w:style w:type="character" w:customStyle="1" w:styleId="afe">
    <w:name w:val="комментарий"/>
    <w:uiPriority w:val="99"/>
    <w:rsid w:val="000C0ACA"/>
    <w:rPr>
      <w:b/>
      <w:i/>
      <w:shd w:val="clear" w:color="auto" w:fill="FFFF99"/>
    </w:rPr>
  </w:style>
  <w:style w:type="paragraph" w:customStyle="1" w:styleId="25">
    <w:name w:val="Пункт2"/>
    <w:basedOn w:val="afa"/>
    <w:link w:val="26"/>
    <w:rsid w:val="000C0ACA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fc"/>
    <w:rsid w:val="000C0ACA"/>
    <w:pPr>
      <w:numPr>
        <w:numId w:val="1"/>
      </w:numPr>
    </w:pPr>
  </w:style>
  <w:style w:type="paragraph" w:styleId="aff">
    <w:name w:val="List Number"/>
    <w:basedOn w:val="a2"/>
    <w:uiPriority w:val="99"/>
    <w:rsid w:val="000C0ACA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0">
    <w:name w:val="Текст таблицы"/>
    <w:basedOn w:val="a2"/>
    <w:uiPriority w:val="99"/>
    <w:semiHidden/>
    <w:rsid w:val="000C0ACA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1">
    <w:name w:val="Пункт б/н"/>
    <w:basedOn w:val="a2"/>
    <w:uiPriority w:val="99"/>
    <w:rsid w:val="000C0ACA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ff2">
    <w:name w:val="List Bullet"/>
    <w:basedOn w:val="a2"/>
    <w:autoRedefine/>
    <w:uiPriority w:val="99"/>
    <w:rsid w:val="000C0ACA"/>
    <w:pPr>
      <w:widowControl/>
      <w:tabs>
        <w:tab w:val="num" w:pos="360"/>
      </w:tabs>
      <w:spacing w:line="360" w:lineRule="auto"/>
      <w:ind w:left="360" w:hanging="360"/>
    </w:pPr>
    <w:rPr>
      <w:bCs/>
      <w:sz w:val="22"/>
      <w:szCs w:val="22"/>
    </w:rPr>
  </w:style>
  <w:style w:type="paragraph" w:styleId="aff3">
    <w:name w:val="Balloon Text"/>
    <w:basedOn w:val="a2"/>
    <w:link w:val="aff4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5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2"/>
    <w:link w:val="aff6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4">
    <w:name w:val="Текст выноски Знак"/>
    <w:link w:val="aff3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7">
    <w:name w:val="annotation text"/>
    <w:basedOn w:val="a2"/>
    <w:link w:val="aff8"/>
    <w:uiPriority w:val="99"/>
    <w:rsid w:val="000C0ACA"/>
    <w:pPr>
      <w:widowControl/>
      <w:spacing w:line="360" w:lineRule="auto"/>
      <w:ind w:firstLine="567"/>
    </w:pPr>
    <w:rPr>
      <w:sz w:val="22"/>
    </w:rPr>
  </w:style>
  <w:style w:type="character" w:customStyle="1" w:styleId="aff6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5"/>
    <w:locked/>
    <w:rsid w:val="0003366C"/>
    <w:rPr>
      <w:sz w:val="24"/>
      <w:lang w:val="ru-RU" w:eastAsia="ru-RU"/>
    </w:rPr>
  </w:style>
  <w:style w:type="paragraph" w:styleId="aff9">
    <w:name w:val="annotation subject"/>
    <w:basedOn w:val="aff7"/>
    <w:next w:val="aff7"/>
    <w:link w:val="affa"/>
    <w:semiHidden/>
    <w:rsid w:val="000C0ACA"/>
    <w:rPr>
      <w:b/>
    </w:rPr>
  </w:style>
  <w:style w:type="character" w:customStyle="1" w:styleId="aff8">
    <w:name w:val="Текст примечания Знак"/>
    <w:link w:val="aff7"/>
    <w:uiPriority w:val="99"/>
    <w:locked/>
    <w:rsid w:val="00FC5036"/>
    <w:rPr>
      <w:sz w:val="22"/>
    </w:rPr>
  </w:style>
  <w:style w:type="character" w:customStyle="1" w:styleId="14">
    <w:name w:val="Название Знак1"/>
    <w:aliases w:val="Знак6 Знак1"/>
    <w:link w:val="affb"/>
    <w:uiPriority w:val="99"/>
    <w:locked/>
    <w:rsid w:val="00FC5036"/>
    <w:rPr>
      <w:rFonts w:ascii="Arial" w:hAnsi="Arial"/>
      <w:b/>
      <w:sz w:val="22"/>
    </w:rPr>
  </w:style>
  <w:style w:type="character" w:customStyle="1" w:styleId="affa">
    <w:name w:val="Тема примечания Знак"/>
    <w:link w:val="aff9"/>
    <w:uiPriority w:val="99"/>
    <w:semiHidden/>
    <w:locked/>
    <w:rsid w:val="00F713A6"/>
    <w:rPr>
      <w:b/>
      <w:sz w:val="22"/>
    </w:rPr>
  </w:style>
  <w:style w:type="paragraph" w:styleId="affb">
    <w:name w:val="Title"/>
    <w:aliases w:val="Знак6"/>
    <w:basedOn w:val="a2"/>
    <w:link w:val="14"/>
    <w:qFormat/>
    <w:rsid w:val="000C0ACA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c">
    <w:name w:val="Название Знак"/>
    <w:aliases w:val="Знак6 Знак"/>
    <w:rsid w:val="000C0AC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2"/>
    <w:link w:val="34"/>
    <w:rsid w:val="000C0AC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d">
    <w:name w:val="Подподподподпункт"/>
    <w:basedOn w:val="a2"/>
    <w:uiPriority w:val="99"/>
    <w:rsid w:val="000C0ACA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locked/>
    <w:rsid w:val="00FC5036"/>
    <w:rPr>
      <w:snapToGrid w:val="0"/>
      <w:sz w:val="16"/>
    </w:rPr>
  </w:style>
  <w:style w:type="paragraph" w:customStyle="1" w:styleId="affe">
    <w:name w:val="Подподподпункт"/>
    <w:basedOn w:val="a2"/>
    <w:uiPriority w:val="99"/>
    <w:rsid w:val="000C0ACA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">
    <w:name w:val="Body Text Indent"/>
    <w:aliases w:val="текст,Body Text Indent1"/>
    <w:basedOn w:val="a2"/>
    <w:link w:val="afff0"/>
    <w:rsid w:val="000C0ACA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7">
    <w:name w:val="Body Text 2"/>
    <w:basedOn w:val="a2"/>
    <w:link w:val="28"/>
    <w:rsid w:val="000C0ACA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0">
    <w:name w:val="Основной текст с отступом Знак"/>
    <w:aliases w:val="текст Знак,Body Text Indent1 Знак"/>
    <w:link w:val="afff"/>
    <w:locked/>
    <w:rsid w:val="00FC5036"/>
    <w:rPr>
      <w:i/>
      <w:snapToGrid w:val="0"/>
      <w:color w:val="000000"/>
      <w:sz w:val="28"/>
    </w:rPr>
  </w:style>
  <w:style w:type="paragraph" w:styleId="2a">
    <w:name w:val="List Bullet 2"/>
    <w:basedOn w:val="a2"/>
    <w:autoRedefine/>
    <w:uiPriority w:val="99"/>
    <w:rsid w:val="000C0ACA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2"/>
    <w:rsid w:val="000C0ACA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a"/>
    <w:uiPriority w:val="99"/>
    <w:rsid w:val="000C0ACA"/>
    <w:pPr>
      <w:keepNext/>
      <w:outlineLvl w:val="2"/>
    </w:pPr>
    <w:rPr>
      <w:b/>
    </w:rPr>
  </w:style>
  <w:style w:type="paragraph" w:styleId="2b">
    <w:name w:val="Body Text Indent 2"/>
    <w:basedOn w:val="a2"/>
    <w:link w:val="2c"/>
    <w:rsid w:val="000C0AC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2"/>
    <w:rsid w:val="000C0ACA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c">
    <w:name w:val="Основной текст с отступом 2 Знак"/>
    <w:link w:val="2b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0C0ACA"/>
    <w:pPr>
      <w:widowControl w:val="0"/>
      <w:ind w:firstLine="720"/>
    </w:pPr>
    <w:rPr>
      <w:rFonts w:ascii="Arial" w:hAnsi="Arial"/>
    </w:rPr>
  </w:style>
  <w:style w:type="character" w:customStyle="1" w:styleId="28">
    <w:name w:val="Основной текст 2 Знак"/>
    <w:link w:val="27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2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0C0ACA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uiPriority w:val="99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2"/>
    <w:link w:val="Body0"/>
    <w:uiPriority w:val="99"/>
    <w:rsid w:val="000C0ACA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uiPriority w:val="99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2"/>
    <w:next w:val="a2"/>
    <w:uiPriority w:val="99"/>
    <w:rsid w:val="000C0ACA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uiPriority w:val="99"/>
    <w:rsid w:val="000C0ACA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1">
    <w:name w:val="Block Text"/>
    <w:basedOn w:val="a2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fff2">
    <w:name w:val="АриалНум"/>
    <w:basedOn w:val="a2"/>
    <w:uiPriority w:val="99"/>
    <w:rsid w:val="000C0ACA"/>
    <w:pPr>
      <w:widowControl/>
      <w:tabs>
        <w:tab w:val="num" w:pos="720"/>
      </w:tabs>
      <w:ind w:left="720" w:hanging="360"/>
    </w:pPr>
    <w:rPr>
      <w:rFonts w:ascii="Arial" w:hAnsi="Arial" w:cs="Arial"/>
      <w:szCs w:val="24"/>
    </w:rPr>
  </w:style>
  <w:style w:type="paragraph" w:customStyle="1" w:styleId="afff3">
    <w:name w:val="АриалСписок"/>
    <w:basedOn w:val="a2"/>
    <w:uiPriority w:val="99"/>
    <w:rsid w:val="000C0ACA"/>
    <w:pPr>
      <w:widowControl/>
      <w:tabs>
        <w:tab w:val="num" w:pos="1571"/>
      </w:tabs>
      <w:ind w:left="1571" w:hanging="360"/>
    </w:pPr>
    <w:rPr>
      <w:rFonts w:ascii="Arial" w:hAnsi="Arial" w:cs="Arial"/>
      <w:szCs w:val="24"/>
    </w:rPr>
  </w:style>
  <w:style w:type="paragraph" w:customStyle="1" w:styleId="afff4">
    <w:name w:val="Ариал"/>
    <w:basedOn w:val="a2"/>
    <w:link w:val="17"/>
    <w:rsid w:val="000C0ACA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2"/>
    <w:uiPriority w:val="99"/>
    <w:rsid w:val="000C0ACA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2"/>
    <w:uiPriority w:val="99"/>
    <w:rsid w:val="000C0ACA"/>
    <w:pPr>
      <w:widowControl/>
      <w:ind w:firstLine="0"/>
    </w:pPr>
  </w:style>
  <w:style w:type="paragraph" w:customStyle="1" w:styleId="BodyText25">
    <w:name w:val="Body Text 25"/>
    <w:basedOn w:val="a2"/>
    <w:uiPriority w:val="99"/>
    <w:rsid w:val="000C0ACA"/>
    <w:pPr>
      <w:widowControl/>
      <w:ind w:firstLine="0"/>
      <w:jc w:val="left"/>
    </w:pPr>
  </w:style>
  <w:style w:type="paragraph" w:customStyle="1" w:styleId="BodyText213">
    <w:name w:val="Body Text 213"/>
    <w:basedOn w:val="a2"/>
    <w:uiPriority w:val="99"/>
    <w:rsid w:val="000C0ACA"/>
    <w:pPr>
      <w:widowControl/>
      <w:ind w:firstLine="0"/>
    </w:pPr>
  </w:style>
  <w:style w:type="paragraph" w:customStyle="1" w:styleId="ConsNonformat">
    <w:name w:val="ConsNonformat"/>
    <w:uiPriority w:val="99"/>
    <w:rsid w:val="000C0ACA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2"/>
    <w:uiPriority w:val="99"/>
    <w:rsid w:val="000C0ACA"/>
    <w:pPr>
      <w:widowControl/>
      <w:ind w:firstLine="0"/>
      <w:jc w:val="left"/>
    </w:pPr>
  </w:style>
  <w:style w:type="paragraph" w:customStyle="1" w:styleId="caaieiaie51">
    <w:name w:val="caaieiaie 51"/>
    <w:basedOn w:val="a2"/>
    <w:next w:val="a2"/>
    <w:uiPriority w:val="99"/>
    <w:rsid w:val="000C0ACA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2"/>
    <w:autoRedefine/>
    <w:uiPriority w:val="99"/>
    <w:rsid w:val="000C0ACA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d">
    <w:name w:val="List Number 2"/>
    <w:basedOn w:val="aff"/>
    <w:uiPriority w:val="99"/>
    <w:rsid w:val="000C0ACA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2"/>
    <w:uiPriority w:val="99"/>
    <w:rsid w:val="000C0ACA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0">
    <w:name w:val="заголовок 11"/>
    <w:basedOn w:val="a2"/>
    <w:next w:val="a2"/>
    <w:uiPriority w:val="99"/>
    <w:rsid w:val="000C0ACA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2"/>
    <w:rsid w:val="000C0AC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uiPriority w:val="99"/>
    <w:rsid w:val="000C0ACA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2"/>
    <w:rsid w:val="000C0ACA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2"/>
    <w:next w:val="a2"/>
    <w:link w:val="afff7"/>
    <w:uiPriority w:val="99"/>
    <w:rsid w:val="000C0ACA"/>
    <w:pPr>
      <w:widowControl/>
      <w:ind w:firstLine="0"/>
      <w:jc w:val="left"/>
    </w:p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2"/>
    <w:rsid w:val="000C0ACA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2"/>
    <w:rsid w:val="000C0ACA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2"/>
    <w:uiPriority w:val="99"/>
    <w:rsid w:val="000C0ACA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2"/>
    <w:link w:val="afff9"/>
    <w:uiPriority w:val="9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a">
    <w:name w:val="Ариал Таблица"/>
    <w:basedOn w:val="afff4"/>
    <w:link w:val="afffb"/>
    <w:uiPriority w:val="99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2"/>
    <w:uiPriority w:val="99"/>
    <w:rsid w:val="000C0ACA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2"/>
    <w:rsid w:val="000C0ACA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2"/>
    <w:rsid w:val="000C0AC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uiPriority w:val="99"/>
    <w:rsid w:val="000C0ACA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2"/>
    <w:uiPriority w:val="99"/>
    <w:rsid w:val="000C0ACA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2"/>
    <w:uiPriority w:val="99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2"/>
    <w:uiPriority w:val="99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uiPriority w:val="99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uiPriority w:val="99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uiPriority w:val="99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uiPriority w:val="99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uiPriority w:val="99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2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2"/>
    <w:uiPriority w:val="99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2"/>
    <w:uiPriority w:val="99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2"/>
    <w:uiPriority w:val="99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2"/>
    <w:uiPriority w:val="99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2"/>
    <w:uiPriority w:val="99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2"/>
    <w:next w:val="a2"/>
    <w:autoRedefine/>
    <w:uiPriority w:val="99"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2"/>
    <w:uiPriority w:val="99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2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2"/>
    <w:uiPriority w:val="99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2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2"/>
    <w:uiPriority w:val="99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2"/>
    <w:uiPriority w:val="99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uiPriority w:val="99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uiPriority w:val="99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2"/>
    <w:link w:val="HTML"/>
    <w:uiPriority w:val="99"/>
    <w:rsid w:val="00C5140C"/>
    <w:pPr>
      <w:widowControl/>
      <w:ind w:firstLine="0"/>
      <w:jc w:val="left"/>
    </w:pPr>
    <w:rPr>
      <w:i/>
    </w:rPr>
  </w:style>
  <w:style w:type="character" w:customStyle="1" w:styleId="affff2">
    <w:name w:val="Подзаголовок Знак"/>
    <w:link w:val="affff3"/>
    <w:locked/>
    <w:rsid w:val="00B72E91"/>
    <w:rPr>
      <w:b/>
      <w:sz w:val="24"/>
    </w:rPr>
  </w:style>
  <w:style w:type="paragraph" w:customStyle="1" w:styleId="-40">
    <w:name w:val="подзаголовок-4"/>
    <w:basedOn w:val="-4"/>
    <w:uiPriority w:val="99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2"/>
    <w:uiPriority w:val="99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2"/>
    <w:uiPriority w:val="99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uiPriority w:val="99"/>
    <w:rsid w:val="00717716"/>
    <w:rPr>
      <w:b/>
      <w:i/>
      <w:shd w:val="clear" w:color="auto" w:fill="FFCC99"/>
    </w:rPr>
  </w:style>
  <w:style w:type="character" w:styleId="affff5">
    <w:name w:val="Emphasis"/>
    <w:uiPriority w:val="99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2"/>
    <w:next w:val="10"/>
    <w:uiPriority w:val="99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uiPriority w:val="99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2"/>
    <w:uiPriority w:val="99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e">
    <w:name w:val="Стиль2"/>
    <w:basedOn w:val="a2"/>
    <w:link w:val="2f"/>
    <w:qFormat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2"/>
    <w:next w:val="a2"/>
    <w:uiPriority w:val="99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2"/>
    <w:uiPriority w:val="99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2"/>
    <w:qFormat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2"/>
    <w:link w:val="affff2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2"/>
    <w:uiPriority w:val="99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ff2"/>
    <w:uiPriority w:val="99"/>
    <w:rsid w:val="00723EC0"/>
    <w:pPr>
      <w:tabs>
        <w:tab w:val="clear" w:pos="360"/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2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2"/>
    <w:uiPriority w:val="99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uiPriority w:val="99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2"/>
    <w:uiPriority w:val="99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2"/>
    <w:uiPriority w:val="99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uiPriority w:val="99"/>
    <w:rsid w:val="00723EC0"/>
    <w:pPr>
      <w:widowControl/>
      <w:ind w:firstLine="709"/>
    </w:pPr>
  </w:style>
  <w:style w:type="paragraph" w:customStyle="1" w:styleId="afffff0">
    <w:name w:val="буквы"/>
    <w:basedOn w:val="a2"/>
    <w:uiPriority w:val="99"/>
    <w:rsid w:val="00723EC0"/>
    <w:pPr>
      <w:widowControl/>
      <w:tabs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1">
    <w:name w:val="Ариал Знак"/>
    <w:uiPriority w:val="99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2"/>
    <w:uiPriority w:val="99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2">
    <w:name w:val="Стадия_кр"/>
    <w:basedOn w:val="a2"/>
    <w:next w:val="a2"/>
    <w:uiPriority w:val="99"/>
    <w:rsid w:val="00723EC0"/>
    <w:pPr>
      <w:widowControl/>
      <w:ind w:firstLine="0"/>
      <w:jc w:val="center"/>
    </w:pPr>
  </w:style>
  <w:style w:type="paragraph" w:customStyle="1" w:styleId="afffff3">
    <w:name w:val="перечень"/>
    <w:basedOn w:val="a2"/>
    <w:uiPriority w:val="99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autoRedefine/>
    <w:uiPriority w:val="99"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2"/>
    <w:next w:val="a2"/>
    <w:uiPriority w:val="99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2"/>
    <w:next w:val="a2"/>
    <w:uiPriority w:val="99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2"/>
    <w:uiPriority w:val="99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2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2"/>
    <w:uiPriority w:val="99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2"/>
    <w:uiPriority w:val="99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2"/>
    <w:uiPriority w:val="99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2"/>
    <w:next w:val="a2"/>
    <w:uiPriority w:val="99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4">
    <w:name w:val="Переменные"/>
    <w:basedOn w:val="aff5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5">
    <w:name w:val="Формула"/>
    <w:basedOn w:val="aff5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6">
    <w:name w:val="Чертежный"/>
    <w:uiPriority w:val="99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7">
    <w:name w:val="Листинг программы"/>
    <w:uiPriority w:val="99"/>
    <w:rsid w:val="00723EC0"/>
    <w:pPr>
      <w:suppressAutoHyphens/>
    </w:pPr>
    <w:rPr>
      <w:noProof/>
    </w:rPr>
  </w:style>
  <w:style w:type="character" w:customStyle="1" w:styleId="WW8Num52z0">
    <w:name w:val="WW8Num52z0"/>
    <w:uiPriority w:val="99"/>
    <w:rsid w:val="00723EC0"/>
    <w:rPr>
      <w:rFonts w:ascii="StarSymbol" w:eastAsia="StarSymbol"/>
    </w:rPr>
  </w:style>
  <w:style w:type="character" w:customStyle="1" w:styleId="WW8Num51z0">
    <w:name w:val="WW8Num51z0"/>
    <w:uiPriority w:val="99"/>
    <w:rsid w:val="00723EC0"/>
    <w:rPr>
      <w:rFonts w:ascii="Symbol" w:hAnsi="Symbol"/>
    </w:rPr>
  </w:style>
  <w:style w:type="character" w:customStyle="1" w:styleId="WW8Num23z3">
    <w:name w:val="WW8Num23z3"/>
    <w:uiPriority w:val="99"/>
    <w:rsid w:val="00723EC0"/>
    <w:rPr>
      <w:rFonts w:ascii="Symbol" w:hAnsi="Symbol"/>
    </w:rPr>
  </w:style>
  <w:style w:type="paragraph" w:customStyle="1" w:styleId="38">
    <w:name w:val="Стиль3"/>
    <w:basedOn w:val="a2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2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Знак Знак Знак Знак"/>
    <w:basedOn w:val="a2"/>
    <w:uiPriority w:val="99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9">
    <w:name w:val="Раздел"/>
    <w:basedOn w:val="a2"/>
    <w:next w:val="afa"/>
    <w:uiPriority w:val="99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2"/>
    <w:uiPriority w:val="99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2"/>
    <w:uiPriority w:val="99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7"/>
    <w:next w:val="aff7"/>
    <w:uiPriority w:val="9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a">
    <w:name w:val="Table Grid"/>
    <w:basedOn w:val="a4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Р"/>
    <w:basedOn w:val="a2"/>
    <w:uiPriority w:val="99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2"/>
    <w:uiPriority w:val="99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uiPriority w:val="99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2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uiPriority w:val="99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2"/>
    <w:next w:val="a2"/>
    <w:uiPriority w:val="99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2"/>
    <w:uiPriority w:val="99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f0">
    <w:name w:val="заголовок 2"/>
    <w:basedOn w:val="a2"/>
    <w:next w:val="a2"/>
    <w:uiPriority w:val="99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2"/>
    <w:next w:val="a2"/>
    <w:uiPriority w:val="99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2"/>
    <w:next w:val="a2"/>
    <w:uiPriority w:val="99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c">
    <w:name w:val="номер страницы"/>
    <w:uiPriority w:val="99"/>
    <w:rsid w:val="00410049"/>
    <w:rPr>
      <w:rFonts w:cs="Times New Roman"/>
    </w:rPr>
  </w:style>
  <w:style w:type="character" w:customStyle="1" w:styleId="afffffd">
    <w:name w:val="Основной шрифт"/>
    <w:uiPriority w:val="99"/>
    <w:rsid w:val="00410049"/>
  </w:style>
  <w:style w:type="paragraph" w:customStyle="1" w:styleId="font5">
    <w:name w:val="font5"/>
    <w:basedOn w:val="a2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2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2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2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2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2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2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2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2"/>
    <w:uiPriority w:val="99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2"/>
    <w:uiPriority w:val="99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2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2"/>
    <w:uiPriority w:val="99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2"/>
    <w:uiPriority w:val="99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2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2"/>
    <w:uiPriority w:val="99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2"/>
    <w:uiPriority w:val="99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2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2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2"/>
    <w:uiPriority w:val="99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2"/>
    <w:uiPriority w:val="99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2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2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2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2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2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2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2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2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2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2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2"/>
    <w:uiPriority w:val="99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uiPriority w:val="99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uiPriority w:val="99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uiPriority w:val="99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uiPriority w:val="99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fffffe">
    <w:name w:val="Дефис"/>
    <w:basedOn w:val="a2"/>
    <w:uiPriority w:val="99"/>
    <w:rsid w:val="00410049"/>
    <w:pPr>
      <w:widowControl/>
      <w:tabs>
        <w:tab w:val="num" w:pos="792"/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f">
    <w:name w:val="Справка"/>
    <w:basedOn w:val="a2"/>
    <w:next w:val="a2"/>
    <w:uiPriority w:val="99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0">
    <w:name w:val="ТекстОбычный"/>
    <w:link w:val="affffff1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2"/>
    <w:uiPriority w:val="99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2">
    <w:name w:val="ФИО"/>
    <w:basedOn w:val="a2"/>
    <w:next w:val="a2"/>
    <w:uiPriority w:val="99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2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2"/>
    <w:next w:val="a2"/>
    <w:uiPriority w:val="99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2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3">
    <w:name w:val="Таблица"/>
    <w:basedOn w:val="a2"/>
    <w:uiPriority w:val="99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4">
    <w:name w:val="список_з"/>
    <w:basedOn w:val="a2"/>
    <w:uiPriority w:val="99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2"/>
    <w:next w:val="a2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2"/>
    <w:next w:val="a2"/>
    <w:uiPriority w:val="99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2"/>
    <w:next w:val="a2"/>
    <w:uiPriority w:val="99"/>
    <w:rsid w:val="00410049"/>
    <w:pPr>
      <w:keepNext/>
      <w:widowControl/>
      <w:tabs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2"/>
    <w:uiPriority w:val="99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2"/>
    <w:uiPriority w:val="99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2"/>
    <w:uiPriority w:val="99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2"/>
    <w:uiPriority w:val="99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2"/>
    <w:next w:val="a2"/>
    <w:uiPriority w:val="99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5">
    <w:name w:val="Îñíîâíîé òåêñò"/>
    <w:basedOn w:val="a2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6">
    <w:name w:val="Перечисление"/>
    <w:basedOn w:val="a2"/>
    <w:uiPriority w:val="99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7">
    <w:name w:val="абзац"/>
    <w:basedOn w:val="Body"/>
    <w:uiPriority w:val="99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uiPriority w:val="99"/>
    <w:rsid w:val="00410049"/>
    <w:rPr>
      <w:lang w:val="en-US"/>
    </w:rPr>
  </w:style>
  <w:style w:type="paragraph" w:customStyle="1" w:styleId="aacao">
    <w:name w:val="aacao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2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2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2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2"/>
    <w:uiPriority w:val="99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uiPriority w:val="99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uiPriority w:val="99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2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2"/>
    <w:uiPriority w:val="99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2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2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2"/>
    <w:uiPriority w:val="99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uiPriority w:val="99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2"/>
    <w:next w:val="a2"/>
    <w:uiPriority w:val="99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2"/>
    <w:uiPriority w:val="99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2"/>
    <w:uiPriority w:val="99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2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uiPriority w:val="99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uiPriority w:val="99"/>
    <w:rsid w:val="00410049"/>
    <w:rPr>
      <w:color w:val="0000FF"/>
      <w:u w:val="single"/>
    </w:rPr>
  </w:style>
  <w:style w:type="character" w:customStyle="1" w:styleId="Char">
    <w:name w:val="ТекстОбычный Char"/>
    <w:uiPriority w:val="99"/>
    <w:rsid w:val="00410049"/>
    <w:rPr>
      <w:sz w:val="24"/>
      <w:lang w:val="ru-RU" w:eastAsia="ru-RU"/>
    </w:rPr>
  </w:style>
  <w:style w:type="character" w:customStyle="1" w:styleId="Times120">
    <w:name w:val="Times 12 Знак"/>
    <w:uiPriority w:val="99"/>
    <w:rsid w:val="00410049"/>
    <w:rPr>
      <w:sz w:val="24"/>
      <w:lang w:val="ru-RU" w:eastAsia="ru-RU"/>
    </w:rPr>
  </w:style>
  <w:style w:type="paragraph" w:customStyle="1" w:styleId="FR3">
    <w:name w:val="FR3"/>
    <w:uiPriority w:val="99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uiPriority w:val="99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2"/>
    <w:uiPriority w:val="99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affffff8">
    <w:name w:val="Подраздел Знак Знак"/>
    <w:uiPriority w:val="99"/>
    <w:rsid w:val="00410049"/>
    <w:rPr>
      <w:rFonts w:ascii="Arial" w:hAnsi="Arial"/>
      <w:b/>
      <w:sz w:val="24"/>
      <w:lang w:val="ru-RU" w:eastAsia="ru-RU"/>
    </w:rPr>
  </w:style>
  <w:style w:type="character" w:customStyle="1" w:styleId="2f1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uiPriority w:val="99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2"/>
    <w:uiPriority w:val="99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9">
    <w:name w:val="Пояснительная записка(ТЕКСТ) Знак"/>
    <w:basedOn w:val="a2"/>
    <w:uiPriority w:val="99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a">
    <w:name w:val="Пояснительная записка(ТЕКСТ) Знак Знак"/>
    <w:uiPriority w:val="99"/>
    <w:rsid w:val="00410049"/>
    <w:rPr>
      <w:sz w:val="28"/>
      <w:lang w:val="ru-RU" w:eastAsia="ru-RU"/>
    </w:rPr>
  </w:style>
  <w:style w:type="paragraph" w:customStyle="1" w:styleId="affffffb">
    <w:name w:val="Пояснительная записка(ТЕКСТ)"/>
    <w:basedOn w:val="a2"/>
    <w:uiPriority w:val="99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c">
    <w:name w:val="Стиль по ИЦЭУ"/>
    <w:basedOn w:val="a2"/>
    <w:uiPriority w:val="99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d">
    <w:name w:val="Табл_заг"/>
    <w:basedOn w:val="a2"/>
    <w:uiPriority w:val="99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f2">
    <w:name w:val="Знак2 Знак Знак Знак"/>
    <w:basedOn w:val="a2"/>
    <w:uiPriority w:val="99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uiPriority w:val="99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e">
    <w:name w:val="annotation reference"/>
    <w:uiPriority w:val="99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2"/>
    <w:uiPriority w:val="99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2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</w:rPr>
  </w:style>
  <w:style w:type="paragraph" w:customStyle="1" w:styleId="times121">
    <w:name w:val="times12"/>
    <w:basedOn w:val="a2"/>
    <w:uiPriority w:val="99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f">
    <w:name w:val="List Paragraph"/>
    <w:basedOn w:val="a2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2"/>
    <w:uiPriority w:val="99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uiPriority w:val="99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2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2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uiPriority w:val="9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5"/>
    <w:uiPriority w:val="99"/>
    <w:rsid w:val="00FC59B3"/>
    <w:pPr>
      <w:tabs>
        <w:tab w:val="num" w:pos="927"/>
        <w:tab w:val="num" w:pos="1134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2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2"/>
    <w:next w:val="a2"/>
    <w:uiPriority w:val="99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2"/>
    <w:uiPriority w:val="99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2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3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2"/>
    <w:uiPriority w:val="99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3"/>
    <w:uiPriority w:val="99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2"/>
    <w:uiPriority w:val="99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2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4">
    <w:name w:val="Знак Знак Знак Знак2"/>
    <w:basedOn w:val="a2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2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2"/>
    <w:uiPriority w:val="99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2"/>
    <w:uiPriority w:val="99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2"/>
    <w:uiPriority w:val="99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2"/>
    <w:uiPriority w:val="99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uiPriority w:val="99"/>
    <w:rsid w:val="00972B6A"/>
    <w:rPr>
      <w:color w:val="0000FF"/>
      <w:u w:val="single"/>
    </w:rPr>
  </w:style>
  <w:style w:type="character" w:customStyle="1" w:styleId="1f7">
    <w:name w:val="Просмотренная гиперссылка1"/>
    <w:uiPriority w:val="99"/>
    <w:rsid w:val="00972B6A"/>
    <w:rPr>
      <w:color w:val="800080"/>
      <w:u w:val="single"/>
    </w:rPr>
  </w:style>
  <w:style w:type="paragraph" w:customStyle="1" w:styleId="1f8">
    <w:name w:val="1"/>
    <w:basedOn w:val="a2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2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uiPriority w:val="99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"/>
    <w:uiPriority w:val="99"/>
    <w:rsid w:val="00972B6A"/>
    <w:rPr>
      <w:rFonts w:ascii="Arial" w:hAnsi="Arial"/>
      <w:sz w:val="24"/>
      <w:lang w:val="ru-RU" w:eastAsia="ru-RU"/>
    </w:rPr>
  </w:style>
  <w:style w:type="character" w:customStyle="1" w:styleId="2f5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2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2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2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2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2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2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2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uiPriority w:val="99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2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2"/>
    <w:link w:val="HTML3"/>
    <w:uiPriority w:val="99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uiPriority w:val="99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2"/>
    <w:next w:val="a2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2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2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2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2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2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2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2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2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2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2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2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2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2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2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2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2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2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6">
    <w:name w:val="Знак Знак Знак2"/>
    <w:basedOn w:val="a2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1">
    <w:name w:val="11"/>
    <w:basedOn w:val="aff5"/>
    <w:link w:val="112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2">
    <w:name w:val="11 Знак"/>
    <w:link w:val="111"/>
    <w:uiPriority w:val="99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2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2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uiPriority w:val="99"/>
    <w:rsid w:val="003B17EE"/>
    <w:rPr>
      <w:rFonts w:ascii="Symbol" w:hAnsi="Symbol"/>
    </w:rPr>
  </w:style>
  <w:style w:type="paragraph" w:customStyle="1" w:styleId="113">
    <w:name w:val="Знак Знак Знак11"/>
    <w:basedOn w:val="a2"/>
    <w:uiPriority w:val="99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2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4">
    <w:name w:val="Знак Знак Знак1 Знак Знак Знак1"/>
    <w:basedOn w:val="a2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2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2"/>
    <w:uiPriority w:val="99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2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2"/>
    <w:uiPriority w:val="99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5">
    <w:name w:val="Текст11"/>
    <w:basedOn w:val="a2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6">
    <w:name w:val="Знак Знак Знак1 Знак Знак Знак Знак Знак Знак Знак1"/>
    <w:basedOn w:val="a2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2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7">
    <w:name w:val="Цитата11"/>
    <w:basedOn w:val="a2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8">
    <w:name w:val="Основной текст11"/>
    <w:basedOn w:val="a2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9">
    <w:name w:val="Подзаголовок11"/>
    <w:basedOn w:val="a2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a">
    <w:name w:val="Текст выноски11"/>
    <w:basedOn w:val="a2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b">
    <w:name w:val="Схема документа11"/>
    <w:basedOn w:val="a2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c">
    <w:name w:val="Гиперссылка11"/>
    <w:uiPriority w:val="99"/>
    <w:rsid w:val="008B306D"/>
    <w:rPr>
      <w:color w:val="0000FF"/>
      <w:u w:val="single"/>
    </w:rPr>
  </w:style>
  <w:style w:type="character" w:customStyle="1" w:styleId="11d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2"/>
    <w:link w:val="affffffff2"/>
    <w:uiPriority w:val="99"/>
    <w:semiHidden/>
    <w:rsid w:val="00D26B6A"/>
    <w:pPr>
      <w:widowControl/>
      <w:ind w:firstLine="0"/>
      <w:jc w:val="left"/>
    </w:pPr>
    <w:rPr>
      <w:sz w:val="20"/>
    </w:rPr>
  </w:style>
  <w:style w:type="character" w:customStyle="1" w:styleId="affffffff2">
    <w:name w:val="Текст концевой сноски Знак"/>
    <w:link w:val="affffffff1"/>
    <w:uiPriority w:val="99"/>
    <w:semiHidden/>
    <w:rsid w:val="000C0ACA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2"/>
    <w:uiPriority w:val="99"/>
    <w:locked/>
    <w:rsid w:val="00B72E91"/>
    <w:rPr>
      <w:b/>
      <w:sz w:val="22"/>
      <w:lang w:val="ru-RU" w:eastAsia="ru-RU"/>
    </w:rPr>
  </w:style>
  <w:style w:type="character" w:customStyle="1" w:styleId="affffff1">
    <w:name w:val="ТекстОбычный Знак"/>
    <w:link w:val="affffff0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2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e">
    <w:name w:val="Абзац списка11"/>
    <w:basedOn w:val="a2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a"/>
    <w:locked/>
    <w:rsid w:val="009B74BB"/>
    <w:rPr>
      <w:sz w:val="22"/>
    </w:rPr>
  </w:style>
  <w:style w:type="paragraph" w:customStyle="1" w:styleId="3d">
    <w:name w:val="Пункт_3"/>
    <w:basedOn w:val="a2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2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rsid w:val="000C0ACA"/>
    <w:pPr>
      <w:numPr>
        <w:numId w:val="5"/>
      </w:numPr>
    </w:pPr>
  </w:style>
  <w:style w:type="numbering" w:customStyle="1" w:styleId="4">
    <w:name w:val="Стиль4"/>
    <w:rsid w:val="000C0ACA"/>
    <w:pPr>
      <w:numPr>
        <w:numId w:val="4"/>
      </w:numPr>
    </w:pPr>
  </w:style>
  <w:style w:type="numbering" w:customStyle="1" w:styleId="1">
    <w:name w:val="Текущий список1"/>
    <w:rsid w:val="000C0ACA"/>
    <w:pPr>
      <w:numPr>
        <w:numId w:val="6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2"/>
    <w:rsid w:val="007027E5"/>
    <w:pPr>
      <w:numPr>
        <w:ilvl w:val="1"/>
        <w:numId w:val="7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2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FTN">
    <w:name w:val="FTN_таб"/>
    <w:basedOn w:val="a2"/>
    <w:rsid w:val="00E17274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26">
    <w:name w:val="Пункт2 Знак"/>
    <w:link w:val="25"/>
    <w:rsid w:val="004D26D6"/>
    <w:rPr>
      <w:b/>
      <w:sz w:val="22"/>
      <w:lang w:bidi="ar-SA"/>
    </w:rPr>
  </w:style>
  <w:style w:type="paragraph" w:customStyle="1" w:styleId="xl96">
    <w:name w:val="xl96"/>
    <w:basedOn w:val="a2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2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2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2"/>
    <w:rsid w:val="00FE421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2"/>
    <w:rsid w:val="00FE42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DefaultParagraphFontParaCharChar0">
    <w:name w:val="Default Paragraph Font Para Char Char Знак"/>
    <w:basedOn w:val="a2"/>
    <w:rsid w:val="00C128B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7">
    <w:name w:val="Абзац списка2"/>
    <w:basedOn w:val="a2"/>
    <w:rsid w:val="002A39A9"/>
    <w:pPr>
      <w:widowControl/>
      <w:ind w:left="708" w:firstLine="0"/>
      <w:jc w:val="left"/>
    </w:pPr>
    <w:rPr>
      <w:szCs w:val="24"/>
    </w:rPr>
  </w:style>
  <w:style w:type="paragraph" w:customStyle="1" w:styleId="CoverAuthor">
    <w:name w:val="Cover Author"/>
    <w:basedOn w:val="a2"/>
    <w:rsid w:val="00E83D1C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paragraph" w:customStyle="1" w:styleId="Style2">
    <w:name w:val="Style2"/>
    <w:basedOn w:val="a2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paragraph" w:customStyle="1" w:styleId="Style38">
    <w:name w:val="Style38"/>
    <w:basedOn w:val="a2"/>
    <w:uiPriority w:val="99"/>
    <w:rsid w:val="003647FC"/>
    <w:pPr>
      <w:autoSpaceDE w:val="0"/>
      <w:autoSpaceDN w:val="0"/>
      <w:adjustRightInd w:val="0"/>
      <w:ind w:firstLine="0"/>
      <w:jc w:val="left"/>
    </w:pPr>
    <w:rPr>
      <w:szCs w:val="24"/>
    </w:rPr>
  </w:style>
  <w:style w:type="character" w:customStyle="1" w:styleId="FontStyle105">
    <w:name w:val="Font Style105"/>
    <w:uiPriority w:val="99"/>
    <w:rsid w:val="003647FC"/>
    <w:rPr>
      <w:rFonts w:ascii="Arial" w:hAnsi="Arial" w:cs="Arial"/>
      <w:sz w:val="20"/>
      <w:szCs w:val="20"/>
    </w:rPr>
  </w:style>
  <w:style w:type="character" w:customStyle="1" w:styleId="FontStyle107">
    <w:name w:val="Font Style107"/>
    <w:uiPriority w:val="99"/>
    <w:rsid w:val="003647FC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09">
    <w:name w:val="Font Style109"/>
    <w:uiPriority w:val="99"/>
    <w:rsid w:val="003647FC"/>
    <w:rPr>
      <w:rFonts w:ascii="Franklin Gothic Book" w:hAnsi="Franklin Gothic Book" w:cs="Franklin Gothic Book"/>
      <w:b/>
      <w:bCs/>
      <w:spacing w:val="10"/>
      <w:sz w:val="32"/>
      <w:szCs w:val="32"/>
    </w:rPr>
  </w:style>
  <w:style w:type="paragraph" w:customStyle="1" w:styleId="CoverTitle">
    <w:name w:val="Cover Title"/>
    <w:basedOn w:val="a2"/>
    <w:next w:val="a2"/>
    <w:rsid w:val="003647FC"/>
    <w:pPr>
      <w:keepNext/>
      <w:keepLines/>
      <w:widowControl/>
      <w:numPr>
        <w:numId w:val="8"/>
      </w:numPr>
      <w:pBdr>
        <w:top w:val="single" w:sz="30" w:space="12" w:color="auto"/>
      </w:pBdr>
      <w:suppressAutoHyphens/>
      <w:spacing w:after="400" w:line="320" w:lineRule="atLeast"/>
      <w:jc w:val="left"/>
    </w:pPr>
    <w:rPr>
      <w:rFonts w:ascii="Arial MT Black" w:hAnsi="Arial MT Black"/>
      <w:b/>
      <w:spacing w:val="-30"/>
      <w:kern w:val="28"/>
      <w:sz w:val="40"/>
    </w:rPr>
  </w:style>
  <w:style w:type="paragraph" w:styleId="affffffff6">
    <w:name w:val="TOC Heading"/>
    <w:basedOn w:val="10"/>
    <w:next w:val="a2"/>
    <w:uiPriority w:val="39"/>
    <w:qFormat/>
    <w:rsid w:val="00065724"/>
    <w:pPr>
      <w:keepLines w:val="0"/>
      <w:pageBreakBefore w:val="0"/>
      <w:widowControl w:val="0"/>
      <w:suppressAutoHyphens w:val="0"/>
      <w:spacing w:before="240" w:after="60"/>
      <w:ind w:firstLine="400"/>
      <w:jc w:val="both"/>
      <w:outlineLvl w:val="9"/>
    </w:pPr>
    <w:rPr>
      <w:rFonts w:ascii="Cambria" w:hAnsi="Cambria"/>
      <w:bCs/>
      <w:kern w:val="32"/>
      <w:sz w:val="32"/>
      <w:szCs w:val="32"/>
    </w:rPr>
  </w:style>
  <w:style w:type="numbering" w:customStyle="1" w:styleId="1fc">
    <w:name w:val="Нет списка1"/>
    <w:next w:val="a5"/>
    <w:uiPriority w:val="99"/>
    <w:semiHidden/>
    <w:unhideWhenUsed/>
    <w:rsid w:val="00065724"/>
  </w:style>
  <w:style w:type="paragraph" w:customStyle="1" w:styleId="affffffff7">
    <w:name w:val="МРСК_шрифт_абзаца"/>
    <w:basedOn w:val="a2"/>
    <w:rsid w:val="00065724"/>
    <w:pPr>
      <w:keepNext/>
      <w:keepLines/>
      <w:suppressLineNumbers/>
      <w:spacing w:before="120" w:after="120" w:line="300" w:lineRule="auto"/>
      <w:ind w:firstLine="709"/>
      <w:contextualSpacing/>
    </w:pPr>
  </w:style>
  <w:style w:type="paragraph" w:customStyle="1" w:styleId="msolistparagraph0">
    <w:name w:val="msolistparagraph"/>
    <w:basedOn w:val="a2"/>
    <w:rsid w:val="00065724"/>
    <w:pPr>
      <w:widowControl/>
      <w:ind w:left="720" w:firstLine="0"/>
      <w:jc w:val="left"/>
    </w:pPr>
    <w:rPr>
      <w:rFonts w:ascii="Calibri" w:eastAsia="MS Mincho" w:hAnsi="Calibri"/>
      <w:sz w:val="22"/>
      <w:szCs w:val="22"/>
      <w:lang w:eastAsia="ja-JP"/>
    </w:rPr>
  </w:style>
  <w:style w:type="paragraph" w:customStyle="1" w:styleId="1fd">
    <w:name w:val="Заголовок уровень1"/>
    <w:basedOn w:val="a2"/>
    <w:link w:val="1fe"/>
    <w:qFormat/>
    <w:rsid w:val="00065724"/>
    <w:pPr>
      <w:widowControl/>
      <w:spacing w:before="120" w:after="120"/>
      <w:ind w:left="644" w:hanging="360"/>
      <w:jc w:val="left"/>
    </w:pPr>
    <w:rPr>
      <w:rFonts w:eastAsia="Batang"/>
      <w:b/>
      <w:bCs/>
      <w:szCs w:val="24"/>
    </w:rPr>
  </w:style>
  <w:style w:type="paragraph" w:customStyle="1" w:styleId="20">
    <w:name w:val="Заголовок уровень 2"/>
    <w:basedOn w:val="22"/>
    <w:link w:val="2f8"/>
    <w:qFormat/>
    <w:rsid w:val="00065724"/>
    <w:pPr>
      <w:keepNext/>
      <w:numPr>
        <w:numId w:val="9"/>
      </w:numPr>
      <w:spacing w:before="120" w:after="120"/>
      <w:jc w:val="left"/>
    </w:pPr>
    <w:rPr>
      <w:rFonts w:eastAsia="Batang"/>
      <w:b w:val="0"/>
      <w:sz w:val="24"/>
      <w:szCs w:val="24"/>
      <w:lang w:eastAsia="en-US"/>
    </w:rPr>
  </w:style>
  <w:style w:type="character" w:customStyle="1" w:styleId="1fe">
    <w:name w:val="Заголовок уровень1 Знак"/>
    <w:link w:val="1fd"/>
    <w:rsid w:val="00065724"/>
    <w:rPr>
      <w:rFonts w:eastAsia="Batang"/>
      <w:b/>
      <w:bCs/>
      <w:sz w:val="24"/>
      <w:szCs w:val="24"/>
    </w:rPr>
  </w:style>
  <w:style w:type="character" w:customStyle="1" w:styleId="2f8">
    <w:name w:val="Заголовок уровень 2 Знак"/>
    <w:link w:val="20"/>
    <w:rsid w:val="00065724"/>
    <w:rPr>
      <w:rFonts w:eastAsia="Batang"/>
      <w:sz w:val="24"/>
      <w:szCs w:val="24"/>
      <w:lang w:eastAsia="en-US"/>
    </w:rPr>
  </w:style>
  <w:style w:type="paragraph" w:customStyle="1" w:styleId="1ff">
    <w:name w:val="Нижний колонтитул1"/>
    <w:basedOn w:val="15"/>
    <w:rsid w:val="00065724"/>
    <w:pPr>
      <w:widowControl/>
      <w:tabs>
        <w:tab w:val="center" w:pos="4253"/>
        <w:tab w:val="right" w:pos="9356"/>
      </w:tabs>
      <w:autoSpaceDE/>
      <w:autoSpaceDN/>
      <w:spacing w:before="0" w:after="0"/>
      <w:ind w:firstLine="0"/>
    </w:pPr>
    <w:rPr>
      <w:rFonts w:eastAsia="MS Mincho"/>
      <w:snapToGrid w:val="0"/>
      <w:sz w:val="20"/>
    </w:rPr>
  </w:style>
  <w:style w:type="paragraph" w:customStyle="1" w:styleId="1ff0">
    <w:name w:val="Основной текст с отступом1"/>
    <w:basedOn w:val="a2"/>
    <w:rsid w:val="00065724"/>
    <w:pPr>
      <w:widowControl/>
      <w:autoSpaceDE w:val="0"/>
      <w:autoSpaceDN w:val="0"/>
      <w:spacing w:after="120"/>
      <w:ind w:left="283" w:firstLine="0"/>
      <w:jc w:val="left"/>
    </w:pPr>
    <w:rPr>
      <w:sz w:val="20"/>
    </w:rPr>
  </w:style>
  <w:style w:type="paragraph" w:customStyle="1" w:styleId="1ff1">
    <w:name w:val="Текст документа 1"/>
    <w:basedOn w:val="aff5"/>
    <w:rsid w:val="00065724"/>
    <w:pPr>
      <w:spacing w:before="120" w:line="240" w:lineRule="auto"/>
      <w:ind w:right="0" w:firstLine="720"/>
    </w:pPr>
    <w:rPr>
      <w:lang w:eastAsia="ar-SA"/>
    </w:rPr>
  </w:style>
  <w:style w:type="paragraph" w:customStyle="1" w:styleId="DokNormalny">
    <w:name w:val="Dok Normalny"/>
    <w:rsid w:val="00065724"/>
    <w:pPr>
      <w:suppressAutoHyphens/>
      <w:spacing w:before="120" w:after="120" w:line="260" w:lineRule="exact"/>
      <w:jc w:val="both"/>
    </w:pPr>
    <w:rPr>
      <w:rFonts w:ascii="Arial" w:eastAsia="Arial" w:hAnsi="Arial"/>
      <w:lang w:val="pl-PL" w:eastAsia="ar-SA"/>
    </w:rPr>
  </w:style>
  <w:style w:type="paragraph" w:customStyle="1" w:styleId="2f9">
    <w:name w:val="Знак Знак Знак Знак Знак Знак2 Знак Знак Знак Знак Знак Знак Знак"/>
    <w:basedOn w:val="a2"/>
    <w:rsid w:val="00065724"/>
    <w:pPr>
      <w:widowControl/>
      <w:spacing w:after="160" w:line="240" w:lineRule="exact"/>
      <w:ind w:firstLine="0"/>
      <w:jc w:val="left"/>
    </w:pPr>
    <w:rPr>
      <w:rFonts w:ascii="Verdana" w:eastAsia="MS Mincho" w:hAnsi="Verdana" w:cs="Verdana"/>
      <w:sz w:val="20"/>
      <w:lang w:val="en-US" w:eastAsia="en-US"/>
    </w:rPr>
  </w:style>
  <w:style w:type="numbering" w:customStyle="1" w:styleId="a0">
    <w:name w:val="Стиль маркированный"/>
    <w:basedOn w:val="a5"/>
    <w:rsid w:val="00065724"/>
    <w:pPr>
      <w:numPr>
        <w:numId w:val="10"/>
      </w:numPr>
    </w:pPr>
  </w:style>
  <w:style w:type="paragraph" w:customStyle="1" w:styleId="0">
    <w:name w:val="Стиль По ширине Первая строка:  0&quot;"/>
    <w:basedOn w:val="a2"/>
    <w:rsid w:val="00065724"/>
    <w:pPr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character" w:customStyle="1" w:styleId="2f">
    <w:name w:val="Стиль2 Знак"/>
    <w:link w:val="2e"/>
    <w:rsid w:val="00065724"/>
    <w:rPr>
      <w:sz w:val="28"/>
      <w:szCs w:val="24"/>
    </w:rPr>
  </w:style>
  <w:style w:type="paragraph" w:customStyle="1" w:styleId="2">
    <w:name w:val="Стиль Заголовок 2 + Междустр.интервал:  полуторный"/>
    <w:basedOn w:val="22"/>
    <w:rsid w:val="00065724"/>
    <w:pPr>
      <w:keepNext/>
      <w:numPr>
        <w:ilvl w:val="1"/>
        <w:numId w:val="11"/>
      </w:numPr>
      <w:tabs>
        <w:tab w:val="num" w:pos="1476"/>
      </w:tabs>
      <w:spacing w:before="240" w:after="60"/>
      <w:ind w:left="1476" w:hanging="576"/>
      <w:jc w:val="left"/>
    </w:pPr>
    <w:rPr>
      <w:bCs/>
      <w:iCs/>
      <w:position w:val="-6"/>
      <w:sz w:val="28"/>
    </w:rPr>
  </w:style>
  <w:style w:type="paragraph" w:customStyle="1" w:styleId="1612">
    <w:name w:val="Стиль Заголовок 1 + влево Перед:  6 пт После:  12 пт"/>
    <w:basedOn w:val="10"/>
    <w:rsid w:val="00065724"/>
    <w:pPr>
      <w:pageBreakBefore w:val="0"/>
      <w:numPr>
        <w:numId w:val="11"/>
      </w:numPr>
      <w:suppressAutoHyphens w:val="0"/>
      <w:spacing w:before="120" w:line="360" w:lineRule="auto"/>
    </w:pPr>
    <w:rPr>
      <w:rFonts w:ascii="Times New Roman" w:hAnsi="Times New Roman"/>
      <w:bCs/>
      <w:sz w:val="28"/>
    </w:rPr>
  </w:style>
  <w:style w:type="table" w:customStyle="1" w:styleId="1ff2">
    <w:name w:val="Сетка таблицы1"/>
    <w:basedOn w:val="a4"/>
    <w:next w:val="afffffa"/>
    <w:rsid w:val="00065724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f8">
    <w:name w:val="line number"/>
    <w:uiPriority w:val="99"/>
    <w:semiHidden/>
    <w:unhideWhenUsed/>
    <w:rsid w:val="00065724"/>
  </w:style>
  <w:style w:type="numbering" w:customStyle="1" w:styleId="2fa">
    <w:name w:val="Нет списка2"/>
    <w:next w:val="a5"/>
    <w:uiPriority w:val="99"/>
    <w:semiHidden/>
    <w:unhideWhenUsed/>
    <w:rsid w:val="00792292"/>
  </w:style>
  <w:style w:type="numbering" w:customStyle="1" w:styleId="11f">
    <w:name w:val="Нет списка11"/>
    <w:next w:val="a5"/>
    <w:uiPriority w:val="99"/>
    <w:semiHidden/>
    <w:unhideWhenUsed/>
    <w:rsid w:val="00792292"/>
  </w:style>
  <w:style w:type="paragraph" w:customStyle="1" w:styleId="affffffff9">
    <w:name w:val="Служебные надписи"/>
    <w:autoRedefine/>
    <w:rsid w:val="00792292"/>
    <w:rPr>
      <w:rFonts w:ascii="Arial" w:hAnsi="Arial"/>
    </w:rPr>
  </w:style>
  <w:style w:type="table" w:customStyle="1" w:styleId="2fb">
    <w:name w:val="Сетка таблицы2"/>
    <w:basedOn w:val="a4"/>
    <w:next w:val="afffffa"/>
    <w:uiPriority w:val="39"/>
    <w:rsid w:val="007922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c">
    <w:name w:val="Абзац списка2"/>
    <w:basedOn w:val="a2"/>
    <w:rsid w:val="00792292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numbering" w:customStyle="1" w:styleId="3e">
    <w:name w:val="Нет списка3"/>
    <w:next w:val="a5"/>
    <w:uiPriority w:val="99"/>
    <w:semiHidden/>
    <w:unhideWhenUsed/>
    <w:rsid w:val="00EE031E"/>
  </w:style>
  <w:style w:type="table" w:customStyle="1" w:styleId="3f">
    <w:name w:val="Сетка таблицы3"/>
    <w:basedOn w:val="a4"/>
    <w:next w:val="afffffa"/>
    <w:uiPriority w:val="39"/>
    <w:rsid w:val="00EE031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a">
    <w:name w:val="Нет списка4"/>
    <w:next w:val="a5"/>
    <w:semiHidden/>
    <w:rsid w:val="00151739"/>
  </w:style>
  <w:style w:type="paragraph" w:customStyle="1" w:styleId="1ff3">
    <w:name w:val="Знак1"/>
    <w:basedOn w:val="a2"/>
    <w:rsid w:val="00151739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reformat">
    <w:name w:val="Preformat"/>
    <w:rsid w:val="001517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517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eading1Char">
    <w:name w:val="Heading 1 Char"/>
    <w:aliases w:val="Document Header1 Char,H1 Char,Введение... Char,Б1 Char,Heading 1iz Char,Б11 Char,Заголовок параграфа (1.) Char,Ариал11 Char,Заголовок 1 абб Char,Headi... Char,h1 Char,Heading 1 Char1 Char,Заголов Char,Заголовок 1 Знак1 Char,1 Char,I Char"/>
    <w:locked/>
    <w:rsid w:val="00E92840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BodyTextChar">
    <w:name w:val="Body Tex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ff4">
    <w:name w:val="1_раздел"/>
    <w:basedOn w:val="a2"/>
    <w:rsid w:val="00E92840"/>
    <w:pPr>
      <w:keepNext/>
      <w:widowControl/>
      <w:tabs>
        <w:tab w:val="num" w:pos="2268"/>
      </w:tabs>
      <w:suppressAutoHyphens/>
      <w:spacing w:before="480" w:after="360"/>
      <w:ind w:left="2268" w:hanging="2268"/>
      <w:jc w:val="left"/>
      <w:outlineLvl w:val="0"/>
    </w:pPr>
    <w:rPr>
      <w:rFonts w:ascii="Verdana" w:eastAsia="Calibri" w:hAnsi="Verdana"/>
      <w:b/>
      <w:sz w:val="36"/>
    </w:rPr>
  </w:style>
  <w:style w:type="paragraph" w:customStyle="1" w:styleId="2fd">
    <w:name w:val="2_Статья"/>
    <w:basedOn w:val="a2"/>
    <w:rsid w:val="00E92840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eastAsia="Calibri" w:hAnsi="Verdana"/>
      <w:b/>
      <w:sz w:val="28"/>
    </w:rPr>
  </w:style>
  <w:style w:type="paragraph" w:customStyle="1" w:styleId="3f0">
    <w:name w:val="3_Пункт"/>
    <w:basedOn w:val="a2"/>
    <w:rsid w:val="00E92840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eastAsia="Calibri" w:hAnsi="Verdana"/>
      <w:b/>
    </w:rPr>
  </w:style>
  <w:style w:type="paragraph" w:customStyle="1" w:styleId="4b">
    <w:name w:val="4_Подпункт"/>
    <w:basedOn w:val="a2"/>
    <w:rsid w:val="00E92840"/>
    <w:pPr>
      <w:widowControl/>
      <w:tabs>
        <w:tab w:val="num" w:pos="2394"/>
      </w:tabs>
      <w:spacing w:after="120"/>
      <w:ind w:left="2394" w:hanging="1134"/>
    </w:pPr>
    <w:rPr>
      <w:rFonts w:ascii="Verdana" w:eastAsia="Calibri" w:hAnsi="Verdana"/>
      <w:sz w:val="20"/>
    </w:rPr>
  </w:style>
  <w:style w:type="paragraph" w:customStyle="1" w:styleId="55">
    <w:name w:val="5_часть"/>
    <w:basedOn w:val="a2"/>
    <w:rsid w:val="00E92840"/>
    <w:pPr>
      <w:widowControl/>
      <w:tabs>
        <w:tab w:val="num" w:pos="2835"/>
      </w:tabs>
      <w:spacing w:after="120"/>
      <w:ind w:left="2835" w:hanging="567"/>
      <w:jc w:val="left"/>
    </w:pPr>
    <w:rPr>
      <w:rFonts w:ascii="Verdana" w:eastAsia="Calibri" w:hAnsi="Verdana"/>
      <w:sz w:val="20"/>
    </w:rPr>
  </w:style>
  <w:style w:type="paragraph" w:customStyle="1" w:styleId="60">
    <w:name w:val="6_часть"/>
    <w:basedOn w:val="a2"/>
    <w:rsid w:val="00E92840"/>
    <w:pPr>
      <w:widowControl/>
      <w:numPr>
        <w:ilvl w:val="5"/>
        <w:numId w:val="15"/>
      </w:numPr>
      <w:spacing w:after="120"/>
      <w:jc w:val="left"/>
    </w:pPr>
    <w:rPr>
      <w:rFonts w:ascii="Verdana" w:eastAsia="Calibri" w:hAnsi="Verdana"/>
      <w:sz w:val="20"/>
    </w:rPr>
  </w:style>
  <w:style w:type="character" w:customStyle="1" w:styleId="BodyTextIndent3Char">
    <w:name w:val="Body Text Indent 3 Char"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00">
    <w:name w:val="Обычный + Первая строка:  0 см"/>
    <w:basedOn w:val="aff5"/>
    <w:rsid w:val="00E92840"/>
    <w:pPr>
      <w:suppressAutoHyphens w:val="0"/>
      <w:spacing w:before="60" w:line="240" w:lineRule="auto"/>
      <w:ind w:right="0" w:firstLine="720"/>
      <w:jc w:val="left"/>
    </w:pPr>
    <w:rPr>
      <w:rFonts w:ascii="Tahoma" w:eastAsia="Calibri" w:hAnsi="Tahoma" w:cs="Tahoma"/>
      <w:szCs w:val="24"/>
      <w:lang w:eastAsia="en-US"/>
    </w:rPr>
  </w:style>
  <w:style w:type="character" w:customStyle="1" w:styleId="1ff5">
    <w:name w:val="Знак Знак1"/>
    <w:rsid w:val="00E92840"/>
    <w:rPr>
      <w:sz w:val="24"/>
      <w:lang w:val="ru-RU" w:eastAsia="ru-RU"/>
    </w:rPr>
  </w:style>
  <w:style w:type="paragraph" w:customStyle="1" w:styleId="11f0">
    <w:name w:val="Обычный11"/>
    <w:rsid w:val="00E92840"/>
    <w:pPr>
      <w:widowControl w:val="0"/>
      <w:spacing w:before="120" w:after="120"/>
      <w:ind w:firstLine="567"/>
      <w:jc w:val="both"/>
    </w:pPr>
    <w:rPr>
      <w:rFonts w:eastAsia="Calibri"/>
      <w:sz w:val="24"/>
    </w:rPr>
  </w:style>
  <w:style w:type="paragraph" w:customStyle="1" w:styleId="1ff6">
    <w:name w:val="Табл_Текст 1"/>
    <w:basedOn w:val="a2"/>
    <w:rsid w:val="00E92840"/>
    <w:pPr>
      <w:widowControl/>
      <w:spacing w:after="60"/>
      <w:ind w:firstLine="0"/>
    </w:pPr>
    <w:rPr>
      <w:rFonts w:eastAsia="Calibri" w:cs="Arial"/>
      <w:sz w:val="20"/>
      <w:szCs w:val="28"/>
    </w:rPr>
  </w:style>
  <w:style w:type="paragraph" w:customStyle="1" w:styleId="01">
    <w:name w:val="Табл_Текст 0"/>
    <w:basedOn w:val="a2"/>
    <w:rsid w:val="00E92840"/>
    <w:pPr>
      <w:widowControl/>
      <w:spacing w:after="60"/>
      <w:ind w:firstLine="0"/>
    </w:pPr>
    <w:rPr>
      <w:rFonts w:eastAsia="Calibri" w:cs="Arial"/>
      <w:sz w:val="20"/>
    </w:rPr>
  </w:style>
  <w:style w:type="paragraph" w:customStyle="1" w:styleId="21">
    <w:name w:val="Табл_Текст 2"/>
    <w:basedOn w:val="a2"/>
    <w:rsid w:val="00E92840"/>
    <w:pPr>
      <w:widowControl/>
      <w:numPr>
        <w:ilvl w:val="2"/>
        <w:numId w:val="17"/>
      </w:numPr>
      <w:spacing w:after="60"/>
      <w:ind w:firstLine="0"/>
    </w:pPr>
    <w:rPr>
      <w:rFonts w:eastAsia="Calibri" w:cs="Arial"/>
      <w:sz w:val="20"/>
    </w:rPr>
  </w:style>
  <w:style w:type="character" w:customStyle="1" w:styleId="affffffffa">
    <w:name w:val="_Текст+абзац Знак"/>
    <w:link w:val="affffffffb"/>
    <w:locked/>
    <w:rsid w:val="00E92840"/>
    <w:rPr>
      <w:rFonts w:ascii="Arial" w:hAnsi="Arial"/>
      <w:spacing w:val="-2"/>
      <w:sz w:val="22"/>
      <w:lang w:val="ru-RU" w:eastAsia="ru-RU" w:bidi="ar-SA"/>
    </w:rPr>
  </w:style>
  <w:style w:type="paragraph" w:customStyle="1" w:styleId="affffffffb">
    <w:name w:val="_Текст+абзац"/>
    <w:link w:val="affffffffa"/>
    <w:rsid w:val="00E92840"/>
    <w:pPr>
      <w:spacing w:before="120"/>
      <w:ind w:firstLine="595"/>
      <w:jc w:val="both"/>
    </w:pPr>
    <w:rPr>
      <w:rFonts w:ascii="Arial" w:hAnsi="Arial"/>
      <w:spacing w:val="-2"/>
      <w:sz w:val="22"/>
    </w:rPr>
  </w:style>
  <w:style w:type="paragraph" w:customStyle="1" w:styleId="affffffffc">
    <w:name w:val="_Тип_приложения"/>
    <w:next w:val="a2"/>
    <w:rsid w:val="00E92840"/>
    <w:pPr>
      <w:spacing w:after="240"/>
      <w:jc w:val="center"/>
    </w:pPr>
    <w:rPr>
      <w:rFonts w:ascii="Arial" w:eastAsia="Calibri" w:hAnsi="Arial"/>
      <w:sz w:val="22"/>
      <w:szCs w:val="24"/>
    </w:rPr>
  </w:style>
  <w:style w:type="paragraph" w:customStyle="1" w:styleId="affffffffd">
    <w:name w:val="Îáû÷íûé"/>
    <w:rsid w:val="00E92840"/>
    <w:pPr>
      <w:widowControl w:val="0"/>
    </w:pPr>
    <w:rPr>
      <w:rFonts w:eastAsia="Calibri"/>
    </w:rPr>
  </w:style>
  <w:style w:type="character" w:customStyle="1" w:styleId="BodyTextIndentChar">
    <w:name w:val="Body Text Indent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locked/>
    <w:rsid w:val="00E9284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f1">
    <w:name w:val="Знак Знак11"/>
    <w:rsid w:val="00E92840"/>
    <w:rPr>
      <w:sz w:val="24"/>
      <w:lang w:val="ru-RU" w:eastAsia="ru-RU"/>
    </w:rPr>
  </w:style>
  <w:style w:type="character" w:customStyle="1" w:styleId="TitleChar">
    <w:name w:val="Title Char"/>
    <w:locked/>
    <w:rsid w:val="00E92840"/>
    <w:rPr>
      <w:rFonts w:ascii="Journal" w:hAnsi="Journal" w:cs="Times New Roman"/>
      <w:b/>
      <w:sz w:val="20"/>
      <w:szCs w:val="20"/>
      <w:lang w:eastAsia="ru-RU"/>
    </w:rPr>
  </w:style>
  <w:style w:type="character" w:customStyle="1" w:styleId="BodyText3Char">
    <w:name w:val="Body Text 3 Char"/>
    <w:semiHidden/>
    <w:locked/>
    <w:rsid w:val="00E92840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semiHidden/>
    <w:locked/>
    <w:rsid w:val="00E92840"/>
    <w:rPr>
      <w:rFonts w:ascii="Tahoma" w:hAnsi="Tahoma" w:cs="Times New Roman"/>
      <w:sz w:val="16"/>
      <w:szCs w:val="16"/>
      <w:lang w:eastAsia="ru-RU"/>
    </w:rPr>
  </w:style>
  <w:style w:type="character" w:customStyle="1" w:styleId="CommentTextChar">
    <w:name w:val="Comment Text Char"/>
    <w:semiHidden/>
    <w:locked/>
    <w:rsid w:val="00E9284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semiHidden/>
    <w:locked/>
    <w:rsid w:val="00E92840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semiHidden/>
    <w:locked/>
    <w:rsid w:val="00E92840"/>
    <w:rPr>
      <w:rFonts w:ascii="Tahoma" w:hAnsi="Tahoma" w:cs="Tahoma"/>
      <w:sz w:val="16"/>
      <w:szCs w:val="16"/>
      <w:lang w:eastAsia="ru-RU"/>
    </w:rPr>
  </w:style>
  <w:style w:type="paragraph" w:customStyle="1" w:styleId="a1">
    <w:name w:val="Спи_черт"/>
    <w:basedOn w:val="afffffff"/>
    <w:link w:val="affffffffe"/>
    <w:qFormat/>
    <w:rsid w:val="00AB2D37"/>
    <w:pPr>
      <w:widowControl w:val="0"/>
      <w:numPr>
        <w:numId w:val="44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Times New Roman" w:hAnsi="Times New Roman"/>
      <w:spacing w:val="-5"/>
      <w:sz w:val="24"/>
      <w:szCs w:val="24"/>
      <w:lang w:eastAsia="en-US"/>
    </w:rPr>
  </w:style>
  <w:style w:type="character" w:customStyle="1" w:styleId="affffffffe">
    <w:name w:val="Спи_черт Знак"/>
    <w:basedOn w:val="a3"/>
    <w:link w:val="a1"/>
    <w:rsid w:val="00AB2D37"/>
    <w:rPr>
      <w:spacing w:val="-5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4957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80DEE-274A-49B3-860C-F91C6956B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52</Pages>
  <Words>17617</Words>
  <Characters>100417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117799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creator>avshmelev</dc:creator>
  <cp:lastModifiedBy>Алексей</cp:lastModifiedBy>
  <cp:revision>10</cp:revision>
  <cp:lastPrinted>2015-01-20T06:48:00Z</cp:lastPrinted>
  <dcterms:created xsi:type="dcterms:W3CDTF">2016-10-18T07:43:00Z</dcterms:created>
  <dcterms:modified xsi:type="dcterms:W3CDTF">2017-12-29T07:46:00Z</dcterms:modified>
</cp:coreProperties>
</file>